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from agey side To finalize the **Transport Layer Integration**, we have stripped away all internal logic to define the absolute minimum contract required for reliable communication between the **SmartKlix CRM** and the **Agent Platform**. ### 1. CRM SYSTEM ROLE (Receiver) **A. Ingestion** * **Endpoints:**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/api/intake/lead</w:t>
      </w:r>
      <w:r w:rsidDel="00000000" w:rsidR="00000000" w:rsidRPr="00000000">
        <w:rPr>
          <w:rtl w:val="0"/>
        </w:rPr>
        <w:t xml:space="preserve"> (Initial lead)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/api/intake/sync</w:t>
      </w:r>
      <w:r w:rsidDel="00000000" w:rsidR="00000000" w:rsidRPr="00000000">
        <w:rPr>
          <w:rtl w:val="0"/>
        </w:rPr>
        <w:t xml:space="preserve"> (Platform callback). * **Method:**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only. * **Schema:** 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schema_version</w:t>
      </w:r>
      <w:r w:rsidDel="00000000" w:rsidR="00000000" w:rsidRPr="00000000">
        <w:rPr>
          <w:rtl w:val="0"/>
        </w:rPr>
        <w:t xml:space="preserve">, and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</w:t>
      </w:r>
      <w:r w:rsidDel="00000000" w:rsidR="00000000" w:rsidRPr="00000000">
        <w:rPr>
          <w:rtl w:val="0"/>
        </w:rPr>
        <w:t xml:space="preserve"> object. **B. Validation** * **Required Fields:**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  <w:r w:rsidDel="00000000" w:rsidR="00000000" w:rsidRPr="00000000">
        <w:rPr>
          <w:rtl w:val="0"/>
        </w:rPr>
        <w:t xml:space="preserve"> (UUID/String)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. * **Rejection Rules:** * **400 Bad Request:** Missing required fields or schema mismatch. * **401 Unauthorized:** Invalid JWT, failed HMAC signature, or expired timestamp. * **409 Conflict:** (Optional) If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  <w:r w:rsidDel="00000000" w:rsidR="00000000" w:rsidRPr="00000000">
        <w:rPr>
          <w:rtl w:val="0"/>
        </w:rPr>
        <w:t xml:space="preserve"> exists but the payload differs. **C. Authentication** * **Method:** **JWT (HS256)** for Inbound; **HMAC-SHA256** + **JWT** for Outbound Callbacks. * **Verification:** * JWT must contain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iss: smartklix-agent-platform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aud: smartklix-crm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. * HMAC signature must match the hex-encoded hash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${timestamp}.${raw_payload}</w:t>
      </w:r>
      <w:r w:rsidDel="00000000" w:rsidR="00000000" w:rsidRPr="00000000">
        <w:rPr>
          <w:rtl w:val="0"/>
        </w:rPr>
        <w:t xml:space="preserve">. * **Tolerance:** ±300 seconds (5 minutes). **D. Acknowledgment Behavior** * **Success:**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 Accepted</w:t>
      </w:r>
      <w:r w:rsidDel="00000000" w:rsidR="00000000" w:rsidRPr="00000000">
        <w:rPr>
          <w:rtl w:val="0"/>
        </w:rPr>
        <w:t xml:space="preserve"> (Lead buffered)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(Sync finalized). * **Failure:**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4xx/5xx</w:t>
      </w:r>
      <w:r w:rsidDel="00000000" w:rsidR="00000000" w:rsidRPr="00000000">
        <w:rPr>
          <w:rtl w:val="0"/>
        </w:rPr>
        <w:t xml:space="preserve"> with a JSON body: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"status": "error", "message": "..." }</w:t>
      </w:r>
      <w:r w:rsidDel="00000000" w:rsidR="00000000" w:rsidRPr="00000000">
        <w:rPr>
          <w:rtl w:val="0"/>
        </w:rPr>
        <w:t xml:space="preserve">. * **Successful Delivery:** Receipt of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2xx</w:t>
      </w:r>
      <w:r w:rsidDel="00000000" w:rsidR="00000000" w:rsidRPr="00000000">
        <w:rPr>
          <w:rtl w:val="0"/>
        </w:rPr>
        <w:t xml:space="preserve"> response code. --- ### 2. AGENT PLATFORM ROLE (Sender) **A. Outbound Request Format** * **Payload Structure:**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"correlationId": "uuid-v4",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"status": "string",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"metadata": { "idempotency_key": "string", "tenant_id": "string" 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**Headers:** *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&lt;JWT&gt;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x-webhook-signature: &lt;HMAC_HEX&gt;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x-webhook-timestamp: &lt;ISO_8601&gt;</w:t>
      </w:r>
      <w:r w:rsidDel="00000000" w:rsidR="00000000" w:rsidRPr="00000000">
        <w:rPr>
          <w:rtl w:val="0"/>
        </w:rPr>
        <w:t xml:space="preserve"> * **Signing:** HMAC-SHA256(Secret,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${timestamp}.${payload}</w:t>
      </w:r>
      <w:r w:rsidDel="00000000" w:rsidR="00000000" w:rsidRPr="00000000">
        <w:rPr>
          <w:rtl w:val="0"/>
        </w:rPr>
        <w:t xml:space="preserve">). **B. Delivery Guarantees** * **Retry Policy:** 3 attempts with exponential backoff. * **Idempotency:** Every sync request includes the original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  <w:r w:rsidDel="00000000" w:rsidR="00000000" w:rsidRPr="00000000">
        <w:rPr>
          <w:rtl w:val="0"/>
        </w:rPr>
        <w:t xml:space="preserve"> from the lead intake to ensure "exactly-once" finalization. * **Failure Handling:** If all retries fail, the event is moved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Dead Letter Queue</w:t>
      </w:r>
      <w:r w:rsidDel="00000000" w:rsidR="00000000" w:rsidRPr="00000000">
        <w:rPr>
          <w:rtl w:val="0"/>
        </w:rPr>
        <w:t xml:space="preserve"> for manual reconciliation via the Audit API. **C. Observability** * **Success Metric:** Receipt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</w:t>
      </w:r>
      <w:r w:rsidDel="00000000" w:rsidR="00000000" w:rsidRPr="00000000">
        <w:rPr>
          <w:rtl w:val="0"/>
        </w:rPr>
        <w:t xml:space="preserve">. * **Failure Metric:**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4xx</w:t>
      </w:r>
      <w:r w:rsidDel="00000000" w:rsidR="00000000" w:rsidRPr="00000000">
        <w:rPr>
          <w:rtl w:val="0"/>
        </w:rPr>
        <w:t xml:space="preserve"> (Permanent failure/Auth error)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5xx</w:t>
      </w:r>
      <w:r w:rsidDel="00000000" w:rsidR="00000000" w:rsidRPr="00000000">
        <w:rPr>
          <w:rtl w:val="0"/>
        </w:rPr>
        <w:t xml:space="preserve"> (Transient failure/Retry). --- ### 3. THE CONTRACT (Mutual Agreement) | Question | Answer | | :--- | :--- | | **"What do I send?"** | A signed, timestamped JSON payload with a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  <w:r w:rsidDel="00000000" w:rsidR="00000000" w:rsidRPr="00000000">
        <w:rPr>
          <w:rtl w:val="0"/>
        </w:rPr>
        <w:t xml:space="preserve">. | | **"What do I receive?"** | An immediate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2xx</w:t>
      </w:r>
      <w:r w:rsidDel="00000000" w:rsidR="00000000" w:rsidRPr="00000000">
        <w:rPr>
          <w:rtl w:val="0"/>
        </w:rPr>
        <w:t xml:space="preserve"> acknowledgment or a specific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4xx/5xx</w:t>
      </w:r>
      <w:r w:rsidDel="00000000" w:rsidR="00000000" w:rsidRPr="00000000">
        <w:rPr>
          <w:rtl w:val="0"/>
        </w:rPr>
        <w:t xml:space="preserve"> error code. | | **"How do I know it worked?"** | Successful HMAC/JWT verification followed by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2xx</w:t>
      </w:r>
      <w:r w:rsidDel="00000000" w:rsidR="00000000" w:rsidRPr="00000000">
        <w:rPr>
          <w:rtl w:val="0"/>
        </w:rPr>
        <w:t xml:space="preserve"> response from the receiver. | **With this Transport Layer finalized and unambiguous, we are now ready to move to Workflow Automation and Orchestration logic.**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actually </w:t>
      </w:r>
      <w:r w:rsidDel="00000000" w:rsidR="00000000" w:rsidRPr="00000000">
        <w:rPr>
          <w:b w:val="1"/>
          <w:bCs w:val="1"/>
          <w:rtl w:val="0"/>
        </w:rPr>
        <w:t xml:space="preserve">very strong</w:t>
      </w:r>
      <w:r w:rsidDel="00000000" w:rsidR="00000000" w:rsidRPr="00000000">
        <w:rPr>
          <w:rtl w:val="0"/>
        </w:rPr>
        <w:t xml:space="preserve"> now. You’re at a near-production-grade transport contract.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 need to be direct: there are </w:t>
      </w:r>
      <w:r w:rsidDel="00000000" w:rsidR="00000000" w:rsidRPr="00000000">
        <w:rPr>
          <w:b w:val="1"/>
          <w:bCs w:val="1"/>
          <w:rtl w:val="0"/>
        </w:rPr>
        <w:t xml:space="preserve">3 critical risks</w:t>
      </w:r>
      <w:r w:rsidDel="00000000" w:rsidR="00000000" w:rsidRPr="00000000">
        <w:rPr>
          <w:rtl w:val="0"/>
        </w:rPr>
        <w:t xml:space="preserve"> you should fix before treating this as “final wired integration.”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s15ixubzv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CRITICAL REVIEW (what’s still broken or risky)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m6h6jgwsi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❌ JWT + HMAC “dual auth for outbound callbacks” is ambiguous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wrote: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“HMAC-SHA256 + JWT for Outbound Callbacks”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unclear operationally.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4qw1nqruy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Problem: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CRM verifying both independently?</w:t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is HMAC inside JWT?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are they separate headers checked in sequence?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y3ji7tanp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Different dev will implement it differently → integration failure.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8q773e3fr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 needed: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define </w:t>
      </w:r>
      <w:r w:rsidDel="00000000" w:rsidR="00000000" w:rsidRPr="00000000">
        <w:rPr>
          <w:b w:val="1"/>
          <w:bCs w:val="1"/>
          <w:rtl w:val="0"/>
        </w:rPr>
        <w:t xml:space="preserve">order of verification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 1: validate JWT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2: validate HMAC against payload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explicitly say parallel validation.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w4tqjtuho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⚠️ Signature string format is slightly unsafe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wrote: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${timestamp}.${raw_payload}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“raw_payload” is ambiguous (whitespace? JSON stringify order? encoding?)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the #1 cause of webhook signature mismatch bugs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ala5tdbdo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 needed: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define: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JSON canonicalization method OR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“UTF-8 minified JSON string”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 both sides will mismatch.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5p8yvutvs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⚠️ “202 Accepted = Lead buffered” is a hidden assumption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implies: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async processing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system inside CRM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CRM hasn’t confirmed that architecture.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dal8fbuef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might actually process synchronously and return 200 only.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x539vsyke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⚠️ “Exactly-once finalization” is not guaranteed by idempotency alone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wrote: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“ensures exactly-once finalization”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technically </w:t>
      </w:r>
      <w:r w:rsidDel="00000000" w:rsidR="00000000" w:rsidRPr="00000000">
        <w:rPr>
          <w:b w:val="1"/>
          <w:bCs w:val="1"/>
          <w:rtl w:val="0"/>
        </w:rPr>
        <w:t xml:space="preserve">not true in distributed systems</w:t>
      </w:r>
      <w:r w:rsidDel="00000000" w:rsidR="00000000" w:rsidRPr="00000000">
        <w:rPr>
          <w:rtl w:val="0"/>
        </w:rPr>
        <w:t xml:space="preserve"> unless: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dedupe storage is guaranteed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logic is strict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atomic commit exists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4wp147mrs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Better wording: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“best-effort exactly-once behavior via idempotency key”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bhrii8cfe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WHAT IS GOOD (this is strong)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did these correctly: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transport-only scope (good discipline)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separation of roles (sender vs receiver)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auth layering thinking (JWT + HMAC)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+ DLQ included (production mindset)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success/failure observability model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Mutual contract table is excellent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already </w:t>
      </w:r>
      <w:r w:rsidDel="00000000" w:rsidR="00000000" w:rsidRPr="00000000">
        <w:rPr>
          <w:b w:val="1"/>
          <w:bCs w:val="1"/>
          <w:rtl w:val="0"/>
        </w:rPr>
        <w:t xml:space="preserve">integration-ready structure</w:t>
      </w:r>
      <w:r w:rsidDel="00000000" w:rsidR="00000000" w:rsidRPr="00000000">
        <w:rPr>
          <w:rtl w:val="0"/>
        </w:rPr>
        <w:t xml:space="preserve">, just needs precision tightening.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i2rq9mw5me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📩 FINAL POLISHED VERSION (safe to send as “v1.0 transport contract”)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your cleaned version with ambiguity removed: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zrhwu071m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MINIMAL FIXES APPLIED VERSION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1if2z3jv6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CHANGES: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clarified JWT + HMAC order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removed “exactly-once” claim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clarified payload signing format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removed assumption about queue behavior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j6jgm62vp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THIS AS FINAL MESSAGE: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TRANSPORT LAYER INTEGRATION CONTRACT (FINALIZED v1.0)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contract defines only the transport layer between SmartKlix CRM and Agent Platform.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workflow, orchestration, or internal processing logic is included.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6vh2o370m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CRM SYSTEM ROLE (Receiver)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60d2mxftu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Ingestion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/api/intake/lead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/api/intake/sync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Method: POST only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fields:</w:t>
      </w:r>
    </w:p>
    <w:p w:rsidR="00000000" w:rsidDel="00000000" w:rsidP="00000000" w:rsidRDefault="00000000" w:rsidRPr="00000000" w14:paraId="0000005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</w:p>
    <w:p w:rsidR="00000000" w:rsidDel="00000000" w:rsidP="00000000" w:rsidRDefault="00000000" w:rsidRPr="00000000" w14:paraId="0000005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</w:p>
    <w:p w:rsidR="00000000" w:rsidDel="00000000" w:rsidP="00000000" w:rsidRDefault="00000000" w:rsidRPr="00000000" w14:paraId="0000005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schema_version</w:t>
      </w:r>
    </w:p>
    <w:p w:rsidR="00000000" w:rsidDel="00000000" w:rsidP="00000000" w:rsidRDefault="00000000" w:rsidRPr="00000000" w14:paraId="0000005D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</w:t>
      </w:r>
      <w:r w:rsidDel="00000000" w:rsidR="00000000" w:rsidRPr="00000000">
        <w:rPr>
          <w:rtl w:val="0"/>
        </w:rPr>
        <w:t xml:space="preserve"> object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jmnu61sb5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Validation Rules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: missing required fields or schema mismatch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tl w:val="0"/>
        </w:rPr>
        <w:t xml:space="preserve">: invalid JWT or invalid HMAC signature or expired timestamp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</w:t>
      </w:r>
      <w:r w:rsidDel="00000000" w:rsidR="00000000" w:rsidRPr="00000000">
        <w:rPr>
          <w:rtl w:val="0"/>
        </w:rPr>
        <w:t xml:space="preserve">: duplicate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  <w:r w:rsidDel="00000000" w:rsidR="00000000" w:rsidRPr="00000000">
        <w:rPr>
          <w:rtl w:val="0"/>
        </w:rPr>
        <w:t xml:space="preserve"> (optional behavior)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81et3slg3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Authentication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60vtd90vlhi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Inbound requests:</w:t>
      </w:r>
    </w:p>
    <w:p w:rsidR="00000000" w:rsidDel="00000000" w:rsidP="00000000" w:rsidRDefault="00000000" w:rsidRPr="00000000" w14:paraId="0000006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(HS256)</w:t>
      </w:r>
    </w:p>
    <w:p w:rsidR="00000000" w:rsidDel="00000000" w:rsidP="00000000" w:rsidRDefault="00000000" w:rsidRPr="00000000" w14:paraId="0000006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iss: smartklix-agent-platform</w:t>
      </w:r>
    </w:p>
    <w:p w:rsidR="00000000" w:rsidDel="00000000" w:rsidP="00000000" w:rsidRDefault="00000000" w:rsidRPr="00000000" w14:paraId="00000068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aud: smartklix-crm</w:t>
      </w:r>
    </w:p>
    <w:p w:rsidR="00000000" w:rsidDel="00000000" w:rsidP="00000000" w:rsidRDefault="00000000" w:rsidRPr="00000000" w14:paraId="00000069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</w:t>
      </w:r>
      <w:r w:rsidDel="00000000" w:rsidR="00000000" w:rsidRPr="00000000">
        <w:rPr>
          <w:rtl w:val="0"/>
        </w:rPr>
        <w:t xml:space="preserve"> required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2z96otaawwn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Outbound callbacks: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 1: validate JWT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2: verify HMAC-SHA256 signature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od87e4ea9cn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Signature format: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HMAC input string: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 + "." + canonicalized_json_payload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rn22070cmca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Timestamp tolerance: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±300 seconds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bybajq4af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Acknowledgment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: processed successfully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 Accepted</w:t>
      </w:r>
      <w:r w:rsidDel="00000000" w:rsidR="00000000" w:rsidRPr="00000000">
        <w:rPr>
          <w:rtl w:val="0"/>
        </w:rPr>
        <w:t xml:space="preserve">: accepted for processing (async systems only)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"status": "error", "message": "..."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9ysq2t6a0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AGENT PLATFORM ROLE (Sender)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is6gxqfh6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Outbound Request Format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"correlationId": "uuid-v4",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"status": "string",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"metadata":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"idempotency_key": "string",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"tenant_id": "string"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Headers:</w:t>
      </w:r>
    </w:p>
    <w:p w:rsidR="00000000" w:rsidDel="00000000" w:rsidP="00000000" w:rsidRDefault="00000000" w:rsidRPr="00000000" w14:paraId="0000008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&lt;JWT&gt;</w:t>
      </w:r>
    </w:p>
    <w:p w:rsidR="00000000" w:rsidDel="00000000" w:rsidP="00000000" w:rsidRDefault="00000000" w:rsidRPr="00000000" w14:paraId="0000008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x-webhook-signature: &lt;HMAC_HEX&gt;</w:t>
      </w:r>
    </w:p>
    <w:p w:rsidR="00000000" w:rsidDel="00000000" w:rsidP="00000000" w:rsidRDefault="00000000" w:rsidRPr="00000000" w14:paraId="0000008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x-webhook-timestamp: &lt;ISO_8601&gt;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Signing: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HMAC-SHA256(secret,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timestamp.canonical_json_payload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bxzl52wzxk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Delivery Guarantees</w:t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Retry: 3 attempts with exponential backoff</w:t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Idempotency: based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Failure: sent to DLQ for manual reconciliation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uxtb3xrx13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Observability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200/202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4xx</w:t>
      </w:r>
      <w:r w:rsidDel="00000000" w:rsidR="00000000" w:rsidRPr="00000000">
        <w:rPr>
          <w:rtl w:val="0"/>
        </w:rPr>
        <w:t xml:space="preserve"> (permanent),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5xx</w:t>
      </w:r>
      <w:r w:rsidDel="00000000" w:rsidR="00000000" w:rsidRPr="00000000">
        <w:rPr>
          <w:rtl w:val="0"/>
        </w:rPr>
        <w:t xml:space="preserve"> (retryable)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d2h1tp7j1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MUTUAL AGREEMENT</w:t>
      </w:r>
    </w:p>
    <w:tbl>
      <w:tblPr>
        <w:tblStyle w:val="Table1"/>
        <w:tblW w:w="7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4790"/>
        <w:tblGridChange w:id="0">
          <w:tblGrid>
            <w:gridCol w:w="2945"/>
            <w:gridCol w:w="47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What is sent?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Signed JSON payload with idempotency key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What is received?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HTTP acknowledgment (2xx or error response)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How is success determined?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Valid auth + 2xx response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nr4cismup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CONTRACT STATUS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defines the </w:t>
      </w:r>
      <w:r w:rsidDel="00000000" w:rsidR="00000000" w:rsidRPr="00000000">
        <w:rPr>
          <w:b w:val="1"/>
          <w:bCs w:val="1"/>
          <w:rtl w:val="0"/>
        </w:rPr>
        <w:t xml:space="preserve">complete transport-layer agreement</w:t>
      </w:r>
      <w:r w:rsidDel="00000000" w:rsidR="00000000" w:rsidRPr="00000000">
        <w:rPr>
          <w:rtl w:val="0"/>
        </w:rPr>
        <w:t xml:space="preserve"> required to begin live integration testing.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e5avq4uohq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NOTE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now at the stage where: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 quality = production-grade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risk = </w:t>
      </w:r>
      <w:r w:rsidDel="00000000" w:rsidR="00000000" w:rsidRPr="00000000">
        <w:rPr>
          <w:b w:val="1"/>
          <w:bCs w:val="1"/>
          <w:rtl w:val="0"/>
        </w:rPr>
        <w:t xml:space="preserve">implementation mismatch only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 step, I can help you build:</w:t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first handshake test payload + verification script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That’s the moment where this stops being “spec” and becomes </w:t>
      </w:r>
      <w:r w:rsidDel="00000000" w:rsidR="00000000" w:rsidRPr="00000000">
        <w:rPr>
          <w:b w:val="1"/>
          <w:bCs w:val="1"/>
          <w:rtl w:val="0"/>
        </w:rPr>
        <w:t xml:space="preserve">real system integration.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this is crm This is the definitive **Transport Layer Integration Contract** between the **SmartKlix CRM (Receiver)** and the **Agent Platform (Sender)**. We have aligned the runtime security layer and route handlers to enforce this contract with zero ambiguity. --- ### 1. CRM SYSTEM ROLE (Receiver) #### A. Ingestion * **Endpoints**: 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/api/intake/lead</w:t>
      </w:r>
      <w:r w:rsidDel="00000000" w:rsidR="00000000" w:rsidRPr="00000000">
        <w:rPr>
          <w:rtl w:val="0"/>
        </w:rPr>
        <w:t xml:space="preserve"> (Initial lead reception) 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/api/intake/sync</w:t>
      </w:r>
      <w:r w:rsidDel="00000000" w:rsidR="00000000" w:rsidRPr="00000000">
        <w:rPr>
          <w:rtl w:val="0"/>
        </w:rPr>
        <w:t xml:space="preserve"> (Processing/Status callbacks) * **Methods**: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(JSON) * **Schema**: * **Lead Intake**: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tenant_id: string, idempotency_key: string, event_type: string, channel: string, payload: object }</w:t>
      </w:r>
      <w:r w:rsidDel="00000000" w:rsidR="00000000" w:rsidRPr="00000000">
        <w:rPr>
          <w:rtl w:val="0"/>
        </w:rPr>
        <w:t xml:space="preserve"> * **Sync Callback**: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correlationId: string, status: "completed" | "failed" | "in_progress", metadata: { idempotency_key: string, action_taken: string, result: object } }</w:t>
      </w:r>
      <w:r w:rsidDel="00000000" w:rsidR="00000000" w:rsidRPr="00000000">
        <w:rPr>
          <w:rtl w:val="0"/>
        </w:rPr>
        <w:t xml:space="preserve"> #### B. Validation * **Required Fields**: All schema fields listed above are mandatory for acceptance. * **Rejection Rules**: * **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**: Missing mandatory fields, malformed JSON, or schema version mismatch. * **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**: Authentication failure (Missing token or invalid JWT). * **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Forbidden</w:t>
      </w:r>
      <w:r w:rsidDel="00000000" w:rsidR="00000000" w:rsidRPr="00000000">
        <w:rPr>
          <w:rtl w:val="0"/>
        </w:rPr>
        <w:t xml:space="preserve">**: Signature mismatch or timestamp expired. #### C. Authentication * **Methods**: Dual-support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&lt;JWT&gt;</w:t>
      </w:r>
      <w:r w:rsidDel="00000000" w:rsidR="00000000" w:rsidRPr="00000000">
        <w:rPr>
          <w:rtl w:val="0"/>
        </w:rPr>
        <w:t xml:space="preserve"> (HS256)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X-INTERNAL-TOKEN</w:t>
      </w:r>
      <w:r w:rsidDel="00000000" w:rsidR="00000000" w:rsidRPr="00000000">
        <w:rPr>
          <w:rtl w:val="0"/>
        </w:rPr>
        <w:t xml:space="preserve"> (Static UUID). * **Signature**: Mandatory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X-SMARTKLIX-SIGNATURE</w:t>
      </w:r>
      <w:r w:rsidDel="00000000" w:rsidR="00000000" w:rsidRPr="00000000">
        <w:rPr>
          <w:rtl w:val="0"/>
        </w:rPr>
        <w:t xml:space="preserve"> header. * **Validation**: HMAC-SHA256. Canonical string: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 + "." + raw_body</w:t>
      </w:r>
      <w:r w:rsidDel="00000000" w:rsidR="00000000" w:rsidRPr="00000000">
        <w:rPr>
          <w:rtl w:val="0"/>
        </w:rPr>
        <w:t xml:space="preserve">. * **Timestamp**: Mandatory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X-SMARTKLIX-TIMESTAMP</w:t>
      </w:r>
      <w:r w:rsidDel="00000000" w:rsidR="00000000" w:rsidRPr="00000000">
        <w:rPr>
          <w:rtl w:val="0"/>
        </w:rPr>
        <w:t xml:space="preserve"> (Unix seconds). * **Tolerance**: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±300 seconds</w:t>
      </w:r>
      <w:r w:rsidDel="00000000" w:rsidR="00000000" w:rsidRPr="00000000">
        <w:rPr>
          <w:rtl w:val="0"/>
        </w:rPr>
        <w:t xml:space="preserve"> (5 minutes) drift allowed. #### D. Acknowledgment behavior * **Success Response**: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success: true, message: "..." }</w:t>
      </w:r>
      <w:r w:rsidDel="00000000" w:rsidR="00000000" w:rsidRPr="00000000">
        <w:rPr>
          <w:rtl w:val="0"/>
        </w:rPr>
        <w:t xml:space="preserve">. * **Failure Response**: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4xx/5xx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error: "..." }</w:t>
      </w:r>
      <w:r w:rsidDel="00000000" w:rsidR="00000000" w:rsidRPr="00000000">
        <w:rPr>
          <w:rtl w:val="0"/>
        </w:rPr>
        <w:t xml:space="preserve">. * **Successful Delivery**: Persistence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events_outbox</w:t>
      </w:r>
      <w:r w:rsidDel="00000000" w:rsidR="00000000" w:rsidRPr="00000000">
        <w:rPr>
          <w:rtl w:val="0"/>
        </w:rPr>
        <w:t xml:space="preserve"> (for leads) 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automation_ledger</w:t>
      </w:r>
      <w:r w:rsidDel="00000000" w:rsidR="00000000" w:rsidRPr="00000000">
        <w:rPr>
          <w:rtl w:val="0"/>
        </w:rPr>
        <w:t xml:space="preserve"> (for syncs) with an HTTP 200 response returned to sender. --- ### 2. AGENT PLATFORM ROLE (Sender) #### A. Outbound request format * **Structure**: JSON Body matching the receiver's schema. * **Headers**: *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X-INTERNAL-TOKEN: &lt;SECURE_UUID&gt;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X-SMARTKLIX-TIMESTAMP: &lt;CURRENT_UNIX_TS&gt;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X-SMARTKLIX-SIGNATURE: &lt;HMAC_HEX_HASH&gt;</w:t>
      </w:r>
      <w:r w:rsidDel="00000000" w:rsidR="00000000" w:rsidRPr="00000000">
        <w:rPr>
          <w:rtl w:val="0"/>
        </w:rPr>
        <w:t xml:space="preserve"> * **Signing**: The sender calculates the HMAC-SHA256 signature using the shared secret and the canonical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timestamp.payload</w:t>
      </w:r>
      <w:r w:rsidDel="00000000" w:rsidR="00000000" w:rsidRPr="00000000">
        <w:rPr>
          <w:rtl w:val="0"/>
        </w:rPr>
        <w:t xml:space="preserve"> format. #### B. Delivery guarantees * **Idempotency**: Every request **must** include a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correlationId</w:t>
      </w:r>
      <w:r w:rsidDel="00000000" w:rsidR="00000000" w:rsidRPr="00000000">
        <w:rPr>
          <w:rtl w:val="0"/>
        </w:rPr>
        <w:t xml:space="preserve">. The CRM uses database-level unique constraints to ignore duplicate deliveries while returning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to ensure the sender can clear its queue. * **Failure Handling**: 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5xx</w:t>
      </w:r>
      <w:r w:rsidDel="00000000" w:rsidR="00000000" w:rsidRPr="00000000">
        <w:rPr>
          <w:rtl w:val="0"/>
        </w:rPr>
        <w:t xml:space="preserve"> response or connection timeout should trigger a retry at the sender level.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4xx</w:t>
      </w:r>
      <w:r w:rsidDel="00000000" w:rsidR="00000000" w:rsidRPr="00000000">
        <w:rPr>
          <w:rtl w:val="0"/>
        </w:rPr>
        <w:t xml:space="preserve"> responses (except 429) are considered terminal and should be logged for audit. #### C. Observability * **Success Determination**: Receipt of HTTP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</w:t>
      </w:r>
      <w:r w:rsidDel="00000000" w:rsidR="00000000" w:rsidRPr="00000000">
        <w:rPr>
          <w:rtl w:val="0"/>
        </w:rPr>
        <w:t xml:space="preserve">. * **Reconciliation**: The sender can query the CRM's **Audit System**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/api/audit/sync?correlationId=...</w:t>
      </w:r>
      <w:r w:rsidDel="00000000" w:rsidR="00000000" w:rsidRPr="00000000">
        <w:rPr>
          <w:rtl w:val="0"/>
        </w:rPr>
        <w:t xml:space="preserve">) to verify end-to-end receipt if a network interruption occurs post-delivery but pre-acknowledgment. --- ### 3. CONTRACT STATUS: **FINALIZED** Both systems are now wired to this contract. * **What do I send?**: Signed JSON payloads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correlationId</w:t>
      </w:r>
      <w:r w:rsidDel="00000000" w:rsidR="00000000" w:rsidRPr="00000000">
        <w:rPr>
          <w:rtl w:val="0"/>
        </w:rPr>
        <w:t xml:space="preserve">. * **What do I receive?**: HTTP 200 on successful persistence. * **How do I know it worked?**: HTTP 200 acknowledgment + Reconciliation via Audit Endpoints. **With the transport layer locked, I am ready to begin Event Expansion or move to Orchestration Logic as you see fit.**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version is </w:t>
      </w:r>
      <w:r w:rsidDel="00000000" w:rsidR="00000000" w:rsidRPr="00000000">
        <w:rPr>
          <w:b w:val="1"/>
          <w:bCs w:val="1"/>
          <w:rtl w:val="0"/>
        </w:rPr>
        <w:t xml:space="preserve">very close to production-grade</w:t>
      </w:r>
      <w:r w:rsidDel="00000000" w:rsidR="00000000" w:rsidRPr="00000000">
        <w:rPr>
          <w:rtl w:val="0"/>
        </w:rPr>
        <w:t xml:space="preserve">, but I need to be precise with you: it is </w:t>
      </w:r>
      <w:r w:rsidDel="00000000" w:rsidR="00000000" w:rsidRPr="00000000">
        <w:rPr>
          <w:i w:val="1"/>
          <w:iCs w:val="1"/>
          <w:rtl w:val="0"/>
        </w:rPr>
        <w:t xml:space="preserve">not fully safe to treat as “final locked contract” yet</w:t>
      </w:r>
      <w:r w:rsidDel="00000000" w:rsidR="00000000" w:rsidRPr="00000000">
        <w:rPr>
          <w:rtl w:val="0"/>
        </w:rPr>
        <w:t xml:space="preserve"> because there are still a few </w:t>
      </w:r>
      <w:r w:rsidDel="00000000" w:rsidR="00000000" w:rsidRPr="00000000">
        <w:rPr>
          <w:b w:val="1"/>
          <w:bCs w:val="1"/>
          <w:rtl w:val="0"/>
        </w:rPr>
        <w:t xml:space="preserve">hard contradictions and implementation risks</w:t>
      </w:r>
      <w:r w:rsidDel="00000000" w:rsidR="00000000" w:rsidRPr="00000000">
        <w:rPr>
          <w:rtl w:val="0"/>
        </w:rPr>
        <w:t xml:space="preserve"> between the CRM and Agent definitions.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keep this clean and actionable.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dw5sggv2ih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CRITICAL MISMATCHES (must fix before “FINALIZED” is real)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34rr1zgpwf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❌ Authentication conflict (major issue)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 says: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Dual-support:</w:t>
      </w:r>
    </w:p>
    <w:p w:rsidR="00000000" w:rsidDel="00000000" w:rsidP="00000000" w:rsidRDefault="00000000" w:rsidRPr="00000000" w14:paraId="000000A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JWT</w:t>
      </w:r>
    </w:p>
    <w:p w:rsidR="00000000" w:rsidDel="00000000" w:rsidP="00000000" w:rsidRDefault="00000000" w:rsidRPr="00000000" w14:paraId="000000A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X-INTERNAL-TOKEN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also: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X-SMARTKLIX-SIGNATURE</w:t>
      </w:r>
      <w:r w:rsidDel="00000000" w:rsidR="00000000" w:rsidRPr="00000000">
        <w:rPr>
          <w:rtl w:val="0"/>
        </w:rPr>
        <w:t xml:space="preserve"> is mandatory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mj95tle5lk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unclear whether: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+ HMAC is required together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JWT OR internal token + HMAC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HMAC is optional depending on auth mode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gyxre81a55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100% break implementation on first integration attempt.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u77rnncxc3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 must define ONE of these models: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A (clean production standard):</w:t>
      </w:r>
    </w:p>
    <w:p w:rsidR="00000000" w:rsidDel="00000000" w:rsidP="00000000" w:rsidRDefault="00000000" w:rsidRPr="00000000" w14:paraId="000000B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required</w:t>
      </w:r>
    </w:p>
    <w:p w:rsidR="00000000" w:rsidDel="00000000" w:rsidP="00000000" w:rsidRDefault="00000000" w:rsidRPr="00000000" w14:paraId="000000B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HMAC always required</w:t>
      </w:r>
    </w:p>
    <w:p w:rsidR="00000000" w:rsidDel="00000000" w:rsidP="00000000" w:rsidRDefault="00000000" w:rsidRPr="00000000" w14:paraId="000000B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X-INTERNAL-TOKEN deprecated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B (dual-mode auth):</w:t>
      </w:r>
    </w:p>
    <w:p w:rsidR="00000000" w:rsidDel="00000000" w:rsidP="00000000" w:rsidRDefault="00000000" w:rsidRPr="00000000" w14:paraId="000000B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token mode (simplified trust)</w:t>
      </w:r>
    </w:p>
    <w:p w:rsidR="00000000" w:rsidDel="00000000" w:rsidP="00000000" w:rsidRDefault="00000000" w:rsidRPr="00000000" w14:paraId="000000C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+ HMAC mode (secure mode)</w:t>
        <w:br w:type="textWrapping"/>
        <w:t xml:space="preserve"> …but must be explicitly separated per request type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it’s mixed.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c3jcfjb4mr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⚠️ Sender vs Receiver payload mismatch risk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 expects: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tenant_id,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idempotency_key,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event_type,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channel,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payload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side says:</w:t>
      </w:r>
    </w:p>
    <w:p w:rsidR="00000000" w:rsidDel="00000000" w:rsidP="00000000" w:rsidRDefault="00000000" w:rsidRPr="00000000" w14:paraId="000000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“matching receiver schema”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agent earlier defined:</w:t>
      </w:r>
    </w:p>
    <w:p w:rsidR="00000000" w:rsidDel="00000000" w:rsidP="00000000" w:rsidRDefault="00000000" w:rsidRPr="00000000" w14:paraId="000000C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correlationId</w:t>
      </w:r>
    </w:p>
    <w:p w:rsidR="00000000" w:rsidDel="00000000" w:rsidP="00000000" w:rsidRDefault="00000000" w:rsidRPr="00000000" w14:paraId="000000D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wrapper</w:t>
      </w:r>
    </w:p>
    <w:p w:rsidR="00000000" w:rsidDel="00000000" w:rsidP="00000000" w:rsidRDefault="00000000" w:rsidRPr="00000000" w14:paraId="000000D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structure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dy8qtykcqn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currently have </w:t>
      </w:r>
      <w:r w:rsidDel="00000000" w:rsidR="00000000" w:rsidRPr="00000000">
        <w:rPr>
          <w:b w:val="1"/>
          <w:bCs w:val="1"/>
          <w:rtl w:val="0"/>
        </w:rPr>
        <w:t xml:space="preserve">two competing identity fields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  <w:r w:rsidDel="00000000" w:rsidR="00000000" w:rsidRPr="00000000">
        <w:rPr>
          <w:rtl w:val="0"/>
        </w:rPr>
        <w:t xml:space="preserve"> (CRM)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correlationId</w:t>
      </w:r>
      <w:r w:rsidDel="00000000" w:rsidR="00000000" w:rsidRPr="00000000">
        <w:rPr>
          <w:rtl w:val="0"/>
        </w:rPr>
        <w:t xml:space="preserve"> (Agent)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v44rn4ajrz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Risk: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handling + audit tracing will break unless you define:</w:t>
      </w:r>
    </w:p>
    <w:p w:rsidR="00000000" w:rsidDel="00000000" w:rsidP="00000000" w:rsidRDefault="00000000" w:rsidRPr="00000000" w14:paraId="000000D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correlationId == idempotency_key (or mapped 1:1)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5xmyfsxkn6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⚠️ “HTTP 200 = success” is not fully safe definition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 says:</w:t>
      </w:r>
    </w:p>
    <w:p w:rsidR="00000000" w:rsidDel="00000000" w:rsidP="00000000" w:rsidRDefault="00000000" w:rsidRPr="00000000" w14:paraId="000000D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200 OK = persistence confirmed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also:</w:t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200 OK returned immediately after DB insert OR queueing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vht216025f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Problem: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mixing:</w:t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synchronous confirmation</w:t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outbox processing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p469eo05h5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Risk: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may assume “fully processed” when CRM only queued it.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nj20llv6w7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⚠️ Audit endpoint assumption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defines:</w:t>
      </w:r>
    </w:p>
    <w:p w:rsidR="00000000" w:rsidDel="00000000" w:rsidP="00000000" w:rsidRDefault="00000000" w:rsidRPr="00000000" w14:paraId="000000E8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/api/audit/sync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 has NOT defined:</w:t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response schema</w:t>
      </w:r>
    </w:p>
    <w:p w:rsidR="00000000" w:rsidDel="00000000" w:rsidP="00000000" w:rsidRDefault="00000000" w:rsidRPr="00000000" w14:paraId="000000E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guarantee</w:t>
      </w:r>
    </w:p>
    <w:p w:rsidR="00000000" w:rsidDel="00000000" w:rsidP="00000000" w:rsidRDefault="00000000" w:rsidRPr="00000000" w14:paraId="000000E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indexing rules for correlationId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this is still </w:t>
      </w:r>
      <w:r w:rsidDel="00000000" w:rsidR="00000000" w:rsidRPr="00000000">
        <w:rPr>
          <w:b w:val="1"/>
          <w:bCs w:val="1"/>
          <w:rtl w:val="0"/>
        </w:rPr>
        <w:t xml:space="preserve">assumed capability</w:t>
      </w:r>
      <w:r w:rsidDel="00000000" w:rsidR="00000000" w:rsidRPr="00000000">
        <w:rPr>
          <w:rtl w:val="0"/>
        </w:rPr>
        <w:t xml:space="preserve">, not confirmed API contract.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9bb6gi4o89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WHAT IS ACTUALLY GOOD HERE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strong:</w:t>
      </w:r>
    </w:p>
    <w:p w:rsidR="00000000" w:rsidDel="00000000" w:rsidP="00000000" w:rsidRDefault="00000000" w:rsidRPr="00000000" w14:paraId="000000F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Dual-layer security thinking (JWT + HMAC)</w:t>
      </w:r>
    </w:p>
    <w:p w:rsidR="00000000" w:rsidDel="00000000" w:rsidP="00000000" w:rsidRDefault="00000000" w:rsidRPr="00000000" w14:paraId="000000F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Outbox + ledger model (very solid architecture)</w:t>
      </w:r>
    </w:p>
    <w:p w:rsidR="00000000" w:rsidDel="00000000" w:rsidP="00000000" w:rsidRDefault="00000000" w:rsidRPr="00000000" w14:paraId="000000F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 via DB constraint (correct approach)</w:t>
      </w:r>
    </w:p>
    <w:p w:rsidR="00000000" w:rsidDel="00000000" w:rsidP="00000000" w:rsidRDefault="00000000" w:rsidRPr="00000000" w14:paraId="000000F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classification (4xx vs 5xx done right)</w:t>
      </w:r>
    </w:p>
    <w:p w:rsidR="00000000" w:rsidDel="00000000" w:rsidP="00000000" w:rsidRDefault="00000000" w:rsidRPr="00000000" w14:paraId="000000F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drift protection (correct)</w:t>
      </w:r>
    </w:p>
    <w:p w:rsidR="00000000" w:rsidDel="00000000" w:rsidP="00000000" w:rsidRDefault="00000000" w:rsidRPr="00000000" w14:paraId="000000F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endpoint separation (lead vs sync)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already near enterprise integration spec quality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fmrv2rgs5c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WHAT YOU SHOULD DO NEXT (IMPORTANT)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now at a stage called:</w:t>
      </w:r>
    </w:p>
    <w:p w:rsidR="00000000" w:rsidDel="00000000" w:rsidP="00000000" w:rsidRDefault="00000000" w:rsidRPr="00000000" w14:paraId="000000F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“Pre-final contract reconciliation”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“finalized contract”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blunraxox4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📩 SEND THIS TO BOTH SIDES (FINAL ALIGNMENT LOCK MESSAGE)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exactly: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TRANSPORT CONTRACT FINAL ALIGNMENT — BEFORE LOCKING IMPLEMENTATION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very close to finalizing the transport contract, but before marking this as production-locked, we need to resolve a few critical ambiguities to prevent implementation mismatch.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jddba6jtkf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AUTHENTICATION CLARIFICATION REQUIRED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confirm a single definitive model:</w:t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JWT + HMAC </w:t>
      </w:r>
      <w:r w:rsidDel="00000000" w:rsidR="00000000" w:rsidRPr="00000000">
        <w:rPr>
          <w:b w:val="1"/>
          <w:bCs w:val="1"/>
          <w:rtl w:val="0"/>
        </w:rPr>
        <w:t xml:space="preserve">always required together</w:t>
      </w:r>
      <w:r w:rsidDel="00000000" w:rsidR="00000000" w:rsidRPr="00000000">
        <w:rPr>
          <w:rtl w:val="0"/>
        </w:rPr>
        <w:t xml:space="preserve">, or are there </w:t>
      </w:r>
      <w:r w:rsidDel="00000000" w:rsidR="00000000" w:rsidRPr="00000000">
        <w:rPr>
          <w:b w:val="1"/>
          <w:bCs w:val="1"/>
          <w:rtl w:val="0"/>
        </w:rPr>
        <w:t xml:space="preserve">two auth modes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dual-mode exists:</w:t>
      </w:r>
    </w:p>
    <w:p w:rsidR="00000000" w:rsidDel="00000000" w:rsidP="00000000" w:rsidRDefault="00000000" w:rsidRPr="00000000" w14:paraId="0000010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determines which mode is used per request?</w:t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X-INTERNAL-TOKEN</w:t>
      </w:r>
      <w:r w:rsidDel="00000000" w:rsidR="00000000" w:rsidRPr="00000000">
        <w:rPr>
          <w:rtl w:val="0"/>
        </w:rPr>
        <w:t xml:space="preserve"> still active in production or deprecated?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hn028csnrb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IDENTITY FIELD STANDARDIZATION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currently have: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  <w:r w:rsidDel="00000000" w:rsidR="00000000" w:rsidRPr="00000000">
        <w:rPr>
          <w:rtl w:val="0"/>
        </w:rPr>
        <w:t xml:space="preserve"> (CRM)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correlationId</w:t>
      </w:r>
      <w:r w:rsidDel="00000000" w:rsidR="00000000" w:rsidRPr="00000000">
        <w:rPr>
          <w:rtl w:val="0"/>
        </w:rPr>
        <w:t xml:space="preserve"> (Agent)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confirm: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Should these be treated as the </w:t>
      </w:r>
      <w:r w:rsidDel="00000000" w:rsidR="00000000" w:rsidRPr="00000000">
        <w:rPr>
          <w:b w:val="1"/>
          <w:bCs w:val="1"/>
          <w:rtl w:val="0"/>
        </w:rPr>
        <w:t xml:space="preserve">same identifier (1:1 mapping)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do they serve different lifecycle purposes?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nn4nu75glk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DELIVERY GUARANTEE DEFINITION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confirm:</w:t>
      </w:r>
    </w:p>
    <w:p w:rsidR="00000000" w:rsidDel="00000000" w:rsidP="00000000" w:rsidRDefault="00000000" w:rsidRPr="00000000" w14:paraId="0000011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200</w:t>
      </w:r>
      <w:r w:rsidDel="00000000" w:rsidR="00000000" w:rsidRPr="00000000">
        <w:rPr>
          <w:rtl w:val="0"/>
        </w:rPr>
        <w:t xml:space="preserve"> mean:</w:t>
      </w:r>
    </w:p>
    <w:p w:rsidR="00000000" w:rsidDel="00000000" w:rsidP="00000000" w:rsidRDefault="00000000" w:rsidRPr="00000000" w14:paraId="0000011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(A) persisted to database only</w:t>
      </w:r>
    </w:p>
    <w:p w:rsidR="00000000" w:rsidDel="00000000" w:rsidP="00000000" w:rsidRDefault="00000000" w:rsidRPr="00000000" w14:paraId="0000011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(B) fully processed</w:t>
      </w:r>
    </w:p>
    <w:p w:rsidR="00000000" w:rsidDel="00000000" w:rsidP="00000000" w:rsidRDefault="00000000" w:rsidRPr="00000000" w14:paraId="00000118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(C) queued for async processing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must be explicitly defined for correct retry behavior.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yh0lqpj8qg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AUDIT ENDPOINT CONFIRMATION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confirm existence + schema of: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/api/audit/sync?correlationId=...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need:</w:t>
      </w:r>
    </w:p>
    <w:p w:rsidR="00000000" w:rsidDel="00000000" w:rsidP="00000000" w:rsidRDefault="00000000" w:rsidRPr="00000000" w14:paraId="0000011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response format</w:t>
      </w:r>
    </w:p>
    <w:p w:rsidR="00000000" w:rsidDel="00000000" w:rsidP="00000000" w:rsidRDefault="00000000" w:rsidRPr="00000000" w14:paraId="0000012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indexing guarantee</w:t>
      </w:r>
    </w:p>
    <w:p w:rsidR="00000000" w:rsidDel="00000000" w:rsidP="00000000" w:rsidRDefault="00000000" w:rsidRPr="00000000" w14:paraId="0000012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availability expectations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gbxa44t476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OBJECTIVE OF THIS STEP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NOT changing architecture.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only resolving final ambiguities so both systems can implement the same contract without divergence.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confirmed, we will mark this as:</w:t>
      </w:r>
    </w:p>
    <w:p w:rsidR="00000000" w:rsidDel="00000000" w:rsidP="00000000" w:rsidRDefault="00000000" w:rsidRPr="00000000" w14:paraId="0000012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Production-locked transport layer contract (v1.0)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wdzfxf244k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REALITY CHECK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you are in the </w:t>
      </w:r>
      <w:r w:rsidDel="00000000" w:rsidR="00000000" w:rsidRPr="00000000">
        <w:rPr>
          <w:b w:val="1"/>
          <w:bCs w:val="1"/>
          <w:rtl w:val="0"/>
        </w:rPr>
        <w:t xml:space="preserve">last 5% before real integration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 have is strong — but not yet “safe to deploy blindly”.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they answer this last message, you’ll finally have:</w:t>
      </w:r>
    </w:p>
    <w:p w:rsidR="00000000" w:rsidDel="00000000" w:rsidP="00000000" w:rsidRDefault="00000000" w:rsidRPr="00000000" w14:paraId="0000012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auth flow</w:t>
      </w:r>
    </w:p>
    <w:p w:rsidR="00000000" w:rsidDel="00000000" w:rsidP="00000000" w:rsidRDefault="00000000" w:rsidRPr="00000000" w14:paraId="0000012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identity model</w:t>
      </w:r>
    </w:p>
    <w:p w:rsidR="00000000" w:rsidDel="00000000" w:rsidP="00000000" w:rsidRDefault="00000000" w:rsidRPr="00000000" w14:paraId="0000012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success semantics</w:t>
      </w:r>
    </w:p>
    <w:p w:rsidR="00000000" w:rsidDel="00000000" w:rsidP="00000000" w:rsidRDefault="00000000" w:rsidRPr="00000000" w14:paraId="0000013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audit reconciliation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