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13EB" w14:textId="71C97C83" w:rsidR="0040656A" w:rsidRDefault="0000046A">
      <w:pPr>
        <w:rPr>
          <w:b/>
          <w:bCs/>
        </w:rPr>
      </w:pPr>
      <w:r w:rsidRPr="0000046A">
        <w:rPr>
          <w:b/>
          <w:bCs/>
        </w:rPr>
        <w:t>Azure_utils</w:t>
      </w:r>
      <w:r w:rsidR="00BC26C8">
        <w:rPr>
          <w:b/>
          <w:bCs/>
        </w:rPr>
        <w:t>.py initial setup</w:t>
      </w:r>
    </w:p>
    <w:p w14:paraId="33150C92" w14:textId="2C42B60E" w:rsidR="00BC26C8" w:rsidRDefault="00BC26C8">
      <w:r>
        <w:t xml:space="preserve">Azure_utils.py is a group of function that allow us to upload and run model in Azure cloud. It depends on several existing azure SDK libraries and on being logged in to an Azure account through </w:t>
      </w:r>
      <w:proofErr w:type="spellStart"/>
      <w:r>
        <w:t>powershell</w:t>
      </w:r>
      <w:proofErr w:type="spellEnd"/>
      <w:r>
        <w:t>.</w:t>
      </w:r>
    </w:p>
    <w:p w14:paraId="164F03F7" w14:textId="2C61A891" w:rsidR="00BC26C8" w:rsidRDefault="00BC26C8" w:rsidP="00BC26C8">
      <w:pPr>
        <w:pStyle w:val="Prrafodelista"/>
        <w:numPr>
          <w:ilvl w:val="0"/>
          <w:numId w:val="1"/>
        </w:numPr>
      </w:pPr>
      <w:r>
        <w:t>Install Azure CLI (</w:t>
      </w:r>
      <w:hyperlink r:id="rId5" w:history="1">
        <w:r w:rsidRPr="003B056B">
          <w:rPr>
            <w:rStyle w:val="Hipervnculo"/>
          </w:rPr>
          <w:t>https://docs.microsoft.com/en-us/cli/azure/install-azure-cli-windows?tabs=azure-cli</w:t>
        </w:r>
      </w:hyperlink>
      <w:r>
        <w:t xml:space="preserve">). This can be done through MSI normal installation but also through </w:t>
      </w:r>
      <w:proofErr w:type="spellStart"/>
      <w:r>
        <w:t>Powershell</w:t>
      </w:r>
      <w:proofErr w:type="spellEnd"/>
      <w:r>
        <w:t xml:space="preserve"> with the following instructions:</w:t>
      </w:r>
    </w:p>
    <w:p w14:paraId="398C7F5E" w14:textId="77777777" w:rsidR="00BC26C8" w:rsidRDefault="00BC26C8" w:rsidP="00BC26C8">
      <w:pPr>
        <w:pStyle w:val="Prrafodelista"/>
      </w:pPr>
    </w:p>
    <w:p w14:paraId="6EE2E20A" w14:textId="77777777" w:rsidR="00BC26C8" w:rsidRP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6C8">
        <w:rPr>
          <w:rFonts w:ascii="Courier New" w:eastAsia="Times New Roman" w:hAnsi="Courier New" w:cs="Courier New"/>
          <w:sz w:val="20"/>
          <w:szCs w:val="20"/>
        </w:rPr>
        <w:t>## Download the MSI</w:t>
      </w:r>
    </w:p>
    <w:p w14:paraId="11068FDF" w14:textId="77777777" w:rsidR="00BC26C8" w:rsidRP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6C8">
        <w:rPr>
          <w:rFonts w:ascii="Courier New" w:eastAsia="Times New Roman" w:hAnsi="Courier New" w:cs="Courier New"/>
          <w:sz w:val="20"/>
          <w:szCs w:val="20"/>
        </w:rPr>
        <w:t xml:space="preserve"> Invoke-</w:t>
      </w:r>
      <w:proofErr w:type="spellStart"/>
      <w:r w:rsidRPr="00BC26C8">
        <w:rPr>
          <w:rFonts w:ascii="Courier New" w:eastAsia="Times New Roman" w:hAnsi="Courier New" w:cs="Courier New"/>
          <w:sz w:val="20"/>
          <w:szCs w:val="20"/>
        </w:rPr>
        <w:t>WebRequest</w:t>
      </w:r>
      <w:proofErr w:type="spellEnd"/>
      <w:r w:rsidRPr="00BC26C8">
        <w:rPr>
          <w:rFonts w:ascii="Courier New" w:eastAsia="Times New Roman" w:hAnsi="Courier New" w:cs="Courier New"/>
          <w:sz w:val="20"/>
          <w:szCs w:val="20"/>
        </w:rPr>
        <w:t xml:space="preserve"> -Uri https://aka.ms/installazurecliwindows -</w:t>
      </w:r>
      <w:proofErr w:type="spellStart"/>
      <w:r w:rsidRPr="00BC26C8">
        <w:rPr>
          <w:rFonts w:ascii="Courier New" w:eastAsia="Times New Roman" w:hAnsi="Courier New" w:cs="Courier New"/>
          <w:sz w:val="20"/>
          <w:szCs w:val="20"/>
        </w:rPr>
        <w:t>OutFile</w:t>
      </w:r>
      <w:proofErr w:type="spellEnd"/>
      <w:r w:rsidRPr="00BC26C8">
        <w:rPr>
          <w:rFonts w:ascii="Courier New" w:eastAsia="Times New Roman" w:hAnsi="Courier New" w:cs="Courier New"/>
          <w:sz w:val="20"/>
          <w:szCs w:val="20"/>
        </w:rPr>
        <w:t xml:space="preserve"> .\AzureCLI.msi</w:t>
      </w:r>
    </w:p>
    <w:p w14:paraId="43CA29C4" w14:textId="77777777" w:rsidR="00BC26C8" w:rsidRP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6C8">
        <w:rPr>
          <w:rFonts w:ascii="Courier New" w:eastAsia="Times New Roman" w:hAnsi="Courier New" w:cs="Courier New"/>
          <w:sz w:val="20"/>
          <w:szCs w:val="20"/>
        </w:rPr>
        <w:t xml:space="preserve"> </w:t>
      </w:r>
    </w:p>
    <w:p w14:paraId="3DB1102E" w14:textId="77777777" w:rsidR="00BC26C8" w:rsidRP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6C8">
        <w:rPr>
          <w:rFonts w:ascii="Courier New" w:eastAsia="Times New Roman" w:hAnsi="Courier New" w:cs="Courier New"/>
          <w:sz w:val="20"/>
          <w:szCs w:val="20"/>
        </w:rPr>
        <w:t>## Invoke the MSI installer suppressing all output</w:t>
      </w:r>
    </w:p>
    <w:p w14:paraId="4CC69598" w14:textId="77777777" w:rsidR="00BC26C8" w:rsidRP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6C8">
        <w:rPr>
          <w:rFonts w:ascii="Courier New" w:eastAsia="Times New Roman" w:hAnsi="Courier New" w:cs="Courier New"/>
          <w:sz w:val="20"/>
          <w:szCs w:val="20"/>
        </w:rPr>
        <w:t xml:space="preserve"> Start-Process msiexec.exe -Wait -</w:t>
      </w:r>
      <w:proofErr w:type="spellStart"/>
      <w:r w:rsidRPr="00BC26C8">
        <w:rPr>
          <w:rFonts w:ascii="Courier New" w:eastAsia="Times New Roman" w:hAnsi="Courier New" w:cs="Courier New"/>
          <w:sz w:val="20"/>
          <w:szCs w:val="20"/>
        </w:rPr>
        <w:t>ArgumentList</w:t>
      </w:r>
      <w:proofErr w:type="spellEnd"/>
      <w:r w:rsidRPr="00BC26C8">
        <w:rPr>
          <w:rFonts w:ascii="Courier New" w:eastAsia="Times New Roman" w:hAnsi="Courier New" w:cs="Courier New"/>
          <w:sz w:val="20"/>
          <w:szCs w:val="20"/>
        </w:rPr>
        <w:t xml:space="preserve"> '/I AzureCLI.msi /quiet'</w:t>
      </w:r>
    </w:p>
    <w:p w14:paraId="7965BCBC" w14:textId="77777777" w:rsidR="00BC26C8" w:rsidRP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06744D" w14:textId="77777777" w:rsidR="00BC26C8" w:rsidRP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6C8">
        <w:rPr>
          <w:rFonts w:ascii="Courier New" w:eastAsia="Times New Roman" w:hAnsi="Courier New" w:cs="Courier New"/>
          <w:sz w:val="20"/>
          <w:szCs w:val="20"/>
        </w:rPr>
        <w:t>##Remove the MSI installer</w:t>
      </w:r>
    </w:p>
    <w:p w14:paraId="45A89F7D" w14:textId="55A51AEE" w:rsid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26C8">
        <w:rPr>
          <w:rFonts w:ascii="Courier New" w:eastAsia="Times New Roman" w:hAnsi="Courier New" w:cs="Courier New"/>
          <w:sz w:val="20"/>
          <w:szCs w:val="20"/>
        </w:rPr>
        <w:t xml:space="preserve"> Remove-Item -Path .\AzureCLI.msi</w:t>
      </w:r>
    </w:p>
    <w:p w14:paraId="3A070F67" w14:textId="3BE6AE52" w:rsidR="00BC26C8" w:rsidRDefault="00BC26C8" w:rsidP="00BC26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BA59B5" w14:textId="2EA71534" w:rsidR="00BC26C8" w:rsidRPr="001B0A48" w:rsidRDefault="001B0A48" w:rsidP="001B0A4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Install Anaconda (normal installation)</w:t>
      </w:r>
    </w:p>
    <w:p w14:paraId="31E0BA44" w14:textId="62C83669" w:rsidR="001B0A48" w:rsidRPr="00932638" w:rsidRDefault="001B0A48" w:rsidP="001B0A4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Create a new virtual python environment in Anaconda:</w:t>
      </w:r>
    </w:p>
    <w:p w14:paraId="55E9335B" w14:textId="77777777" w:rsidR="00932638" w:rsidRDefault="00932638" w:rsidP="00932638">
      <w:pPr>
        <w:pStyle w:val="HTMLconformatoprevio"/>
        <w:ind w:left="720"/>
        <w:rPr>
          <w:rStyle w:val="n"/>
          <w:lang w:val="es-CL"/>
        </w:rPr>
      </w:pPr>
    </w:p>
    <w:p w14:paraId="167FBD87" w14:textId="3D969BF1" w:rsidR="00932638" w:rsidRDefault="00932638" w:rsidP="00932638">
      <w:pPr>
        <w:pStyle w:val="HTMLconformatoprevio"/>
        <w:ind w:left="720"/>
        <w:rPr>
          <w:rStyle w:val="n"/>
          <w:lang w:val="es-CL"/>
        </w:rPr>
      </w:pPr>
      <w:proofErr w:type="spellStart"/>
      <w:r w:rsidRPr="001B0A48">
        <w:rPr>
          <w:rStyle w:val="n"/>
          <w:lang w:val="es-CL"/>
        </w:rPr>
        <w:t>conda</w:t>
      </w:r>
      <w:proofErr w:type="spellEnd"/>
      <w:r w:rsidRPr="001B0A48">
        <w:rPr>
          <w:lang w:val="es-CL"/>
        </w:rPr>
        <w:t xml:space="preserve"> </w:t>
      </w:r>
      <w:proofErr w:type="spellStart"/>
      <w:r w:rsidRPr="001B0A48">
        <w:rPr>
          <w:rStyle w:val="n"/>
          <w:lang w:val="es-CL"/>
        </w:rPr>
        <w:t>env</w:t>
      </w:r>
      <w:proofErr w:type="spellEnd"/>
      <w:r w:rsidRPr="001B0A48">
        <w:rPr>
          <w:lang w:val="es-CL"/>
        </w:rPr>
        <w:t xml:space="preserve"> </w:t>
      </w:r>
      <w:proofErr w:type="spellStart"/>
      <w:r w:rsidRPr="001B0A48">
        <w:rPr>
          <w:rStyle w:val="n"/>
          <w:lang w:val="es-CL"/>
        </w:rPr>
        <w:t>create</w:t>
      </w:r>
      <w:proofErr w:type="spellEnd"/>
      <w:r w:rsidRPr="001B0A48">
        <w:rPr>
          <w:lang w:val="es-CL"/>
        </w:rPr>
        <w:t xml:space="preserve"> </w:t>
      </w:r>
      <w:r w:rsidRPr="001B0A48">
        <w:rPr>
          <w:rStyle w:val="o"/>
          <w:lang w:val="es-CL"/>
        </w:rPr>
        <w:t>-</w:t>
      </w:r>
      <w:r w:rsidRPr="001B0A48">
        <w:rPr>
          <w:rStyle w:val="n"/>
          <w:lang w:val="es-CL"/>
        </w:rPr>
        <w:t>f</w:t>
      </w:r>
      <w:r w:rsidRPr="001B0A48">
        <w:rPr>
          <w:lang w:val="es-CL"/>
        </w:rPr>
        <w:t xml:space="preserve"> </w:t>
      </w:r>
      <w:proofErr w:type="spellStart"/>
      <w:r w:rsidRPr="001B0A48">
        <w:rPr>
          <w:lang w:val="es-CL"/>
        </w:rPr>
        <w:t>azure</w:t>
      </w:r>
      <w:proofErr w:type="spellEnd"/>
      <w:r w:rsidRPr="001B0A48">
        <w:rPr>
          <w:lang w:val="es-CL"/>
        </w:rPr>
        <w:softHyphen/>
        <w:t>_</w:t>
      </w:r>
      <w:proofErr w:type="spellStart"/>
      <w:r w:rsidRPr="001B0A48">
        <w:rPr>
          <w:rStyle w:val="n"/>
          <w:lang w:val="es-CL"/>
        </w:rPr>
        <w:t>environment</w:t>
      </w:r>
      <w:r w:rsidRPr="001B0A48">
        <w:rPr>
          <w:rStyle w:val="o"/>
          <w:lang w:val="es-CL"/>
        </w:rPr>
        <w:t>.</w:t>
      </w:r>
      <w:r w:rsidRPr="001B0A48">
        <w:rPr>
          <w:rStyle w:val="n"/>
          <w:lang w:val="es-CL"/>
        </w:rPr>
        <w:t>ym</w:t>
      </w:r>
      <w:r>
        <w:rPr>
          <w:rStyle w:val="n"/>
          <w:lang w:val="es-CL"/>
        </w:rPr>
        <w:t>l</w:t>
      </w:r>
      <w:proofErr w:type="spellEnd"/>
    </w:p>
    <w:p w14:paraId="35DC38A1" w14:textId="77777777" w:rsidR="00932638" w:rsidRPr="00932638" w:rsidRDefault="00932638" w:rsidP="0093263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B78A82" w14:textId="70BA33E9" w:rsidR="00450804" w:rsidRDefault="00932638"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proofErr w:type="spellStart"/>
      <w:r>
        <w:t>azure_environment.yml</w:t>
      </w:r>
      <w:proofErr w:type="spellEnd"/>
      <w:r>
        <w:t xml:space="preserve"> file </w:t>
      </w:r>
      <w:r w:rsidR="00450804">
        <w:t>must</w:t>
      </w:r>
      <w:r>
        <w:t xml:space="preserve"> contain the following:</w:t>
      </w:r>
    </w:p>
    <w:p w14:paraId="09219093" w14:textId="77777777" w:rsid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46DBDF"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name: </w:t>
      </w:r>
      <w:proofErr w:type="spellStart"/>
      <w:r w:rsidRPr="00450804">
        <w:rPr>
          <w:rStyle w:val="mf"/>
          <w:rFonts w:ascii="Courier New" w:hAnsi="Courier New" w:cs="Courier New"/>
          <w:sz w:val="20"/>
          <w:szCs w:val="20"/>
        </w:rPr>
        <w:t>azure_env</w:t>
      </w:r>
      <w:proofErr w:type="spellEnd"/>
    </w:p>
    <w:p w14:paraId="706DB2E1"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dependencies:</w:t>
      </w:r>
    </w:p>
    <w:p w14:paraId="3B745CC5"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python=3.9</w:t>
      </w:r>
    </w:p>
    <w:p w14:paraId="7A17D54B"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pip:</w:t>
      </w:r>
    </w:p>
    <w:p w14:paraId="7F5E9561"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azure-storage-blob</w:t>
      </w:r>
    </w:p>
    <w:p w14:paraId="6A95A33F"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azure-identity</w:t>
      </w:r>
    </w:p>
    <w:p w14:paraId="09A48F37"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azure-</w:t>
      </w:r>
      <w:proofErr w:type="spellStart"/>
      <w:r w:rsidRPr="00450804">
        <w:rPr>
          <w:rStyle w:val="mf"/>
          <w:rFonts w:ascii="Courier New" w:hAnsi="Courier New" w:cs="Courier New"/>
          <w:sz w:val="20"/>
          <w:szCs w:val="20"/>
        </w:rPr>
        <w:t>mgmt</w:t>
      </w:r>
      <w:proofErr w:type="spellEnd"/>
      <w:r w:rsidRPr="00450804">
        <w:rPr>
          <w:rStyle w:val="mf"/>
          <w:rFonts w:ascii="Courier New" w:hAnsi="Courier New" w:cs="Courier New"/>
          <w:sz w:val="20"/>
          <w:szCs w:val="20"/>
        </w:rPr>
        <w:t>-network</w:t>
      </w:r>
    </w:p>
    <w:p w14:paraId="0916F6F8"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azure-</w:t>
      </w:r>
      <w:proofErr w:type="spellStart"/>
      <w:r w:rsidRPr="00450804">
        <w:rPr>
          <w:rStyle w:val="mf"/>
          <w:rFonts w:ascii="Courier New" w:hAnsi="Courier New" w:cs="Courier New"/>
          <w:sz w:val="20"/>
          <w:szCs w:val="20"/>
        </w:rPr>
        <w:t>mgmt</w:t>
      </w:r>
      <w:proofErr w:type="spellEnd"/>
      <w:r w:rsidRPr="00450804">
        <w:rPr>
          <w:rStyle w:val="mf"/>
          <w:rFonts w:ascii="Courier New" w:hAnsi="Courier New" w:cs="Courier New"/>
          <w:sz w:val="20"/>
          <w:szCs w:val="20"/>
        </w:rPr>
        <w:t>-compute</w:t>
      </w:r>
    </w:p>
    <w:p w14:paraId="510D2E3B"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w:t>
      </w:r>
      <w:proofErr w:type="spellStart"/>
      <w:r w:rsidRPr="00450804">
        <w:rPr>
          <w:rStyle w:val="mf"/>
          <w:rFonts w:ascii="Courier New" w:hAnsi="Courier New" w:cs="Courier New"/>
          <w:sz w:val="20"/>
          <w:szCs w:val="20"/>
        </w:rPr>
        <w:t>PyYAML</w:t>
      </w:r>
      <w:proofErr w:type="spellEnd"/>
    </w:p>
    <w:p w14:paraId="01B378BC" w14:textId="77777777" w:rsidR="00450804" w:rsidRP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w:t>
      </w:r>
      <w:proofErr w:type="spellStart"/>
      <w:r w:rsidRPr="00450804">
        <w:rPr>
          <w:rStyle w:val="mf"/>
          <w:rFonts w:ascii="Courier New" w:hAnsi="Courier New" w:cs="Courier New"/>
          <w:sz w:val="20"/>
          <w:szCs w:val="20"/>
        </w:rPr>
        <w:t>conda</w:t>
      </w:r>
      <w:proofErr w:type="spellEnd"/>
      <w:r w:rsidRPr="00450804">
        <w:rPr>
          <w:rStyle w:val="mf"/>
          <w:rFonts w:ascii="Courier New" w:hAnsi="Courier New" w:cs="Courier New"/>
          <w:sz w:val="20"/>
          <w:szCs w:val="20"/>
        </w:rPr>
        <w:t>:</w:t>
      </w:r>
    </w:p>
    <w:p w14:paraId="6AFC267E" w14:textId="7A2F8DB5" w:rsid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sidRPr="00450804">
        <w:rPr>
          <w:rStyle w:val="mf"/>
          <w:rFonts w:ascii="Courier New" w:hAnsi="Courier New" w:cs="Courier New"/>
          <w:sz w:val="20"/>
          <w:szCs w:val="20"/>
        </w:rPr>
        <w:t xml:space="preserve">    -  </w:t>
      </w:r>
      <w:proofErr w:type="spellStart"/>
      <w:r w:rsidRPr="00450804">
        <w:rPr>
          <w:rStyle w:val="mf"/>
          <w:rFonts w:ascii="Courier New" w:hAnsi="Courier New" w:cs="Courier New"/>
          <w:sz w:val="20"/>
          <w:szCs w:val="20"/>
        </w:rPr>
        <w:t>ipykernel</w:t>
      </w:r>
      <w:proofErr w:type="spellEnd"/>
    </w:p>
    <w:p w14:paraId="0D5C5B82" w14:textId="2B4399A1" w:rsid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f"/>
          <w:rFonts w:ascii="Courier New" w:hAnsi="Courier New" w:cs="Courier New"/>
          <w:sz w:val="20"/>
          <w:szCs w:val="20"/>
        </w:rPr>
      </w:pPr>
      <w:r>
        <w:rPr>
          <w:rStyle w:val="mf"/>
          <w:rFonts w:ascii="Courier New" w:hAnsi="Courier New" w:cs="Courier New"/>
          <w:sz w:val="20"/>
          <w:szCs w:val="20"/>
        </w:rPr>
        <w:t xml:space="preserve">    -  </w:t>
      </w:r>
      <w:proofErr w:type="spellStart"/>
      <w:r>
        <w:rPr>
          <w:rStyle w:val="mf"/>
          <w:rFonts w:ascii="Courier New" w:hAnsi="Courier New" w:cs="Courier New"/>
          <w:sz w:val="20"/>
          <w:szCs w:val="20"/>
        </w:rPr>
        <w:t>jupyter</w:t>
      </w:r>
      <w:proofErr w:type="spellEnd"/>
      <w:r>
        <w:rPr>
          <w:rStyle w:val="mf"/>
          <w:rFonts w:ascii="Courier New" w:hAnsi="Courier New" w:cs="Courier New"/>
          <w:sz w:val="20"/>
          <w:szCs w:val="20"/>
        </w:rPr>
        <w:t>-lab</w:t>
      </w:r>
    </w:p>
    <w:p w14:paraId="5B698CC7" w14:textId="366852AC" w:rsidR="00450804" w:rsidRDefault="00450804" w:rsidP="0045080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mf"/>
          <w:rFonts w:ascii="Courier New" w:hAnsi="Courier New" w:cs="Courier New"/>
          <w:sz w:val="20"/>
          <w:szCs w:val="20"/>
        </w:rPr>
        <w:t xml:space="preserve">    -  </w:t>
      </w:r>
      <w:proofErr w:type="spellStart"/>
      <w:r>
        <w:rPr>
          <w:rStyle w:val="mf"/>
          <w:rFonts w:ascii="Courier New" w:hAnsi="Courier New" w:cs="Courier New"/>
          <w:sz w:val="20"/>
          <w:szCs w:val="20"/>
        </w:rPr>
        <w:t>jupyter</w:t>
      </w:r>
      <w:proofErr w:type="spellEnd"/>
      <w:r>
        <w:rPr>
          <w:rStyle w:val="mf"/>
          <w:rFonts w:ascii="Courier New" w:hAnsi="Courier New" w:cs="Courier New"/>
          <w:sz w:val="20"/>
          <w:szCs w:val="20"/>
        </w:rPr>
        <w:t>-notebook</w:t>
      </w:r>
    </w:p>
    <w:p w14:paraId="7374B613" w14:textId="087D118E" w:rsidR="00932638" w:rsidRDefault="00932638" w:rsidP="00932638">
      <w:pPr>
        <w:pStyle w:val="HTMLconformatoprevio"/>
      </w:pPr>
    </w:p>
    <w:p w14:paraId="7232770E" w14:textId="356E92EB" w:rsidR="00932638" w:rsidRDefault="00932638" w:rsidP="00932638">
      <w:pPr>
        <w:pStyle w:val="HTMLconformatoprevio"/>
        <w:ind w:left="720"/>
        <w:rPr>
          <w:rStyle w:val="n"/>
        </w:rPr>
      </w:pPr>
    </w:p>
    <w:p w14:paraId="3C791FE7" w14:textId="77777777" w:rsidR="00450804" w:rsidRPr="00450804" w:rsidRDefault="00450804" w:rsidP="00450804">
      <w:pPr>
        <w:pStyle w:val="HTMLconformatoprevio"/>
        <w:numPr>
          <w:ilvl w:val="0"/>
          <w:numId w:val="1"/>
        </w:numPr>
        <w:rPr>
          <w:rStyle w:val="n"/>
        </w:rPr>
      </w:pPr>
      <w:r>
        <w:rPr>
          <w:rStyle w:val="n"/>
          <w:rFonts w:asciiTheme="minorHAnsi" w:hAnsiTheme="minorHAnsi" w:cstheme="minorHAnsi"/>
          <w:sz w:val="22"/>
          <w:szCs w:val="22"/>
        </w:rPr>
        <w:t xml:space="preserve">Activate environment and add environment to the kernel (so that it can be accessed through </w:t>
      </w:r>
      <w:proofErr w:type="spellStart"/>
      <w:r>
        <w:rPr>
          <w:rStyle w:val="n"/>
          <w:rFonts w:asciiTheme="minorHAnsi" w:hAnsiTheme="minorHAnsi" w:cstheme="minorHAnsi"/>
          <w:sz w:val="22"/>
          <w:szCs w:val="22"/>
        </w:rPr>
        <w:t>jupyter</w:t>
      </w:r>
      <w:proofErr w:type="spellEnd"/>
      <w:r>
        <w:rPr>
          <w:rStyle w:val="n"/>
          <w:rFonts w:asciiTheme="minorHAnsi" w:hAnsiTheme="minorHAnsi" w:cstheme="minorHAnsi"/>
          <w:sz w:val="22"/>
          <w:szCs w:val="22"/>
        </w:rPr>
        <w:t xml:space="preserve">-lab or </w:t>
      </w:r>
      <w:proofErr w:type="spellStart"/>
      <w:r>
        <w:rPr>
          <w:rStyle w:val="n"/>
          <w:rFonts w:asciiTheme="minorHAnsi" w:hAnsiTheme="minorHAnsi" w:cstheme="minorHAnsi"/>
          <w:sz w:val="22"/>
          <w:szCs w:val="22"/>
        </w:rPr>
        <w:t>jupyter</w:t>
      </w:r>
      <w:proofErr w:type="spellEnd"/>
      <w:r>
        <w:rPr>
          <w:rStyle w:val="n"/>
          <w:rFonts w:asciiTheme="minorHAnsi" w:hAnsiTheme="minorHAnsi" w:cstheme="minorHAnsi"/>
          <w:sz w:val="22"/>
          <w:szCs w:val="22"/>
        </w:rPr>
        <w:t>-notebook):</w:t>
      </w:r>
    </w:p>
    <w:p w14:paraId="66DFB811" w14:textId="77777777" w:rsidR="00450804" w:rsidRDefault="00450804" w:rsidP="00450804">
      <w:pPr>
        <w:pStyle w:val="HTMLconformatoprevio"/>
        <w:ind w:left="720"/>
        <w:rPr>
          <w:rStyle w:val="n"/>
        </w:rPr>
      </w:pPr>
    </w:p>
    <w:p w14:paraId="0870207A" w14:textId="77777777" w:rsidR="00450804" w:rsidRDefault="00450804" w:rsidP="00450804">
      <w:pPr>
        <w:pStyle w:val="HTMLconformatoprevio"/>
        <w:ind w:left="720"/>
        <w:rPr>
          <w:rStyle w:val="n"/>
        </w:rPr>
      </w:pPr>
      <w:r>
        <w:rPr>
          <w:rStyle w:val="n"/>
        </w:rPr>
        <w:t xml:space="preserve">Conda activate </w:t>
      </w:r>
      <w:proofErr w:type="spellStart"/>
      <w:r>
        <w:rPr>
          <w:rStyle w:val="n"/>
        </w:rPr>
        <w:t>azure_env</w:t>
      </w:r>
      <w:proofErr w:type="spellEnd"/>
    </w:p>
    <w:p w14:paraId="579F6409" w14:textId="77777777" w:rsidR="00450804" w:rsidRDefault="00450804" w:rsidP="00450804">
      <w:pPr>
        <w:pStyle w:val="HTMLconformatoprevio"/>
        <w:ind w:left="720"/>
        <w:rPr>
          <w:rStyle w:val="n"/>
        </w:rPr>
      </w:pPr>
    </w:p>
    <w:p w14:paraId="1F524102" w14:textId="3803D34B" w:rsidR="001B0A48" w:rsidRPr="00932638" w:rsidRDefault="00450804" w:rsidP="00450804">
      <w:pPr>
        <w:pStyle w:val="HTMLconformatoprevio"/>
        <w:ind w:left="720"/>
        <w:rPr>
          <w:rStyle w:val="n"/>
        </w:rPr>
      </w:pPr>
      <w:r w:rsidRPr="00450804">
        <w:rPr>
          <w:rStyle w:val="n"/>
        </w:rPr>
        <w:t xml:space="preserve">python -m </w:t>
      </w:r>
      <w:proofErr w:type="spellStart"/>
      <w:r w:rsidRPr="00450804">
        <w:rPr>
          <w:rStyle w:val="n"/>
        </w:rPr>
        <w:t>ipykernel</w:t>
      </w:r>
      <w:proofErr w:type="spellEnd"/>
      <w:r w:rsidRPr="00450804">
        <w:rPr>
          <w:rStyle w:val="n"/>
        </w:rPr>
        <w:t xml:space="preserve"> install --user --name </w:t>
      </w:r>
      <w:proofErr w:type="spellStart"/>
      <w:r>
        <w:rPr>
          <w:rStyle w:val="n"/>
        </w:rPr>
        <w:t>azure_env</w:t>
      </w:r>
      <w:proofErr w:type="spellEnd"/>
      <w:r w:rsidRPr="00450804">
        <w:rPr>
          <w:rStyle w:val="n"/>
        </w:rPr>
        <w:t xml:space="preserve"> --display-name "</w:t>
      </w:r>
      <w:r w:rsidRPr="00450804">
        <w:rPr>
          <w:rStyle w:val="n"/>
        </w:rPr>
        <w:t xml:space="preserve"> </w:t>
      </w:r>
      <w:proofErr w:type="spellStart"/>
      <w:r>
        <w:rPr>
          <w:rStyle w:val="n"/>
        </w:rPr>
        <w:t>azure_env</w:t>
      </w:r>
      <w:proofErr w:type="spellEnd"/>
      <w:r w:rsidRPr="00450804">
        <w:rPr>
          <w:rStyle w:val="n"/>
        </w:rPr>
        <w:t xml:space="preserve"> </w:t>
      </w:r>
      <w:r w:rsidRPr="00450804">
        <w:rPr>
          <w:rStyle w:val="n"/>
        </w:rPr>
        <w:t>"</w:t>
      </w:r>
      <w:r w:rsidR="001B0A48" w:rsidRPr="00932638">
        <w:rPr>
          <w:rStyle w:val="n"/>
        </w:rPr>
        <w:t xml:space="preserve"> </w:t>
      </w:r>
      <w:r w:rsidR="001B0A48" w:rsidRPr="00932638">
        <w:rPr>
          <w:rStyle w:val="n"/>
        </w:rPr>
        <w:tab/>
      </w:r>
    </w:p>
    <w:p w14:paraId="2EFAC5F5" w14:textId="65890DAF" w:rsidR="001B0A48" w:rsidRPr="00932638" w:rsidRDefault="001B0A48" w:rsidP="001B0A48">
      <w:pPr>
        <w:pStyle w:val="HTMLconformatoprevio"/>
        <w:rPr>
          <w:rStyle w:val="n"/>
        </w:rPr>
      </w:pPr>
    </w:p>
    <w:p w14:paraId="55DEEFEE" w14:textId="77777777" w:rsidR="001B0A48" w:rsidRPr="00932638" w:rsidRDefault="001B0A48" w:rsidP="001B0A48">
      <w:pPr>
        <w:pStyle w:val="HTMLconformatoprevio"/>
      </w:pPr>
    </w:p>
    <w:p w14:paraId="5A885B9C" w14:textId="15159BFB" w:rsidR="002A5E89" w:rsidRPr="0000046A" w:rsidRDefault="00450804" w:rsidP="003C1EAF">
      <w:pPr>
        <w:pStyle w:val="Prrafodelista"/>
        <w:numPr>
          <w:ilvl w:val="0"/>
          <w:numId w:val="1"/>
        </w:numPr>
      </w:pPr>
      <w:r>
        <w:t xml:space="preserve">Go to </w:t>
      </w:r>
      <w:proofErr w:type="spellStart"/>
      <w:r>
        <w:t>Powershell</w:t>
      </w:r>
      <w:proofErr w:type="spellEnd"/>
      <w:r>
        <w:t xml:space="preserve"> and execute </w:t>
      </w:r>
      <w:proofErr w:type="spellStart"/>
      <w:r w:rsidRPr="003C1EAF">
        <w:rPr>
          <w:i/>
          <w:iCs/>
        </w:rPr>
        <w:t>az</w:t>
      </w:r>
      <w:proofErr w:type="spellEnd"/>
      <w:r w:rsidRPr="003C1EAF">
        <w:rPr>
          <w:i/>
          <w:iCs/>
        </w:rPr>
        <w:t xml:space="preserve"> login</w:t>
      </w:r>
      <w:r w:rsidR="003C1EAF">
        <w:t>. This should open a browser to access to your azure account (email and password required).</w:t>
      </w:r>
    </w:p>
    <w:sectPr w:rsidR="002A5E89" w:rsidRPr="000004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06F09"/>
    <w:multiLevelType w:val="hybridMultilevel"/>
    <w:tmpl w:val="4DD4197A"/>
    <w:lvl w:ilvl="0" w:tplc="BB22A7B0">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6A"/>
    <w:rsid w:val="0000046A"/>
    <w:rsid w:val="001B0A48"/>
    <w:rsid w:val="002A5E89"/>
    <w:rsid w:val="003C1EAF"/>
    <w:rsid w:val="0040656A"/>
    <w:rsid w:val="00450804"/>
    <w:rsid w:val="004C6BD6"/>
    <w:rsid w:val="006D2FDD"/>
    <w:rsid w:val="008E515A"/>
    <w:rsid w:val="00932638"/>
    <w:rsid w:val="009C2AC5"/>
    <w:rsid w:val="00BC26C8"/>
    <w:rsid w:val="00DE7BC5"/>
    <w:rsid w:val="00E34A52"/>
    <w:rsid w:val="00F60CC4"/>
    <w:rsid w:val="00F6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9BAB"/>
  <w15:chartTrackingRefBased/>
  <w15:docId w15:val="{E4C46D37-3164-459E-A722-47999ED2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6C8"/>
    <w:pPr>
      <w:ind w:left="720"/>
      <w:contextualSpacing/>
    </w:pPr>
  </w:style>
  <w:style w:type="character" w:styleId="Hipervnculo">
    <w:name w:val="Hyperlink"/>
    <w:basedOn w:val="Fuentedeprrafopredeter"/>
    <w:uiPriority w:val="99"/>
    <w:unhideWhenUsed/>
    <w:rsid w:val="00BC26C8"/>
    <w:rPr>
      <w:color w:val="0563C1" w:themeColor="hyperlink"/>
      <w:u w:val="single"/>
    </w:rPr>
  </w:style>
  <w:style w:type="character" w:styleId="Mencinsinresolver">
    <w:name w:val="Unresolved Mention"/>
    <w:basedOn w:val="Fuentedeprrafopredeter"/>
    <w:uiPriority w:val="99"/>
    <w:semiHidden/>
    <w:unhideWhenUsed/>
    <w:rsid w:val="00BC26C8"/>
    <w:rPr>
      <w:color w:val="605E5C"/>
      <w:shd w:val="clear" w:color="auto" w:fill="E1DFDD"/>
    </w:rPr>
  </w:style>
  <w:style w:type="paragraph" w:styleId="HTMLconformatoprevio">
    <w:name w:val="HTML Preformatted"/>
    <w:basedOn w:val="Normal"/>
    <w:link w:val="HTMLconformatoprevioCar"/>
    <w:uiPriority w:val="99"/>
    <w:unhideWhenUsed/>
    <w:rsid w:val="00BC2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C26C8"/>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BC26C8"/>
    <w:rPr>
      <w:rFonts w:ascii="Courier New" w:eastAsia="Times New Roman" w:hAnsi="Courier New" w:cs="Courier New"/>
      <w:sz w:val="20"/>
      <w:szCs w:val="20"/>
    </w:rPr>
  </w:style>
  <w:style w:type="character" w:customStyle="1" w:styleId="token">
    <w:name w:val="token"/>
    <w:basedOn w:val="Fuentedeprrafopredeter"/>
    <w:rsid w:val="00BC26C8"/>
  </w:style>
  <w:style w:type="character" w:customStyle="1" w:styleId="n">
    <w:name w:val="n"/>
    <w:basedOn w:val="Fuentedeprrafopredeter"/>
    <w:rsid w:val="001B0A48"/>
  </w:style>
  <w:style w:type="character" w:customStyle="1" w:styleId="o">
    <w:name w:val="o"/>
    <w:basedOn w:val="Fuentedeprrafopredeter"/>
    <w:rsid w:val="001B0A48"/>
  </w:style>
  <w:style w:type="character" w:customStyle="1" w:styleId="p">
    <w:name w:val="p"/>
    <w:basedOn w:val="Fuentedeprrafopredeter"/>
    <w:rsid w:val="00932638"/>
  </w:style>
  <w:style w:type="character" w:customStyle="1" w:styleId="mf">
    <w:name w:val="mf"/>
    <w:basedOn w:val="Fuentedeprrafopredeter"/>
    <w:rsid w:val="0093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6111">
      <w:bodyDiv w:val="1"/>
      <w:marLeft w:val="0"/>
      <w:marRight w:val="0"/>
      <w:marTop w:val="0"/>
      <w:marBottom w:val="0"/>
      <w:divBdr>
        <w:top w:val="none" w:sz="0" w:space="0" w:color="auto"/>
        <w:left w:val="none" w:sz="0" w:space="0" w:color="auto"/>
        <w:bottom w:val="none" w:sz="0" w:space="0" w:color="auto"/>
        <w:right w:val="none" w:sz="0" w:space="0" w:color="auto"/>
      </w:divBdr>
    </w:div>
    <w:div w:id="375158041">
      <w:bodyDiv w:val="1"/>
      <w:marLeft w:val="0"/>
      <w:marRight w:val="0"/>
      <w:marTop w:val="0"/>
      <w:marBottom w:val="0"/>
      <w:divBdr>
        <w:top w:val="none" w:sz="0" w:space="0" w:color="auto"/>
        <w:left w:val="none" w:sz="0" w:space="0" w:color="auto"/>
        <w:bottom w:val="none" w:sz="0" w:space="0" w:color="auto"/>
        <w:right w:val="none" w:sz="0" w:space="0" w:color="auto"/>
      </w:divBdr>
    </w:div>
    <w:div w:id="380206899">
      <w:bodyDiv w:val="1"/>
      <w:marLeft w:val="0"/>
      <w:marRight w:val="0"/>
      <w:marTop w:val="0"/>
      <w:marBottom w:val="0"/>
      <w:divBdr>
        <w:top w:val="none" w:sz="0" w:space="0" w:color="auto"/>
        <w:left w:val="none" w:sz="0" w:space="0" w:color="auto"/>
        <w:bottom w:val="none" w:sz="0" w:space="0" w:color="auto"/>
        <w:right w:val="none" w:sz="0" w:space="0" w:color="auto"/>
      </w:divBdr>
    </w:div>
    <w:div w:id="800660351">
      <w:bodyDiv w:val="1"/>
      <w:marLeft w:val="0"/>
      <w:marRight w:val="0"/>
      <w:marTop w:val="0"/>
      <w:marBottom w:val="0"/>
      <w:divBdr>
        <w:top w:val="none" w:sz="0" w:space="0" w:color="auto"/>
        <w:left w:val="none" w:sz="0" w:space="0" w:color="auto"/>
        <w:bottom w:val="none" w:sz="0" w:space="0" w:color="auto"/>
        <w:right w:val="none" w:sz="0" w:space="0" w:color="auto"/>
      </w:divBdr>
    </w:div>
    <w:div w:id="1072586628">
      <w:bodyDiv w:val="1"/>
      <w:marLeft w:val="0"/>
      <w:marRight w:val="0"/>
      <w:marTop w:val="0"/>
      <w:marBottom w:val="0"/>
      <w:divBdr>
        <w:top w:val="none" w:sz="0" w:space="0" w:color="auto"/>
        <w:left w:val="none" w:sz="0" w:space="0" w:color="auto"/>
        <w:bottom w:val="none" w:sz="0" w:space="0" w:color="auto"/>
        <w:right w:val="none" w:sz="0" w:space="0" w:color="auto"/>
      </w:divBdr>
    </w:div>
    <w:div w:id="1143886869">
      <w:bodyDiv w:val="1"/>
      <w:marLeft w:val="0"/>
      <w:marRight w:val="0"/>
      <w:marTop w:val="0"/>
      <w:marBottom w:val="0"/>
      <w:divBdr>
        <w:top w:val="none" w:sz="0" w:space="0" w:color="auto"/>
        <w:left w:val="none" w:sz="0" w:space="0" w:color="auto"/>
        <w:bottom w:val="none" w:sz="0" w:space="0" w:color="auto"/>
        <w:right w:val="none" w:sz="0" w:space="0" w:color="auto"/>
      </w:divBdr>
    </w:div>
    <w:div w:id="1828980207">
      <w:bodyDiv w:val="1"/>
      <w:marLeft w:val="0"/>
      <w:marRight w:val="0"/>
      <w:marTop w:val="0"/>
      <w:marBottom w:val="0"/>
      <w:divBdr>
        <w:top w:val="none" w:sz="0" w:space="0" w:color="auto"/>
        <w:left w:val="none" w:sz="0" w:space="0" w:color="auto"/>
        <w:bottom w:val="none" w:sz="0" w:space="0" w:color="auto"/>
        <w:right w:val="none" w:sz="0" w:space="0" w:color="auto"/>
      </w:divBdr>
    </w:div>
    <w:div w:id="19426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cli/azure/install-azure-cli-windows?tabs=azure-cl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246</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Opazo</dc:creator>
  <cp:keywords/>
  <dc:description/>
  <cp:lastModifiedBy>Tomas Opazo</cp:lastModifiedBy>
  <cp:revision>1</cp:revision>
  <dcterms:created xsi:type="dcterms:W3CDTF">2022-01-19T12:11:00Z</dcterms:created>
  <dcterms:modified xsi:type="dcterms:W3CDTF">2022-01-19T17:04:00Z</dcterms:modified>
</cp:coreProperties>
</file>