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5FCF" w14:textId="165C1AD4" w:rsidR="003A6633" w:rsidRPr="00B66EBB" w:rsidRDefault="00BF4EF1" w:rsidP="00BF4EF1">
      <w:pPr>
        <w:pStyle w:val="Heading1"/>
        <w:jc w:val="center"/>
      </w:pPr>
      <w:r w:rsidRPr="00B66EBB">
        <w:t>TopCompare Home loan simulator</w:t>
      </w:r>
    </w:p>
    <w:p w14:paraId="667DFB93" w14:textId="063A3D78" w:rsidR="00BF4EF1" w:rsidRPr="00B66EBB" w:rsidRDefault="00BF4EF1" w:rsidP="00BF4EF1">
      <w:pPr>
        <w:pStyle w:val="Heading2"/>
      </w:pPr>
      <w:r w:rsidRPr="00B66EBB">
        <w:t>Use cases</w:t>
      </w:r>
    </w:p>
    <w:p w14:paraId="0354CEB5" w14:textId="0256C781" w:rsidR="00BF4EF1" w:rsidRDefault="00C4068C" w:rsidP="00BF4EF1">
      <w:pPr>
        <w:pStyle w:val="Heading3"/>
        <w:numPr>
          <w:ilvl w:val="0"/>
          <w:numId w:val="1"/>
        </w:numPr>
      </w:pPr>
      <w:r>
        <w:t>Total upfront cost of an acquisition</w:t>
      </w:r>
    </w:p>
    <w:p w14:paraId="7419B5AA" w14:textId="619D82FB" w:rsidR="00C4068C" w:rsidRDefault="00C4068C" w:rsidP="00C4068C">
      <w:r>
        <w:t>For this use case, the simulator can be used to compute the ‘administrative’ fees that are required upfront on purchase of real estate.</w:t>
      </w:r>
    </w:p>
    <w:p w14:paraId="5630458D" w14:textId="1B60FAD5" w:rsidR="00C4068C" w:rsidRDefault="00C4068C" w:rsidP="00C4068C">
      <w:r>
        <w:t>Required parameters of the simulation</w:t>
      </w:r>
    </w:p>
    <w:p w14:paraId="173246F5" w14:textId="0004F434" w:rsidR="00C4068C" w:rsidRDefault="00C4068C" w:rsidP="00C4068C">
      <w:pPr>
        <w:pStyle w:val="ListParagraph"/>
        <w:numPr>
          <w:ilvl w:val="0"/>
          <w:numId w:val="2"/>
        </w:numPr>
      </w:pPr>
      <w:r>
        <w:t>Value of the acquired property</w:t>
      </w:r>
    </w:p>
    <w:p w14:paraId="48D99B6C" w14:textId="2B3C553A" w:rsidR="00C4068C" w:rsidRDefault="00C4068C" w:rsidP="00C4068C">
      <w:pPr>
        <w:pStyle w:val="ListParagraph"/>
        <w:numPr>
          <w:ilvl w:val="0"/>
          <w:numId w:val="2"/>
        </w:numPr>
      </w:pPr>
      <w:r>
        <w:t>Region where the property is located</w:t>
      </w:r>
    </w:p>
    <w:p w14:paraId="449E6E4F" w14:textId="7497A63C" w:rsidR="00C4068C" w:rsidRDefault="00C4068C" w:rsidP="00C4068C">
      <w:pPr>
        <w:pStyle w:val="ListParagraph"/>
        <w:numPr>
          <w:ilvl w:val="0"/>
          <w:numId w:val="2"/>
        </w:numPr>
      </w:pPr>
      <w:r>
        <w:t>For a property located in Wallonia, whether the cadastral-income-based discount on registration fees is applicable</w:t>
      </w:r>
    </w:p>
    <w:p w14:paraId="07A6F4C1" w14:textId="5B23D7D7" w:rsidR="00C4068C" w:rsidRDefault="00C4068C" w:rsidP="00C4068C">
      <w:r>
        <w:t>Results of the simulation</w:t>
      </w:r>
    </w:p>
    <w:p w14:paraId="091C3424" w14:textId="593933F7" w:rsidR="00C4068C" w:rsidRDefault="00C4068C" w:rsidP="00C4068C">
      <w:pPr>
        <w:pStyle w:val="ListParagraph"/>
        <w:numPr>
          <w:ilvl w:val="0"/>
          <w:numId w:val="3"/>
        </w:numPr>
      </w:pPr>
      <w:r>
        <w:t>Base registration fees</w:t>
      </w:r>
    </w:p>
    <w:p w14:paraId="0D7A2D2E" w14:textId="32B4C026" w:rsidR="00C4068C" w:rsidRDefault="00C4068C" w:rsidP="00C4068C">
      <w:pPr>
        <w:pStyle w:val="ListParagraph"/>
        <w:numPr>
          <w:ilvl w:val="0"/>
          <w:numId w:val="3"/>
        </w:numPr>
      </w:pPr>
      <w:r>
        <w:t>Discount on registration fees</w:t>
      </w:r>
    </w:p>
    <w:p w14:paraId="0F0926CD" w14:textId="14EE91F5" w:rsidR="00C4068C" w:rsidRDefault="00C4068C" w:rsidP="00C4068C">
      <w:pPr>
        <w:pStyle w:val="ListParagraph"/>
        <w:numPr>
          <w:ilvl w:val="0"/>
          <w:numId w:val="3"/>
        </w:numPr>
      </w:pPr>
      <w:r>
        <w:t>Notary fees, split into fixed and variable (depending on property value) fees</w:t>
      </w:r>
    </w:p>
    <w:p w14:paraId="0A4F3E4B" w14:textId="754B1992" w:rsidR="00C4068C" w:rsidRDefault="00C4068C" w:rsidP="00C4068C">
      <w:pPr>
        <w:pStyle w:val="ListParagraph"/>
        <w:numPr>
          <w:ilvl w:val="0"/>
          <w:numId w:val="3"/>
        </w:numPr>
      </w:pPr>
      <w:r>
        <w:t>Total acquisition cost</w:t>
      </w:r>
    </w:p>
    <w:p w14:paraId="721B4EB2" w14:textId="72B6BC1C" w:rsidR="00C4068C" w:rsidRDefault="00C4068C" w:rsidP="00C4068C"/>
    <w:p w14:paraId="675B71B6" w14:textId="38CDA2E6" w:rsidR="00C4068C" w:rsidRDefault="00C4068C" w:rsidP="00C4068C">
      <w:r>
        <w:t>Additionally, a scenario of mortgage financed acquisition can be simulated.</w:t>
      </w:r>
    </w:p>
    <w:p w14:paraId="43EF31EA" w14:textId="3F1DB6BD" w:rsidR="00C4068C" w:rsidRDefault="00C4068C" w:rsidP="00C4068C">
      <w:r>
        <w:t>Additional parameter</w:t>
      </w:r>
    </w:p>
    <w:p w14:paraId="71F84CE5" w14:textId="6941DB70" w:rsidR="00C4068C" w:rsidRDefault="00C4068C" w:rsidP="00C4068C">
      <w:pPr>
        <w:pStyle w:val="ListParagraph"/>
        <w:numPr>
          <w:ilvl w:val="0"/>
          <w:numId w:val="4"/>
        </w:numPr>
      </w:pPr>
      <w:r>
        <w:t>Own funds of the buyer</w:t>
      </w:r>
    </w:p>
    <w:p w14:paraId="1E8C4D41" w14:textId="40C42583" w:rsidR="00C4068C" w:rsidRDefault="00C4068C" w:rsidP="00C4068C">
      <w:r>
        <w:t>Additional results</w:t>
      </w:r>
    </w:p>
    <w:p w14:paraId="5840BF46" w14:textId="44C3857D" w:rsidR="00C4068C" w:rsidRDefault="00C4068C" w:rsidP="00C4068C">
      <w:pPr>
        <w:pStyle w:val="ListParagraph"/>
        <w:numPr>
          <w:ilvl w:val="0"/>
          <w:numId w:val="4"/>
        </w:numPr>
      </w:pPr>
      <w:r>
        <w:t>Home loan fees, split into fixed and variable (depending on property value) fees</w:t>
      </w:r>
    </w:p>
    <w:p w14:paraId="1BE4D4A5" w14:textId="4466EB4C" w:rsidR="00C4068C" w:rsidRDefault="00C4068C" w:rsidP="00C4068C">
      <w:pPr>
        <w:pStyle w:val="ListParagraph"/>
        <w:numPr>
          <w:ilvl w:val="0"/>
          <w:numId w:val="4"/>
        </w:numPr>
      </w:pPr>
      <w:r>
        <w:t>Total acquisition cost comprising home loan fees</w:t>
      </w:r>
    </w:p>
    <w:p w14:paraId="3B5DA84A" w14:textId="02D3BD64" w:rsidR="00C4068C" w:rsidRDefault="00C4068C" w:rsidP="00C4068C">
      <w:pPr>
        <w:pStyle w:val="ListParagraph"/>
        <w:numPr>
          <w:ilvl w:val="0"/>
          <w:numId w:val="4"/>
        </w:numPr>
      </w:pPr>
      <w:r>
        <w:t>Monthly repayment for the loan</w:t>
      </w:r>
    </w:p>
    <w:p w14:paraId="10154673" w14:textId="508D7709" w:rsidR="00C4068C" w:rsidRDefault="00C4068C" w:rsidP="00C4068C">
      <w:pPr>
        <w:pStyle w:val="ListParagraph"/>
        <w:numPr>
          <w:ilvl w:val="0"/>
          <w:numId w:val="4"/>
        </w:numPr>
      </w:pPr>
      <w:r>
        <w:t>Repayment schedule for the loan</w:t>
      </w:r>
    </w:p>
    <w:p w14:paraId="5E1C857C" w14:textId="31A863A4" w:rsidR="00C4068C" w:rsidRDefault="00C4068C" w:rsidP="00C4068C">
      <w:pPr>
        <w:pStyle w:val="Heading3"/>
        <w:numPr>
          <w:ilvl w:val="0"/>
          <w:numId w:val="1"/>
        </w:numPr>
      </w:pPr>
      <w:r>
        <w:t>Maximum loan amount for a given household</w:t>
      </w:r>
    </w:p>
    <w:p w14:paraId="24034566" w14:textId="44F0FBEC" w:rsidR="00BE74DA" w:rsidRPr="00BE74DA" w:rsidRDefault="00BE74DA" w:rsidP="00BE74DA">
      <w:r>
        <w:t xml:space="preserve">Generally, banks only allow their customer to </w:t>
      </w:r>
      <w:r w:rsidR="00587CDA">
        <w:t xml:space="preserve">pay </w:t>
      </w:r>
      <w:r w:rsidR="00DE33B8">
        <w:t xml:space="preserve">up to 1/3 of their available income (income – </w:t>
      </w:r>
      <w:r w:rsidR="008B1B34">
        <w:t xml:space="preserve">fixed </w:t>
      </w:r>
      <w:r w:rsidR="00DE33B8">
        <w:t>expenses)</w:t>
      </w:r>
      <w:r w:rsidR="008B1B34">
        <w:t xml:space="preserve"> as </w:t>
      </w:r>
      <w:r w:rsidR="00A31B68">
        <w:t>repayment for their loan.</w:t>
      </w:r>
      <w:r w:rsidR="007E1155">
        <w:t xml:space="preserve"> The simulator can be used to compute the </w:t>
      </w:r>
      <w:r w:rsidR="003B7A50">
        <w:t xml:space="preserve">amount banks would accept to lend, regardless of </w:t>
      </w:r>
      <w:r w:rsidR="001D75AB">
        <w:t>the upfront costs of the acquisition.</w:t>
      </w:r>
    </w:p>
    <w:p w14:paraId="03A322C2" w14:textId="60A3564C" w:rsidR="00C4068C" w:rsidRDefault="00B66EBB" w:rsidP="00C4068C">
      <w:r>
        <w:t>Required parameters of the simulation</w:t>
      </w:r>
    </w:p>
    <w:p w14:paraId="4A32EA0F" w14:textId="609FA8EF" w:rsidR="00B66EBB" w:rsidRDefault="00B66EBB" w:rsidP="00B66EBB">
      <w:pPr>
        <w:pStyle w:val="ListParagraph"/>
        <w:numPr>
          <w:ilvl w:val="0"/>
          <w:numId w:val="5"/>
        </w:numPr>
      </w:pPr>
      <w:r>
        <w:t>Income</w:t>
      </w:r>
    </w:p>
    <w:p w14:paraId="49A4E104" w14:textId="06CF07D6" w:rsidR="00F933F8" w:rsidRDefault="004D7CC3" w:rsidP="00F933F8">
      <w:pPr>
        <w:pStyle w:val="ListParagraph"/>
        <w:numPr>
          <w:ilvl w:val="0"/>
          <w:numId w:val="5"/>
        </w:numPr>
      </w:pPr>
      <w:r>
        <w:t xml:space="preserve">Expected </w:t>
      </w:r>
      <w:r w:rsidR="003813DB">
        <w:t xml:space="preserve">expenses (e.g. the current </w:t>
      </w:r>
      <w:r w:rsidR="00F933F8">
        <w:t>rent should not be included)</w:t>
      </w:r>
    </w:p>
    <w:p w14:paraId="4F6C456D" w14:textId="34B40BE6" w:rsidR="00C94CC5" w:rsidRDefault="00C94CC5" w:rsidP="00F933F8">
      <w:pPr>
        <w:pStyle w:val="ListParagraph"/>
        <w:numPr>
          <w:ilvl w:val="0"/>
          <w:numId w:val="5"/>
        </w:numPr>
      </w:pPr>
      <w:r>
        <w:t>Duration of the loan</w:t>
      </w:r>
    </w:p>
    <w:p w14:paraId="5265A425" w14:textId="4EA60D36" w:rsidR="005E6116" w:rsidRDefault="005E6116" w:rsidP="005E6116">
      <w:r>
        <w:t>Results of the simulation</w:t>
      </w:r>
    </w:p>
    <w:p w14:paraId="5355BEE9" w14:textId="64FBC8E3" w:rsidR="005E6116" w:rsidRDefault="005770C1" w:rsidP="005E6116">
      <w:pPr>
        <w:pStyle w:val="ListParagraph"/>
        <w:numPr>
          <w:ilvl w:val="0"/>
          <w:numId w:val="6"/>
        </w:numPr>
      </w:pPr>
      <w:r>
        <w:lastRenderedPageBreak/>
        <w:t>Maximum affordable loan amount for this household</w:t>
      </w:r>
    </w:p>
    <w:p w14:paraId="2A568F86" w14:textId="2CE3D8F0" w:rsidR="0095554D" w:rsidRDefault="0095554D" w:rsidP="0095554D"/>
    <w:p w14:paraId="3C06394B" w14:textId="2946F4C3" w:rsidR="0095554D" w:rsidRDefault="0095554D" w:rsidP="0095554D">
      <w:r>
        <w:t xml:space="preserve">Alternatively, </w:t>
      </w:r>
      <w:r w:rsidR="00360847">
        <w:t>the user should also be able to adjust the monthly repayment</w:t>
      </w:r>
      <w:r w:rsidR="004823B8">
        <w:t xml:space="preserve"> without reaching the ‘1/3 of available income’ threshold.</w:t>
      </w:r>
    </w:p>
    <w:p w14:paraId="4BC1B2A5" w14:textId="007C8CAD" w:rsidR="00F933F8" w:rsidRDefault="007510C7" w:rsidP="00F933F8">
      <w:r>
        <w:t>Alternative</w:t>
      </w:r>
      <w:r w:rsidR="00C94CC5">
        <w:t xml:space="preserve"> set of</w:t>
      </w:r>
      <w:r>
        <w:t xml:space="preserve"> parameter</w:t>
      </w:r>
      <w:r w:rsidR="00C94CC5">
        <w:t>s</w:t>
      </w:r>
    </w:p>
    <w:p w14:paraId="452D84B7" w14:textId="2081AA00" w:rsidR="005770C1" w:rsidRDefault="005770C1" w:rsidP="005770C1">
      <w:pPr>
        <w:pStyle w:val="ListParagraph"/>
        <w:numPr>
          <w:ilvl w:val="0"/>
          <w:numId w:val="6"/>
        </w:numPr>
      </w:pPr>
      <w:r>
        <w:t>Preferred monthly repayment</w:t>
      </w:r>
    </w:p>
    <w:p w14:paraId="29638104" w14:textId="1D30E910" w:rsidR="005770C1" w:rsidRDefault="005770C1" w:rsidP="005770C1">
      <w:pPr>
        <w:pStyle w:val="ListParagraph"/>
        <w:numPr>
          <w:ilvl w:val="0"/>
          <w:numId w:val="6"/>
        </w:numPr>
      </w:pPr>
      <w:r>
        <w:t>Duration of the loan</w:t>
      </w:r>
    </w:p>
    <w:p w14:paraId="7869DECE" w14:textId="31235B9D" w:rsidR="005770C1" w:rsidRDefault="005770C1" w:rsidP="005770C1">
      <w:r>
        <w:t>Result of the simulation</w:t>
      </w:r>
    </w:p>
    <w:p w14:paraId="347E6F5A" w14:textId="61967B0F" w:rsidR="0095554D" w:rsidRDefault="0095554D" w:rsidP="0095554D">
      <w:pPr>
        <w:pStyle w:val="ListParagraph"/>
        <w:numPr>
          <w:ilvl w:val="0"/>
          <w:numId w:val="7"/>
        </w:numPr>
      </w:pPr>
      <w:r>
        <w:t>Maximum affordable loan amount given the monthly repayment</w:t>
      </w:r>
    </w:p>
    <w:p w14:paraId="315E17ED" w14:textId="77777777" w:rsidR="007510C7" w:rsidRPr="00C4068C" w:rsidRDefault="007510C7" w:rsidP="00F933F8"/>
    <w:p w14:paraId="13D69EF3" w14:textId="607C193A" w:rsidR="00C4068C" w:rsidRDefault="00C4068C" w:rsidP="00C4068C">
      <w:pPr>
        <w:pStyle w:val="Heading3"/>
        <w:numPr>
          <w:ilvl w:val="0"/>
          <w:numId w:val="1"/>
        </w:numPr>
      </w:pPr>
      <w:r>
        <w:t>Maximum property value for a given household</w:t>
      </w:r>
    </w:p>
    <w:p w14:paraId="508E8882" w14:textId="0717C443" w:rsidR="00EA19E0" w:rsidRDefault="00AC712A" w:rsidP="00C4068C">
      <w:r>
        <w:t>The user should be able to compute to maximum value of the property they can afford given their current situation</w:t>
      </w:r>
      <w:r w:rsidR="00403FC0">
        <w:t>. This use case take</w:t>
      </w:r>
      <w:r w:rsidR="00EA19E0">
        <w:t>s</w:t>
      </w:r>
      <w:r w:rsidR="00403FC0">
        <w:t xml:space="preserve"> the various upfront fees involved by the acquisition into account</w:t>
      </w:r>
      <w:r w:rsidR="00EA19E0">
        <w:t>.</w:t>
      </w:r>
    </w:p>
    <w:p w14:paraId="36B84400" w14:textId="238FC8B2" w:rsidR="00EA19E0" w:rsidRDefault="004856F0" w:rsidP="00EA19E0">
      <w:r>
        <w:t xml:space="preserve"> </w:t>
      </w:r>
      <w:r w:rsidR="0072043C">
        <w:t>Parameters (set 1)</w:t>
      </w:r>
    </w:p>
    <w:p w14:paraId="13E0C12E" w14:textId="609582E5" w:rsidR="00C4068C" w:rsidRDefault="00EA19E0" w:rsidP="00EA19E0">
      <w:pPr>
        <w:pStyle w:val="ListParagraph"/>
        <w:numPr>
          <w:ilvl w:val="0"/>
          <w:numId w:val="7"/>
        </w:numPr>
      </w:pPr>
      <w:r>
        <w:t>Income</w:t>
      </w:r>
    </w:p>
    <w:p w14:paraId="62CB84A6" w14:textId="14F12616" w:rsidR="00EA19E0" w:rsidRDefault="00EA19E0" w:rsidP="00EA19E0">
      <w:pPr>
        <w:pStyle w:val="ListParagraph"/>
        <w:numPr>
          <w:ilvl w:val="0"/>
          <w:numId w:val="7"/>
        </w:numPr>
      </w:pPr>
      <w:r>
        <w:t>Expenses</w:t>
      </w:r>
    </w:p>
    <w:p w14:paraId="4D61E841" w14:textId="4852553F" w:rsidR="00EA19E0" w:rsidRDefault="00EA19E0" w:rsidP="00EA19E0">
      <w:pPr>
        <w:pStyle w:val="ListParagraph"/>
        <w:numPr>
          <w:ilvl w:val="0"/>
          <w:numId w:val="7"/>
        </w:numPr>
      </w:pPr>
      <w:r>
        <w:t>Duration</w:t>
      </w:r>
    </w:p>
    <w:p w14:paraId="315EA0CF" w14:textId="77777777" w:rsidR="00EA19E0" w:rsidRDefault="00EA19E0" w:rsidP="00EA19E0">
      <w:pPr>
        <w:pStyle w:val="ListParagraph"/>
        <w:numPr>
          <w:ilvl w:val="0"/>
          <w:numId w:val="7"/>
        </w:numPr>
      </w:pPr>
      <w:r>
        <w:t>Region where the property is located</w:t>
      </w:r>
    </w:p>
    <w:p w14:paraId="164BF334" w14:textId="77777777" w:rsidR="00EA19E0" w:rsidRDefault="00EA19E0" w:rsidP="00EA19E0">
      <w:pPr>
        <w:pStyle w:val="ListParagraph"/>
        <w:numPr>
          <w:ilvl w:val="0"/>
          <w:numId w:val="7"/>
        </w:numPr>
      </w:pPr>
      <w:r>
        <w:t>For a property located in Wallonia, whether the cadastral-income-based discount on registration fees is applicable</w:t>
      </w:r>
    </w:p>
    <w:p w14:paraId="199D1BC5" w14:textId="018D00AA" w:rsidR="00EA19E0" w:rsidRDefault="00EA19E0" w:rsidP="00EA19E0">
      <w:r>
        <w:t xml:space="preserve">Result of the </w:t>
      </w:r>
      <w:r w:rsidR="00597D91">
        <w:t>simulation</w:t>
      </w:r>
    </w:p>
    <w:p w14:paraId="195F213F" w14:textId="40087E49" w:rsidR="00597D91" w:rsidRDefault="00597D91" w:rsidP="00597D91">
      <w:pPr>
        <w:pStyle w:val="ListParagraph"/>
        <w:numPr>
          <w:ilvl w:val="0"/>
          <w:numId w:val="8"/>
        </w:numPr>
      </w:pPr>
      <w:r>
        <w:t>Maximum affordable property value for this household</w:t>
      </w:r>
    </w:p>
    <w:p w14:paraId="20E18EB6" w14:textId="63285DD5" w:rsidR="00597D91" w:rsidRDefault="00597D91" w:rsidP="00597D91"/>
    <w:p w14:paraId="1EA4981C" w14:textId="40D79B70" w:rsidR="00597D91" w:rsidRDefault="00597D91" w:rsidP="00597D91">
      <w:r>
        <w:t>Similarly, the user should be able to adjust the monthly repayment</w:t>
      </w:r>
      <w:r w:rsidR="005613CE">
        <w:t xml:space="preserve"> and see the impact on the </w:t>
      </w:r>
      <w:r w:rsidR="00A21F9D">
        <w:t>property value</w:t>
      </w:r>
      <w:r w:rsidR="00A7799C">
        <w:t>.</w:t>
      </w:r>
    </w:p>
    <w:p w14:paraId="025141A1" w14:textId="3F46EC96" w:rsidR="00C8733B" w:rsidRDefault="0072043C" w:rsidP="00597D91">
      <w:r>
        <w:t>Parameters (set 2)</w:t>
      </w:r>
    </w:p>
    <w:p w14:paraId="105554E7" w14:textId="51610891" w:rsidR="00FD710C" w:rsidRDefault="00FD710C" w:rsidP="00FD710C">
      <w:pPr>
        <w:pStyle w:val="ListParagraph"/>
        <w:numPr>
          <w:ilvl w:val="0"/>
          <w:numId w:val="8"/>
        </w:numPr>
      </w:pPr>
      <w:r>
        <w:t>Monthly repayment (instead of ‘Income’ and ‘Expenses’)</w:t>
      </w:r>
    </w:p>
    <w:p w14:paraId="5CC628F1" w14:textId="77777777" w:rsidR="009F564F" w:rsidRDefault="009F564F" w:rsidP="009F564F">
      <w:pPr>
        <w:pStyle w:val="ListParagraph"/>
        <w:numPr>
          <w:ilvl w:val="0"/>
          <w:numId w:val="8"/>
        </w:numPr>
      </w:pPr>
      <w:r>
        <w:t>Region where the property is located</w:t>
      </w:r>
    </w:p>
    <w:p w14:paraId="391D902D" w14:textId="77777777" w:rsidR="009F564F" w:rsidRDefault="009F564F" w:rsidP="009F564F">
      <w:pPr>
        <w:pStyle w:val="ListParagraph"/>
        <w:numPr>
          <w:ilvl w:val="0"/>
          <w:numId w:val="8"/>
        </w:numPr>
      </w:pPr>
      <w:r>
        <w:t>For a property located in Wallonia, whether the cadastral-income-based discount on registration fees is applicable</w:t>
      </w:r>
    </w:p>
    <w:p w14:paraId="3931A3D6" w14:textId="769E7C71" w:rsidR="009F564F" w:rsidRDefault="009F564F" w:rsidP="009F564F">
      <w:r>
        <w:t>R</w:t>
      </w:r>
      <w:r>
        <w:t>esult of the simulation</w:t>
      </w:r>
    </w:p>
    <w:p w14:paraId="40671ACA" w14:textId="66706A85" w:rsidR="009F564F" w:rsidRDefault="009F564F" w:rsidP="009F564F">
      <w:pPr>
        <w:pStyle w:val="ListParagraph"/>
        <w:numPr>
          <w:ilvl w:val="0"/>
          <w:numId w:val="8"/>
        </w:numPr>
      </w:pPr>
      <w:r>
        <w:t xml:space="preserve">Maximum affordable property </w:t>
      </w:r>
      <w:r>
        <w:t>given the monthly repayment</w:t>
      </w:r>
    </w:p>
    <w:p w14:paraId="12927626" w14:textId="2A72EFBB" w:rsidR="009F564F" w:rsidRDefault="009F564F" w:rsidP="009F564F"/>
    <w:p w14:paraId="16639CD2" w14:textId="0BB0D41E" w:rsidR="00A7799C" w:rsidRDefault="00A7799C" w:rsidP="00A7799C">
      <w:pPr>
        <w:pStyle w:val="Heading2"/>
      </w:pPr>
      <w:r>
        <w:lastRenderedPageBreak/>
        <w:t>Code documentation</w:t>
      </w:r>
    </w:p>
    <w:p w14:paraId="19C62AB0" w14:textId="6B6E5D80" w:rsidR="00A7799C" w:rsidRDefault="00A7799C" w:rsidP="00A7799C">
      <w:pPr>
        <w:pStyle w:val="Heading3"/>
        <w:numPr>
          <w:ilvl w:val="0"/>
          <w:numId w:val="9"/>
        </w:numPr>
      </w:pPr>
      <w:r>
        <w:t>Structure</w:t>
      </w:r>
    </w:p>
    <w:p w14:paraId="0405D6AA" w14:textId="5A695FDD" w:rsidR="00A7799C" w:rsidRDefault="00174277" w:rsidP="00A7799C">
      <w:r>
        <w:t xml:space="preserve">The file ‘financial-plan-lib.js’ </w:t>
      </w:r>
      <w:r w:rsidR="004C7968">
        <w:t>defines the JavaScript object ‘</w:t>
      </w:r>
      <w:proofErr w:type="spellStart"/>
      <w:r w:rsidR="004C7968">
        <w:t>FinancialPlan</w:t>
      </w:r>
      <w:proofErr w:type="spellEnd"/>
      <w:r w:rsidR="004C7968">
        <w:t>’</w:t>
      </w:r>
      <w:r w:rsidR="00BD20C3">
        <w:t>.</w:t>
      </w:r>
    </w:p>
    <w:p w14:paraId="178F74C2" w14:textId="03EE8377" w:rsidR="00BD20C3" w:rsidRDefault="00345799" w:rsidP="00A7799C">
      <w:r>
        <w:t>‘</w:t>
      </w:r>
      <w:proofErr w:type="spellStart"/>
      <w:r>
        <w:t>FinancialPlan</w:t>
      </w:r>
      <w:proofErr w:type="spellEnd"/>
      <w:r>
        <w:t xml:space="preserve">’ has </w:t>
      </w:r>
      <w:r w:rsidR="00B018E5">
        <w:t>constants related</w:t>
      </w:r>
      <w:r w:rsidR="00F15422">
        <w:t xml:space="preserve"> to the Home loan market</w:t>
      </w:r>
      <w:r w:rsidR="00CF0A71">
        <w:t xml:space="preserve"> and to financial realities</w:t>
      </w:r>
      <w:r w:rsidR="005F121F">
        <w:t>, and an auxiliary function to help retrieve values from matrices,</w:t>
      </w:r>
      <w:r w:rsidR="00207225">
        <w:t xml:space="preserve"> stored as attributes,</w:t>
      </w:r>
      <w:r w:rsidR="009829CA">
        <w:t xml:space="preserve"> th</w:t>
      </w:r>
      <w:r w:rsidR="005F121F">
        <w:t>ey</w:t>
      </w:r>
      <w:r w:rsidR="009829CA">
        <w:t xml:space="preserve"> should not be modified during a simulation.</w:t>
      </w:r>
    </w:p>
    <w:p w14:paraId="537E5DCB" w14:textId="7916B8B8" w:rsidR="00CF0A71" w:rsidRDefault="0049300B" w:rsidP="00A7799C">
      <w:r>
        <w:t>‘</w:t>
      </w:r>
      <w:proofErr w:type="spellStart"/>
      <w:r>
        <w:t>FinancialPlan</w:t>
      </w:r>
      <w:proofErr w:type="spellEnd"/>
      <w:r>
        <w:t xml:space="preserve">’ </w:t>
      </w:r>
      <w:r w:rsidR="00AD64F0">
        <w:t xml:space="preserve">has </w:t>
      </w:r>
      <w:r w:rsidR="005168AE" w:rsidRPr="005168AE">
        <w:rPr>
          <w:color w:val="FF0000"/>
        </w:rPr>
        <w:t>x</w:t>
      </w:r>
      <w:r w:rsidR="00AD64F0">
        <w:t xml:space="preserve"> </w:t>
      </w:r>
      <w:r w:rsidR="00D67D80">
        <w:t xml:space="preserve">data </w:t>
      </w:r>
      <w:r w:rsidR="00BE4E33">
        <w:t>attributes</w:t>
      </w:r>
      <w:r w:rsidR="00AD64F0">
        <w:t xml:space="preserve"> for the simulations</w:t>
      </w:r>
      <w:r w:rsidR="00484BFD">
        <w:t>. B</w:t>
      </w:r>
      <w:r w:rsidR="00D67D80">
        <w:t>efore running a simulation, the attributes that serve as parameters</w:t>
      </w:r>
      <w:r w:rsidR="00AD64F0">
        <w:t xml:space="preserve"> </w:t>
      </w:r>
      <w:r w:rsidR="00C511DD">
        <w:t>must</w:t>
      </w:r>
      <w:r w:rsidR="006A76FB">
        <w:t xml:space="preserve"> be set/updated before</w:t>
      </w:r>
      <w:r w:rsidR="00077A02">
        <w:t xml:space="preserve"> the calculation</w:t>
      </w:r>
      <w:r w:rsidR="00484BFD">
        <w:t>s</w:t>
      </w:r>
      <w:r w:rsidR="00BF2A28">
        <w:t>.</w:t>
      </w:r>
      <w:r w:rsidR="00484BFD">
        <w:t xml:space="preserve"> The results of the simulations are </w:t>
      </w:r>
      <w:r w:rsidR="007163A2">
        <w:t>directly written in the corresponding attributes.</w:t>
      </w:r>
      <w:r w:rsidR="00E15437">
        <w:t xml:space="preserve"> (e.g. </w:t>
      </w:r>
      <w:proofErr w:type="spellStart"/>
      <w:r w:rsidR="00E15437">
        <w:t>propertyValue</w:t>
      </w:r>
      <w:proofErr w:type="spellEnd"/>
      <w:r w:rsidR="00E15437">
        <w:t xml:space="preserve"> may be a parameter to assess </w:t>
      </w:r>
      <w:r w:rsidR="00094146">
        <w:t>‘</w:t>
      </w:r>
      <w:r w:rsidR="00E15437">
        <w:t>Total Acquisition Cost</w:t>
      </w:r>
      <w:r w:rsidR="00094146">
        <w:t>’</w:t>
      </w:r>
      <w:r w:rsidR="00E15437">
        <w:t xml:space="preserve"> and may also be the result </w:t>
      </w:r>
      <w:r w:rsidR="00094146">
        <w:t>for ‘Max Property Value’)</w:t>
      </w:r>
    </w:p>
    <w:p w14:paraId="3A6F6B63" w14:textId="7D12E895" w:rsidR="00C511DD" w:rsidRDefault="00C511DD" w:rsidP="00A7799C">
      <w:r>
        <w:t>Finally, ‘</w:t>
      </w:r>
      <w:proofErr w:type="spellStart"/>
      <w:r>
        <w:t>FinancialPlan</w:t>
      </w:r>
      <w:proofErr w:type="spellEnd"/>
      <w:r>
        <w:t xml:space="preserve">’ has 3 methods to </w:t>
      </w:r>
      <w:r w:rsidR="00BE4E33">
        <w:t xml:space="preserve">run the calculations and update the </w:t>
      </w:r>
      <w:r w:rsidR="00543358">
        <w:t>corresponding attributes</w:t>
      </w:r>
    </w:p>
    <w:p w14:paraId="59719B81" w14:textId="7742347D" w:rsidR="00543358" w:rsidRDefault="00175119" w:rsidP="00543358">
      <w:pPr>
        <w:pStyle w:val="ListParagraph"/>
        <w:numPr>
          <w:ilvl w:val="0"/>
          <w:numId w:val="8"/>
        </w:numPr>
      </w:pPr>
      <w:proofErr w:type="spellStart"/>
      <w:r>
        <w:t>updateAcquisitionCost</w:t>
      </w:r>
      <w:proofErr w:type="spellEnd"/>
    </w:p>
    <w:p w14:paraId="41E49725" w14:textId="03052D73" w:rsidR="00175119" w:rsidRDefault="009B7BF1" w:rsidP="00543358">
      <w:pPr>
        <w:pStyle w:val="ListParagraph"/>
        <w:numPr>
          <w:ilvl w:val="0"/>
          <w:numId w:val="8"/>
        </w:numPr>
      </w:pPr>
      <w:proofErr w:type="spellStart"/>
      <w:r>
        <w:t>updateMaxLoan</w:t>
      </w:r>
      <w:proofErr w:type="spellEnd"/>
    </w:p>
    <w:p w14:paraId="78AD416E" w14:textId="6DA15C62" w:rsidR="009B7BF1" w:rsidRDefault="009B7BF1" w:rsidP="00543358">
      <w:pPr>
        <w:pStyle w:val="ListParagraph"/>
        <w:numPr>
          <w:ilvl w:val="0"/>
          <w:numId w:val="8"/>
        </w:numPr>
      </w:pPr>
      <w:proofErr w:type="spellStart"/>
      <w:r>
        <w:t>updateMaxProperty</w:t>
      </w:r>
      <w:proofErr w:type="spellEnd"/>
    </w:p>
    <w:p w14:paraId="62621B81" w14:textId="77777777" w:rsidR="009B7BF1" w:rsidRDefault="009B7BF1" w:rsidP="009B7BF1"/>
    <w:p w14:paraId="1E8997B6" w14:textId="77B54A78" w:rsidR="002C2476" w:rsidRDefault="006D6BD1" w:rsidP="006D6BD1">
      <w:pPr>
        <w:pStyle w:val="Heading3"/>
        <w:numPr>
          <w:ilvl w:val="0"/>
          <w:numId w:val="9"/>
        </w:numPr>
      </w:pPr>
      <w:proofErr w:type="spellStart"/>
      <w:r>
        <w:t>updateAcquisitionCost</w:t>
      </w:r>
      <w:proofErr w:type="spellEnd"/>
    </w:p>
    <w:p w14:paraId="00F6E119" w14:textId="507B3596" w:rsidR="006D6BD1" w:rsidRDefault="00CF2546" w:rsidP="006D6BD1">
      <w:r>
        <w:t xml:space="preserve">Before calling </w:t>
      </w:r>
      <w:proofErr w:type="spellStart"/>
      <w:r>
        <w:t>updateAcquisitionCost</w:t>
      </w:r>
      <w:proofErr w:type="spellEnd"/>
      <w:r>
        <w:t xml:space="preserve">, </w:t>
      </w:r>
      <w:r w:rsidR="00C92445">
        <w:t>the parameters that should be updated are</w:t>
      </w:r>
    </w:p>
    <w:p w14:paraId="21C388D2" w14:textId="7522A3CA" w:rsidR="00C92445" w:rsidRDefault="00FF7338" w:rsidP="00C92445">
      <w:pPr>
        <w:pStyle w:val="ListParagraph"/>
        <w:numPr>
          <w:ilvl w:val="0"/>
          <w:numId w:val="10"/>
        </w:numPr>
      </w:pPr>
      <w:proofErr w:type="spellStart"/>
      <w:r>
        <w:t>propertyValue</w:t>
      </w:r>
      <w:proofErr w:type="spellEnd"/>
    </w:p>
    <w:p w14:paraId="4CF26223" w14:textId="44D2BE2A" w:rsidR="00FF7338" w:rsidRDefault="00FF7338" w:rsidP="00C92445">
      <w:pPr>
        <w:pStyle w:val="ListParagraph"/>
        <w:numPr>
          <w:ilvl w:val="0"/>
          <w:numId w:val="10"/>
        </w:numPr>
      </w:pPr>
      <w:r>
        <w:t>region</w:t>
      </w:r>
    </w:p>
    <w:p w14:paraId="63D629F9" w14:textId="127AFAF6" w:rsidR="00FF7338" w:rsidRDefault="00FF7338" w:rsidP="00C92445">
      <w:pPr>
        <w:pStyle w:val="ListParagraph"/>
        <w:numPr>
          <w:ilvl w:val="0"/>
          <w:numId w:val="10"/>
        </w:numPr>
      </w:pPr>
      <w:proofErr w:type="spellStart"/>
      <w:r>
        <w:t>firstProperty</w:t>
      </w:r>
      <w:proofErr w:type="spellEnd"/>
    </w:p>
    <w:p w14:paraId="2ABC9816" w14:textId="77777777" w:rsidR="000545C3" w:rsidRDefault="00FF7338" w:rsidP="000545C3">
      <w:pPr>
        <w:pStyle w:val="ListParagraph"/>
        <w:numPr>
          <w:ilvl w:val="0"/>
          <w:numId w:val="10"/>
        </w:numPr>
      </w:pPr>
      <w:proofErr w:type="spellStart"/>
      <w:r>
        <w:t>walloniaDiscount</w:t>
      </w:r>
      <w:proofErr w:type="spellEnd"/>
    </w:p>
    <w:p w14:paraId="6C1B3066" w14:textId="4A34875E" w:rsidR="00FF7338" w:rsidRDefault="00571681" w:rsidP="000545C3">
      <w:r>
        <w:t xml:space="preserve">The </w:t>
      </w:r>
      <w:r w:rsidR="00A424F3">
        <w:t>attributes</w:t>
      </w:r>
      <w:r>
        <w:t xml:space="preserve"> that are updated and </w:t>
      </w:r>
      <w:r w:rsidR="00CE6836">
        <w:t>meaningful after this function are</w:t>
      </w:r>
    </w:p>
    <w:p w14:paraId="55C66A76" w14:textId="673073D0" w:rsidR="00CE6836" w:rsidRDefault="00CE6836" w:rsidP="00CE6836">
      <w:pPr>
        <w:pStyle w:val="ListParagraph"/>
        <w:numPr>
          <w:ilvl w:val="0"/>
          <w:numId w:val="11"/>
        </w:numPr>
      </w:pPr>
      <w:proofErr w:type="spellStart"/>
      <w:r>
        <w:t>monthlyPayment</w:t>
      </w:r>
      <w:proofErr w:type="spellEnd"/>
    </w:p>
    <w:p w14:paraId="48D7E0EF" w14:textId="1DEDF919" w:rsidR="00CE6836" w:rsidRDefault="00CE6836" w:rsidP="00CE6836">
      <w:pPr>
        <w:pStyle w:val="ListParagraph"/>
        <w:numPr>
          <w:ilvl w:val="0"/>
          <w:numId w:val="11"/>
        </w:numPr>
      </w:pPr>
      <w:proofErr w:type="gramStart"/>
      <w:r>
        <w:t>notary</w:t>
      </w:r>
      <w:r w:rsidR="006D6E3C">
        <w:t>[</w:t>
      </w:r>
      <w:proofErr w:type="gramEnd"/>
      <w:r>
        <w:t>Fixed</w:t>
      </w:r>
      <w:r w:rsidR="006D6E3C">
        <w:t xml:space="preserve"> | Variable | Total]Fees</w:t>
      </w:r>
    </w:p>
    <w:p w14:paraId="4D7A06F4" w14:textId="2D0BA88B" w:rsidR="006D6E3C" w:rsidRDefault="006D6E3C" w:rsidP="00CE6836">
      <w:pPr>
        <w:pStyle w:val="ListParagraph"/>
        <w:numPr>
          <w:ilvl w:val="0"/>
          <w:numId w:val="11"/>
        </w:numPr>
      </w:pPr>
      <w:proofErr w:type="gramStart"/>
      <w:r>
        <w:t>registration[</w:t>
      </w:r>
      <w:proofErr w:type="spellStart"/>
      <w:proofErr w:type="gramEnd"/>
      <w:r w:rsidR="008E73E5">
        <w:t>Initial</w:t>
      </w:r>
      <w:r>
        <w:t>F</w:t>
      </w:r>
      <w:r w:rsidR="008E73E5">
        <w:t>ees</w:t>
      </w:r>
      <w:proofErr w:type="spellEnd"/>
      <w:r>
        <w:t xml:space="preserve"> |</w:t>
      </w:r>
      <w:r w:rsidR="008E73E5">
        <w:t xml:space="preserve"> </w:t>
      </w:r>
      <w:proofErr w:type="spellStart"/>
      <w:r w:rsidR="008E73E5">
        <w:t>FeesDiscount</w:t>
      </w:r>
      <w:proofErr w:type="spellEnd"/>
      <w:r>
        <w:t xml:space="preserve"> | </w:t>
      </w:r>
      <w:proofErr w:type="spellStart"/>
      <w:r w:rsidR="008E73E5">
        <w:t>DiscountedFees</w:t>
      </w:r>
      <w:proofErr w:type="spellEnd"/>
      <w:r>
        <w:t>]</w:t>
      </w:r>
    </w:p>
    <w:p w14:paraId="0C1FA28B" w14:textId="1F8509D6" w:rsidR="000E610D" w:rsidRDefault="000E610D" w:rsidP="00CE6836">
      <w:pPr>
        <w:pStyle w:val="ListParagraph"/>
        <w:numPr>
          <w:ilvl w:val="0"/>
          <w:numId w:val="11"/>
        </w:numPr>
      </w:pPr>
      <w:proofErr w:type="spellStart"/>
      <w:r>
        <w:t>totalAcquisitionCost</w:t>
      </w:r>
      <w:proofErr w:type="spellEnd"/>
    </w:p>
    <w:p w14:paraId="4DD72471" w14:textId="33973DC6" w:rsidR="000E610D" w:rsidRDefault="000E610D" w:rsidP="000E610D"/>
    <w:p w14:paraId="4C29B729" w14:textId="74D5C7B6" w:rsidR="000E610D" w:rsidRDefault="000E610D" w:rsidP="000E610D">
      <w:r>
        <w:t xml:space="preserve">Additionally, if </w:t>
      </w:r>
      <w:r w:rsidR="000545C3">
        <w:t>the parameters below are also updated</w:t>
      </w:r>
    </w:p>
    <w:p w14:paraId="485B78F8" w14:textId="1B623DE3" w:rsidR="000545C3" w:rsidRDefault="00A424F3" w:rsidP="000545C3">
      <w:pPr>
        <w:pStyle w:val="ListParagraph"/>
        <w:numPr>
          <w:ilvl w:val="0"/>
          <w:numId w:val="12"/>
        </w:numPr>
      </w:pPr>
      <w:proofErr w:type="spellStart"/>
      <w:r>
        <w:t>ownFunds</w:t>
      </w:r>
      <w:proofErr w:type="spellEnd"/>
    </w:p>
    <w:p w14:paraId="22ECEC68" w14:textId="446D5D63" w:rsidR="00A424F3" w:rsidRDefault="00A424F3" w:rsidP="000545C3">
      <w:pPr>
        <w:pStyle w:val="ListParagraph"/>
        <w:numPr>
          <w:ilvl w:val="0"/>
          <w:numId w:val="12"/>
        </w:numPr>
      </w:pPr>
      <w:proofErr w:type="spellStart"/>
      <w:r>
        <w:t>durationYears</w:t>
      </w:r>
      <w:proofErr w:type="spellEnd"/>
    </w:p>
    <w:p w14:paraId="32A46A92" w14:textId="1AAC178A" w:rsidR="00A424F3" w:rsidRDefault="00A424F3" w:rsidP="00A424F3">
      <w:r>
        <w:t>Then, attributes</w:t>
      </w:r>
      <w:r w:rsidR="008E73E5">
        <w:t xml:space="preserve"> related to the mortgage are updated and meaningful</w:t>
      </w:r>
    </w:p>
    <w:p w14:paraId="570FBD82" w14:textId="104F99CF" w:rsidR="008E73E5" w:rsidRDefault="008E73E5" w:rsidP="008E73E5">
      <w:pPr>
        <w:pStyle w:val="ListParagraph"/>
        <w:numPr>
          <w:ilvl w:val="0"/>
          <w:numId w:val="13"/>
        </w:numPr>
      </w:pPr>
      <w:proofErr w:type="gramStart"/>
      <w:r>
        <w:t>mortgage[</w:t>
      </w:r>
      <w:proofErr w:type="gramEnd"/>
      <w:r>
        <w:t xml:space="preserve">Fixed | </w:t>
      </w:r>
      <w:r w:rsidR="007C452B">
        <w:t xml:space="preserve">Variable </w:t>
      </w:r>
      <w:r>
        <w:t>|</w:t>
      </w:r>
      <w:r w:rsidR="007C452B">
        <w:t xml:space="preserve"> Total]Fees</w:t>
      </w:r>
    </w:p>
    <w:p w14:paraId="58CC4FFF" w14:textId="70457CFA" w:rsidR="006A609F" w:rsidRDefault="006A609F" w:rsidP="008E73E5">
      <w:pPr>
        <w:pStyle w:val="ListParagraph"/>
        <w:numPr>
          <w:ilvl w:val="0"/>
          <w:numId w:val="13"/>
        </w:numPr>
      </w:pPr>
      <w:proofErr w:type="spellStart"/>
      <w:r>
        <w:t>totalAmountWithMortgage</w:t>
      </w:r>
      <w:proofErr w:type="spellEnd"/>
    </w:p>
    <w:p w14:paraId="34D8643A" w14:textId="0A8F0719" w:rsidR="006A609F" w:rsidRDefault="006A609F" w:rsidP="008E73E5">
      <w:pPr>
        <w:pStyle w:val="ListParagraph"/>
        <w:numPr>
          <w:ilvl w:val="0"/>
          <w:numId w:val="13"/>
        </w:numPr>
      </w:pPr>
      <w:proofErr w:type="spellStart"/>
      <w:r>
        <w:t>repaymentSchedule</w:t>
      </w:r>
      <w:proofErr w:type="spellEnd"/>
    </w:p>
    <w:p w14:paraId="2C0FF3E5" w14:textId="77777777" w:rsidR="009B3280" w:rsidRPr="006D6BD1" w:rsidRDefault="009B3280" w:rsidP="009B3280">
      <w:bookmarkStart w:id="0" w:name="_GoBack"/>
      <w:bookmarkEnd w:id="0"/>
    </w:p>
    <w:sectPr w:rsidR="009B3280" w:rsidRPr="006D6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7D4"/>
    <w:multiLevelType w:val="hybridMultilevel"/>
    <w:tmpl w:val="3452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302F5"/>
    <w:multiLevelType w:val="hybridMultilevel"/>
    <w:tmpl w:val="B812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F1F"/>
    <w:multiLevelType w:val="hybridMultilevel"/>
    <w:tmpl w:val="81FA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86717"/>
    <w:multiLevelType w:val="hybridMultilevel"/>
    <w:tmpl w:val="4DD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1251"/>
    <w:multiLevelType w:val="hybridMultilevel"/>
    <w:tmpl w:val="FC90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1DE2"/>
    <w:multiLevelType w:val="hybridMultilevel"/>
    <w:tmpl w:val="480ED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13BE"/>
    <w:multiLevelType w:val="hybridMultilevel"/>
    <w:tmpl w:val="2FC4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E6868"/>
    <w:multiLevelType w:val="hybridMultilevel"/>
    <w:tmpl w:val="579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A0271"/>
    <w:multiLevelType w:val="hybridMultilevel"/>
    <w:tmpl w:val="ECCC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A7F13"/>
    <w:multiLevelType w:val="hybridMultilevel"/>
    <w:tmpl w:val="8DEC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36347"/>
    <w:multiLevelType w:val="hybridMultilevel"/>
    <w:tmpl w:val="D57C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139E5"/>
    <w:multiLevelType w:val="hybridMultilevel"/>
    <w:tmpl w:val="AC28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B46D1"/>
    <w:multiLevelType w:val="hybridMultilevel"/>
    <w:tmpl w:val="297E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F1"/>
    <w:rsid w:val="000545C3"/>
    <w:rsid w:val="00077A02"/>
    <w:rsid w:val="00094146"/>
    <w:rsid w:val="000E610D"/>
    <w:rsid w:val="00174277"/>
    <w:rsid w:val="00175119"/>
    <w:rsid w:val="001D75AB"/>
    <w:rsid w:val="00207225"/>
    <w:rsid w:val="002C2476"/>
    <w:rsid w:val="00345799"/>
    <w:rsid w:val="00360847"/>
    <w:rsid w:val="003813DB"/>
    <w:rsid w:val="003A6633"/>
    <w:rsid w:val="003B7A50"/>
    <w:rsid w:val="00403FC0"/>
    <w:rsid w:val="00411BE8"/>
    <w:rsid w:val="004823B8"/>
    <w:rsid w:val="00484BFD"/>
    <w:rsid w:val="004856F0"/>
    <w:rsid w:val="0049300B"/>
    <w:rsid w:val="004C7968"/>
    <w:rsid w:val="004D7CC3"/>
    <w:rsid w:val="005168AE"/>
    <w:rsid w:val="00543358"/>
    <w:rsid w:val="005613CE"/>
    <w:rsid w:val="00571681"/>
    <w:rsid w:val="005770C1"/>
    <w:rsid w:val="00587CDA"/>
    <w:rsid w:val="00597D91"/>
    <w:rsid w:val="005E6116"/>
    <w:rsid w:val="005F121F"/>
    <w:rsid w:val="006A609F"/>
    <w:rsid w:val="006A76FB"/>
    <w:rsid w:val="006D6BD1"/>
    <w:rsid w:val="006D6E3C"/>
    <w:rsid w:val="007163A2"/>
    <w:rsid w:val="0072043C"/>
    <w:rsid w:val="007510C7"/>
    <w:rsid w:val="007C452B"/>
    <w:rsid w:val="007E1155"/>
    <w:rsid w:val="008B1B34"/>
    <w:rsid w:val="008E73E5"/>
    <w:rsid w:val="0095554D"/>
    <w:rsid w:val="009829CA"/>
    <w:rsid w:val="009B3280"/>
    <w:rsid w:val="009B7BF1"/>
    <w:rsid w:val="009D4BB3"/>
    <w:rsid w:val="009F564F"/>
    <w:rsid w:val="00A21F9D"/>
    <w:rsid w:val="00A31B68"/>
    <w:rsid w:val="00A424F3"/>
    <w:rsid w:val="00A7799C"/>
    <w:rsid w:val="00AC712A"/>
    <w:rsid w:val="00AD64F0"/>
    <w:rsid w:val="00B018E5"/>
    <w:rsid w:val="00B66EBB"/>
    <w:rsid w:val="00BD20C3"/>
    <w:rsid w:val="00BE4E33"/>
    <w:rsid w:val="00BE74DA"/>
    <w:rsid w:val="00BF2A28"/>
    <w:rsid w:val="00BF4EF1"/>
    <w:rsid w:val="00C4068C"/>
    <w:rsid w:val="00C511DD"/>
    <w:rsid w:val="00C8733B"/>
    <w:rsid w:val="00C92445"/>
    <w:rsid w:val="00C94CC5"/>
    <w:rsid w:val="00CE6836"/>
    <w:rsid w:val="00CF0A71"/>
    <w:rsid w:val="00CF2546"/>
    <w:rsid w:val="00D67D80"/>
    <w:rsid w:val="00DE33B8"/>
    <w:rsid w:val="00E15437"/>
    <w:rsid w:val="00EA19E0"/>
    <w:rsid w:val="00F15422"/>
    <w:rsid w:val="00F933F8"/>
    <w:rsid w:val="00FD710C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FB9F"/>
  <w15:chartTrackingRefBased/>
  <w15:docId w15:val="{0B253344-1C7D-4B9B-813A-A4F11124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564F"/>
  </w:style>
  <w:style w:type="paragraph" w:styleId="Heading1">
    <w:name w:val="heading 1"/>
    <w:basedOn w:val="Normal"/>
    <w:next w:val="Normal"/>
    <w:link w:val="Heading1Char"/>
    <w:uiPriority w:val="9"/>
    <w:qFormat/>
    <w:rsid w:val="00BF4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4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4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E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06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06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Sulidi Maimaitiming</dc:creator>
  <cp:keywords/>
  <dc:description/>
  <cp:lastModifiedBy>Sulidi Maimaitiming</cp:lastModifiedBy>
  <cp:revision>75</cp:revision>
  <dcterms:created xsi:type="dcterms:W3CDTF">2019-09-19T21:04:00Z</dcterms:created>
  <dcterms:modified xsi:type="dcterms:W3CDTF">2019-09-20T15:18:00Z</dcterms:modified>
</cp:coreProperties>
</file>