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4097" w:rsidRPr="008A7F4B" w:rsidRDefault="008A7F4B" w:rsidP="008A7F4B">
      <w:pPr>
        <w:pStyle w:val="Balk1"/>
        <w:spacing w:line="600" w:lineRule="auto"/>
        <w:jc w:val="center"/>
        <w:rPr>
          <w:color w:val="auto"/>
          <w:lang w:val="en-US"/>
        </w:rPr>
      </w:pPr>
      <w:r w:rsidRPr="008A7F4B">
        <w:rPr>
          <w:color w:val="auto"/>
          <w:lang w:val="en-US"/>
        </w:rPr>
        <w:t>Simulation Results</w:t>
      </w:r>
    </w:p>
    <w:p w:rsidR="008A7F4B" w:rsidRPr="008A7F4B" w:rsidRDefault="008A7F4B" w:rsidP="008A7F4B">
      <w:pPr>
        <w:pStyle w:val="ListeParagraf"/>
        <w:numPr>
          <w:ilvl w:val="0"/>
          <w:numId w:val="1"/>
        </w:numPr>
        <w:rPr>
          <w:lang w:val="en-US"/>
        </w:rPr>
      </w:pPr>
      <w:r w:rsidRPr="008A7F4B">
        <w:rPr>
          <w:lang w:val="en-US"/>
        </w:rPr>
        <w:t xml:space="preserve">ADD </w:t>
      </w:r>
      <w:r>
        <w:rPr>
          <w:lang w:val="en-US"/>
        </w:rPr>
        <w:t>–</w:t>
      </w:r>
      <w:r w:rsidRPr="008A7F4B">
        <w:rPr>
          <w:lang w:val="en-US"/>
        </w:rPr>
        <w:t>operation</w:t>
      </w:r>
      <w:r w:rsidR="003D66A6">
        <w:rPr>
          <w:lang w:val="en-US"/>
        </w:rPr>
        <w:t xml:space="preserve">: </w:t>
      </w:r>
      <w:r>
        <w:rPr>
          <w:lang w:val="en-US"/>
        </w:rPr>
        <w:t>Code 1030, at 48</w:t>
      </w:r>
      <w:r w:rsidRPr="008A7F4B">
        <w:rPr>
          <w:vertAlign w:val="superscript"/>
          <w:lang w:val="en-US"/>
        </w:rPr>
        <w:t>th</w:t>
      </w:r>
      <w:r>
        <w:rPr>
          <w:lang w:val="en-US"/>
        </w:rPr>
        <w:t xml:space="preserve"> locat</w:t>
      </w:r>
      <w:r w:rsidR="003D66A6">
        <w:rPr>
          <w:lang w:val="en-US"/>
        </w:rPr>
        <w:t>ion of memory, I put 5 to read.</w:t>
      </w:r>
    </w:p>
    <w:p w:rsidR="008A7F4B" w:rsidRPr="008A7F4B" w:rsidRDefault="008A7F4B" w:rsidP="008A7F4B">
      <w:pPr>
        <w:pStyle w:val="ResimYazs"/>
        <w:keepNext/>
        <w:jc w:val="center"/>
        <w:rPr>
          <w:sz w:val="20"/>
          <w:lang w:val="en-US"/>
        </w:rPr>
      </w:pPr>
      <w:r w:rsidRPr="008A7F4B">
        <w:rPr>
          <w:sz w:val="20"/>
          <w:lang w:val="en-US"/>
        </w:rPr>
        <w:t xml:space="preserve">Figure </w:t>
      </w:r>
      <w:r w:rsidR="007A4097" w:rsidRPr="008A7F4B">
        <w:rPr>
          <w:sz w:val="20"/>
          <w:lang w:val="en-US"/>
        </w:rPr>
        <w:fldChar w:fldCharType="begin"/>
      </w:r>
      <w:r w:rsidRPr="008A7F4B">
        <w:rPr>
          <w:sz w:val="20"/>
          <w:lang w:val="en-US"/>
        </w:rPr>
        <w:instrText xml:space="preserve"> SEQ Figure \* ARABIC </w:instrText>
      </w:r>
      <w:r w:rsidR="007A4097" w:rsidRPr="008A7F4B">
        <w:rPr>
          <w:sz w:val="20"/>
          <w:lang w:val="en-US"/>
        </w:rPr>
        <w:fldChar w:fldCharType="separate"/>
      </w:r>
      <w:r w:rsidR="00AC7031">
        <w:rPr>
          <w:noProof/>
          <w:sz w:val="20"/>
          <w:lang w:val="en-US"/>
        </w:rPr>
        <w:t>1</w:t>
      </w:r>
      <w:r w:rsidR="007A4097" w:rsidRPr="008A7F4B">
        <w:rPr>
          <w:sz w:val="20"/>
          <w:lang w:val="en-US"/>
        </w:rPr>
        <w:fldChar w:fldCharType="end"/>
      </w:r>
      <w:r w:rsidRPr="008A7F4B">
        <w:rPr>
          <w:sz w:val="20"/>
          <w:lang w:val="en-US"/>
        </w:rPr>
        <w:t>: Fetch and decode processes are done for addition operation</w:t>
      </w:r>
    </w:p>
    <w:p w:rsidR="008A7F4B" w:rsidRDefault="008A7F4B" w:rsidP="008A7F4B">
      <w:pPr>
        <w:jc w:val="center"/>
      </w:pPr>
      <w:r>
        <w:rPr>
          <w:noProof/>
        </w:rPr>
        <w:drawing>
          <wp:inline distT="0" distB="0" distL="0" distR="0">
            <wp:extent cx="5750816" cy="3111689"/>
            <wp:effectExtent l="19050" t="0" r="2284"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760720" cy="3117048"/>
                    </a:xfrm>
                    <a:prstGeom prst="rect">
                      <a:avLst/>
                    </a:prstGeom>
                    <a:noFill/>
                    <a:ln w="9525">
                      <a:noFill/>
                      <a:miter lim="800000"/>
                      <a:headEnd/>
                      <a:tailEnd/>
                    </a:ln>
                  </pic:spPr>
                </pic:pic>
              </a:graphicData>
            </a:graphic>
          </wp:inline>
        </w:drawing>
      </w:r>
    </w:p>
    <w:p w:rsidR="008A7F4B" w:rsidRPr="008A7F4B" w:rsidRDefault="008A7F4B" w:rsidP="008A7F4B">
      <w:pPr>
        <w:pStyle w:val="ResimYazs"/>
        <w:keepNext/>
        <w:jc w:val="center"/>
        <w:rPr>
          <w:sz w:val="20"/>
          <w:lang w:val="en-US"/>
        </w:rPr>
      </w:pPr>
      <w:r w:rsidRPr="008A7F4B">
        <w:rPr>
          <w:sz w:val="20"/>
          <w:lang w:val="en-US"/>
        </w:rPr>
        <w:t xml:space="preserve">Figure </w:t>
      </w:r>
      <w:r w:rsidR="007A4097" w:rsidRPr="008A7F4B">
        <w:rPr>
          <w:sz w:val="20"/>
          <w:lang w:val="en-US"/>
        </w:rPr>
        <w:fldChar w:fldCharType="begin"/>
      </w:r>
      <w:r w:rsidRPr="008A7F4B">
        <w:rPr>
          <w:sz w:val="20"/>
          <w:lang w:val="en-US"/>
        </w:rPr>
        <w:instrText xml:space="preserve"> SEQ Figure \* ARABIC </w:instrText>
      </w:r>
      <w:r w:rsidR="007A4097" w:rsidRPr="008A7F4B">
        <w:rPr>
          <w:sz w:val="20"/>
          <w:lang w:val="en-US"/>
        </w:rPr>
        <w:fldChar w:fldCharType="separate"/>
      </w:r>
      <w:r w:rsidR="00AC7031">
        <w:rPr>
          <w:noProof/>
          <w:sz w:val="20"/>
          <w:lang w:val="en-US"/>
        </w:rPr>
        <w:t>2</w:t>
      </w:r>
      <w:r w:rsidR="007A4097" w:rsidRPr="008A7F4B">
        <w:rPr>
          <w:sz w:val="20"/>
          <w:lang w:val="en-US"/>
        </w:rPr>
        <w:fldChar w:fldCharType="end"/>
      </w:r>
      <w:r w:rsidRPr="008A7F4B">
        <w:rPr>
          <w:sz w:val="20"/>
          <w:lang w:val="en-US"/>
        </w:rPr>
        <w:t>: Addition occur and DR register holds 4 after that micro-operation</w:t>
      </w:r>
    </w:p>
    <w:p w:rsidR="008A7F4B" w:rsidRDefault="008A7F4B" w:rsidP="008A7F4B">
      <w:pPr>
        <w:jc w:val="center"/>
      </w:pPr>
      <w:r>
        <w:rPr>
          <w:noProof/>
        </w:rPr>
        <w:drawing>
          <wp:inline distT="0" distB="0" distL="0" distR="0">
            <wp:extent cx="5750818" cy="3370998"/>
            <wp:effectExtent l="19050" t="0" r="2282"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760720" cy="3376803"/>
                    </a:xfrm>
                    <a:prstGeom prst="rect">
                      <a:avLst/>
                    </a:prstGeom>
                    <a:noFill/>
                    <a:ln w="9525">
                      <a:noFill/>
                      <a:miter lim="800000"/>
                      <a:headEnd/>
                      <a:tailEnd/>
                    </a:ln>
                  </pic:spPr>
                </pic:pic>
              </a:graphicData>
            </a:graphic>
          </wp:inline>
        </w:drawing>
      </w:r>
    </w:p>
    <w:p w:rsidR="008A7F4B" w:rsidRDefault="008A7F4B" w:rsidP="008A7F4B">
      <w:pPr>
        <w:jc w:val="center"/>
      </w:pPr>
    </w:p>
    <w:p w:rsidR="008A7F4B" w:rsidRDefault="003D66A6" w:rsidP="008A7F4B">
      <w:pPr>
        <w:pStyle w:val="ListeParagraf"/>
        <w:numPr>
          <w:ilvl w:val="0"/>
          <w:numId w:val="1"/>
        </w:numPr>
        <w:rPr>
          <w:lang w:val="en-US"/>
        </w:rPr>
      </w:pPr>
      <w:r>
        <w:rPr>
          <w:lang w:val="en-US"/>
        </w:rPr>
        <w:lastRenderedPageBreak/>
        <w:t>Another ADD operation:</w:t>
      </w:r>
      <w:r w:rsidR="008A7F4B" w:rsidRPr="008A7F4B">
        <w:rPr>
          <w:lang w:val="en-US"/>
        </w:rPr>
        <w:t xml:space="preserve"> </w:t>
      </w:r>
      <w:r w:rsidR="008A7F4B">
        <w:rPr>
          <w:lang w:val="en-US"/>
        </w:rPr>
        <w:t>AC</w:t>
      </w:r>
      <w:r w:rsidR="008A7F4B" w:rsidRPr="008A7F4B">
        <w:rPr>
          <w:lang w:val="en-US"/>
        </w:rPr>
        <w:t xml:space="preserve"> has already stored 4. ADD 5 to </w:t>
      </w:r>
      <w:r w:rsidR="008A7F4B">
        <w:rPr>
          <w:lang w:val="en-US"/>
        </w:rPr>
        <w:t>AC</w:t>
      </w:r>
      <w:r w:rsidR="008A7F4B" w:rsidRPr="008A7F4B">
        <w:rPr>
          <w:lang w:val="en-US"/>
        </w:rPr>
        <w:t>. Result is 9.</w:t>
      </w:r>
      <w:r w:rsidR="008A7F4B">
        <w:rPr>
          <w:lang w:val="en-US"/>
        </w:rPr>
        <w:t xml:space="preserve"> </w:t>
      </w:r>
    </w:p>
    <w:p w:rsidR="008A7F4B" w:rsidRPr="008A7F4B" w:rsidRDefault="008A7F4B" w:rsidP="008A7F4B">
      <w:pPr>
        <w:pStyle w:val="ListeParagraf"/>
        <w:rPr>
          <w:lang w:val="en-US"/>
        </w:rPr>
      </w:pPr>
      <w:r>
        <w:rPr>
          <w:lang w:val="en-US"/>
        </w:rPr>
        <w:t>(Hex code 1031, first 1 for addition and at 49</w:t>
      </w:r>
      <w:r w:rsidRPr="008A7F4B">
        <w:rPr>
          <w:vertAlign w:val="superscript"/>
          <w:lang w:val="en-US"/>
        </w:rPr>
        <w:t>th</w:t>
      </w:r>
      <w:r>
        <w:rPr>
          <w:lang w:val="en-US"/>
        </w:rPr>
        <w:t xml:space="preserve"> location I put 5 to memory to read.)</w:t>
      </w:r>
    </w:p>
    <w:p w:rsidR="008A7F4B" w:rsidRPr="00A06D1D" w:rsidRDefault="008A7F4B" w:rsidP="008A7F4B">
      <w:pPr>
        <w:pStyle w:val="ResimYazs"/>
        <w:keepNext/>
        <w:jc w:val="center"/>
        <w:rPr>
          <w:sz w:val="20"/>
          <w:lang w:val="en-US"/>
        </w:rPr>
      </w:pPr>
      <w:r w:rsidRPr="00A06D1D">
        <w:rPr>
          <w:sz w:val="20"/>
          <w:lang w:val="en-US"/>
        </w:rPr>
        <w:t xml:space="preserve">Figure </w:t>
      </w:r>
      <w:r w:rsidR="007A4097" w:rsidRPr="00A06D1D">
        <w:rPr>
          <w:sz w:val="20"/>
          <w:lang w:val="en-US"/>
        </w:rPr>
        <w:fldChar w:fldCharType="begin"/>
      </w:r>
      <w:r w:rsidRPr="00A06D1D">
        <w:rPr>
          <w:sz w:val="20"/>
          <w:lang w:val="en-US"/>
        </w:rPr>
        <w:instrText xml:space="preserve"> SEQ Figure \* ARABIC </w:instrText>
      </w:r>
      <w:r w:rsidR="007A4097" w:rsidRPr="00A06D1D">
        <w:rPr>
          <w:sz w:val="20"/>
          <w:lang w:val="en-US"/>
        </w:rPr>
        <w:fldChar w:fldCharType="separate"/>
      </w:r>
      <w:r w:rsidR="00AC7031">
        <w:rPr>
          <w:noProof/>
          <w:sz w:val="20"/>
          <w:lang w:val="en-US"/>
        </w:rPr>
        <w:t>3</w:t>
      </w:r>
      <w:r w:rsidR="007A4097" w:rsidRPr="00A06D1D">
        <w:rPr>
          <w:sz w:val="20"/>
          <w:lang w:val="en-US"/>
        </w:rPr>
        <w:fldChar w:fldCharType="end"/>
      </w:r>
      <w:r w:rsidRPr="00A06D1D">
        <w:rPr>
          <w:sz w:val="20"/>
          <w:lang w:val="en-US"/>
        </w:rPr>
        <w:t>: 4 + 5 result stored into accumulator register</w:t>
      </w:r>
    </w:p>
    <w:p w:rsidR="008A7F4B" w:rsidRDefault="008A7F4B" w:rsidP="008A7F4B">
      <w:pPr>
        <w:ind w:left="360"/>
        <w:jc w:val="center"/>
        <w:rPr>
          <w:lang w:val="en-US"/>
        </w:rPr>
      </w:pPr>
      <w:r>
        <w:rPr>
          <w:noProof/>
        </w:rPr>
        <w:drawing>
          <wp:inline distT="0" distB="0" distL="0" distR="0">
            <wp:extent cx="5755157" cy="3381555"/>
            <wp:effectExtent l="1905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760720" cy="3384824"/>
                    </a:xfrm>
                    <a:prstGeom prst="rect">
                      <a:avLst/>
                    </a:prstGeom>
                    <a:noFill/>
                    <a:ln w="9525">
                      <a:noFill/>
                      <a:miter lim="800000"/>
                      <a:headEnd/>
                      <a:tailEnd/>
                    </a:ln>
                  </pic:spPr>
                </pic:pic>
              </a:graphicData>
            </a:graphic>
          </wp:inline>
        </w:drawing>
      </w:r>
    </w:p>
    <w:p w:rsidR="008A7F4B" w:rsidRDefault="008A7F4B" w:rsidP="008A7F4B">
      <w:pPr>
        <w:pStyle w:val="ListeParagraf"/>
        <w:numPr>
          <w:ilvl w:val="0"/>
          <w:numId w:val="1"/>
        </w:numPr>
        <w:rPr>
          <w:lang w:val="en-US"/>
        </w:rPr>
      </w:pPr>
      <w:r w:rsidRPr="008A7F4B">
        <w:rPr>
          <w:lang w:val="en-US"/>
        </w:rPr>
        <w:t>CLA ope</w:t>
      </w:r>
      <w:r w:rsidR="003D66A6">
        <w:rPr>
          <w:lang w:val="en-US"/>
        </w:rPr>
        <w:t>ration: will clear accumulator, and code is 7800.</w:t>
      </w:r>
    </w:p>
    <w:p w:rsidR="008A7F4B" w:rsidRPr="00A06D1D" w:rsidRDefault="008A7F4B" w:rsidP="008A7F4B">
      <w:pPr>
        <w:pStyle w:val="ResimYazs"/>
        <w:keepNext/>
        <w:jc w:val="center"/>
        <w:rPr>
          <w:sz w:val="20"/>
          <w:lang w:val="en-US"/>
        </w:rPr>
      </w:pPr>
      <w:r w:rsidRPr="00A06D1D">
        <w:rPr>
          <w:sz w:val="20"/>
          <w:lang w:val="en-US"/>
        </w:rPr>
        <w:t xml:space="preserve">Figure </w:t>
      </w:r>
      <w:r w:rsidR="007A4097" w:rsidRPr="00A06D1D">
        <w:rPr>
          <w:sz w:val="20"/>
          <w:lang w:val="en-US"/>
        </w:rPr>
        <w:fldChar w:fldCharType="begin"/>
      </w:r>
      <w:r w:rsidRPr="00A06D1D">
        <w:rPr>
          <w:sz w:val="20"/>
          <w:lang w:val="en-US"/>
        </w:rPr>
        <w:instrText xml:space="preserve"> SEQ Figure \* ARABIC </w:instrText>
      </w:r>
      <w:r w:rsidR="007A4097" w:rsidRPr="00A06D1D">
        <w:rPr>
          <w:sz w:val="20"/>
          <w:lang w:val="en-US"/>
        </w:rPr>
        <w:fldChar w:fldCharType="separate"/>
      </w:r>
      <w:r w:rsidR="00AC7031">
        <w:rPr>
          <w:noProof/>
          <w:sz w:val="20"/>
          <w:lang w:val="en-US"/>
        </w:rPr>
        <w:t>4</w:t>
      </w:r>
      <w:r w:rsidR="007A4097" w:rsidRPr="00A06D1D">
        <w:rPr>
          <w:sz w:val="20"/>
          <w:lang w:val="en-US"/>
        </w:rPr>
        <w:fldChar w:fldCharType="end"/>
      </w:r>
      <w:r w:rsidRPr="00A06D1D">
        <w:rPr>
          <w:sz w:val="20"/>
          <w:lang w:val="en-US"/>
        </w:rPr>
        <w:t>: Accumulator is cleared</w:t>
      </w:r>
    </w:p>
    <w:p w:rsidR="008A7F4B" w:rsidRDefault="008A7F4B" w:rsidP="008A7F4B">
      <w:pPr>
        <w:ind w:left="360"/>
        <w:jc w:val="center"/>
        <w:rPr>
          <w:lang w:val="en-US"/>
        </w:rPr>
      </w:pPr>
      <w:r>
        <w:rPr>
          <w:noProof/>
        </w:rPr>
        <w:drawing>
          <wp:inline distT="0" distB="0" distL="0" distR="0">
            <wp:extent cx="5753751" cy="3459193"/>
            <wp:effectExtent l="1905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760720" cy="3463383"/>
                    </a:xfrm>
                    <a:prstGeom prst="rect">
                      <a:avLst/>
                    </a:prstGeom>
                    <a:noFill/>
                    <a:ln w="9525">
                      <a:noFill/>
                      <a:miter lim="800000"/>
                      <a:headEnd/>
                      <a:tailEnd/>
                    </a:ln>
                  </pic:spPr>
                </pic:pic>
              </a:graphicData>
            </a:graphic>
          </wp:inline>
        </w:drawing>
      </w:r>
    </w:p>
    <w:p w:rsidR="008A7F4B" w:rsidRDefault="008A7F4B" w:rsidP="008A7F4B">
      <w:pPr>
        <w:ind w:left="360"/>
        <w:rPr>
          <w:lang w:val="en-US"/>
        </w:rPr>
      </w:pPr>
    </w:p>
    <w:p w:rsidR="008A7F4B" w:rsidRDefault="003D66A6" w:rsidP="008A7F4B">
      <w:pPr>
        <w:pStyle w:val="ListeParagraf"/>
        <w:numPr>
          <w:ilvl w:val="0"/>
          <w:numId w:val="1"/>
        </w:numPr>
        <w:rPr>
          <w:lang w:val="en-US"/>
        </w:rPr>
      </w:pPr>
      <w:r>
        <w:rPr>
          <w:lang w:val="en-US"/>
        </w:rPr>
        <w:lastRenderedPageBreak/>
        <w:t xml:space="preserve">LDA (Load) operation: </w:t>
      </w:r>
      <w:r w:rsidR="008A7F4B">
        <w:rPr>
          <w:lang w:val="en-US"/>
        </w:rPr>
        <w:t xml:space="preserve">Hex code, </w:t>
      </w:r>
      <w:r w:rsidR="008A7F4B" w:rsidRPr="008A7F4B">
        <w:rPr>
          <w:lang w:val="en-US"/>
        </w:rPr>
        <w:t>h2037</w:t>
      </w:r>
      <w:r w:rsidR="00A06D1D">
        <w:rPr>
          <w:lang w:val="en-US"/>
        </w:rPr>
        <w:t>, 2 for load and, loaded data has been already stored in to 55</w:t>
      </w:r>
      <w:r w:rsidR="00A06D1D" w:rsidRPr="00A06D1D">
        <w:rPr>
          <w:vertAlign w:val="superscript"/>
          <w:lang w:val="en-US"/>
        </w:rPr>
        <w:t>th</w:t>
      </w:r>
      <w:r w:rsidR="00A06D1D">
        <w:rPr>
          <w:lang w:val="en-US"/>
        </w:rPr>
        <w:t xml:space="preserve"> location </w:t>
      </w:r>
      <w:r>
        <w:rPr>
          <w:lang w:val="en-US"/>
        </w:rPr>
        <w:t>of memory.</w:t>
      </w:r>
    </w:p>
    <w:p w:rsidR="00A06D1D" w:rsidRPr="00A06D1D" w:rsidRDefault="00A06D1D" w:rsidP="00A06D1D">
      <w:pPr>
        <w:pStyle w:val="ResimYazs"/>
        <w:keepNext/>
        <w:jc w:val="center"/>
        <w:rPr>
          <w:sz w:val="20"/>
          <w:lang w:val="en-US"/>
        </w:rPr>
      </w:pPr>
      <w:r w:rsidRPr="00A06D1D">
        <w:rPr>
          <w:sz w:val="20"/>
          <w:lang w:val="en-US"/>
        </w:rPr>
        <w:t xml:space="preserve">Figure </w:t>
      </w:r>
      <w:r w:rsidR="007A4097" w:rsidRPr="00A06D1D">
        <w:rPr>
          <w:sz w:val="20"/>
          <w:lang w:val="en-US"/>
        </w:rPr>
        <w:fldChar w:fldCharType="begin"/>
      </w:r>
      <w:r w:rsidRPr="00A06D1D">
        <w:rPr>
          <w:sz w:val="20"/>
          <w:lang w:val="en-US"/>
        </w:rPr>
        <w:instrText xml:space="preserve"> SEQ Figure \* ARABIC </w:instrText>
      </w:r>
      <w:r w:rsidR="007A4097" w:rsidRPr="00A06D1D">
        <w:rPr>
          <w:sz w:val="20"/>
          <w:lang w:val="en-US"/>
        </w:rPr>
        <w:fldChar w:fldCharType="separate"/>
      </w:r>
      <w:r w:rsidR="00AC7031">
        <w:rPr>
          <w:noProof/>
          <w:sz w:val="20"/>
          <w:lang w:val="en-US"/>
        </w:rPr>
        <w:t>5</w:t>
      </w:r>
      <w:r w:rsidR="007A4097" w:rsidRPr="00A06D1D">
        <w:rPr>
          <w:sz w:val="20"/>
          <w:lang w:val="en-US"/>
        </w:rPr>
        <w:fldChar w:fldCharType="end"/>
      </w:r>
      <w:r w:rsidRPr="00A06D1D">
        <w:rPr>
          <w:sz w:val="20"/>
          <w:lang w:val="en-US"/>
        </w:rPr>
        <w:t>: 30 is loaded to the accumulator</w:t>
      </w:r>
    </w:p>
    <w:p w:rsidR="00A06D1D" w:rsidRDefault="00A06D1D" w:rsidP="00A06D1D">
      <w:pPr>
        <w:ind w:left="360"/>
        <w:rPr>
          <w:lang w:val="en-US"/>
        </w:rPr>
      </w:pPr>
      <w:r>
        <w:rPr>
          <w:noProof/>
        </w:rPr>
        <w:drawing>
          <wp:inline distT="0" distB="0" distL="0" distR="0">
            <wp:extent cx="5754896" cy="3299791"/>
            <wp:effectExtent l="1905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760720" cy="3303130"/>
                    </a:xfrm>
                    <a:prstGeom prst="rect">
                      <a:avLst/>
                    </a:prstGeom>
                    <a:noFill/>
                    <a:ln w="9525">
                      <a:noFill/>
                      <a:miter lim="800000"/>
                      <a:headEnd/>
                      <a:tailEnd/>
                    </a:ln>
                  </pic:spPr>
                </pic:pic>
              </a:graphicData>
            </a:graphic>
          </wp:inline>
        </w:drawing>
      </w:r>
    </w:p>
    <w:p w:rsidR="00A06D1D" w:rsidRPr="00A06D1D" w:rsidRDefault="003D66A6" w:rsidP="00A06D1D">
      <w:pPr>
        <w:pStyle w:val="ListeParagraf"/>
        <w:numPr>
          <w:ilvl w:val="0"/>
          <w:numId w:val="1"/>
        </w:numPr>
        <w:rPr>
          <w:lang w:val="en-US"/>
        </w:rPr>
      </w:pPr>
      <w:r>
        <w:rPr>
          <w:lang w:val="en-US"/>
        </w:rPr>
        <w:t xml:space="preserve">STR (store) operation: </w:t>
      </w:r>
      <w:r w:rsidR="00A06D1D" w:rsidRPr="00A06D1D">
        <w:rPr>
          <w:lang w:val="en-US"/>
        </w:rPr>
        <w:t>Hex code is h3030. 30 stored into 48</w:t>
      </w:r>
      <w:r w:rsidR="00A06D1D" w:rsidRPr="00A06D1D">
        <w:rPr>
          <w:vertAlign w:val="superscript"/>
          <w:lang w:val="en-US"/>
        </w:rPr>
        <w:t>th</w:t>
      </w:r>
      <w:r w:rsidR="00A06D1D" w:rsidRPr="00A06D1D">
        <w:rPr>
          <w:lang w:val="en-US"/>
        </w:rPr>
        <w:t xml:space="preserve"> loc</w:t>
      </w:r>
      <w:r>
        <w:rPr>
          <w:lang w:val="en-US"/>
        </w:rPr>
        <w:t>ation of memory as shown below.</w:t>
      </w:r>
    </w:p>
    <w:p w:rsidR="00A06D1D" w:rsidRPr="00A06D1D" w:rsidRDefault="00A06D1D" w:rsidP="00A06D1D">
      <w:pPr>
        <w:pStyle w:val="ResimYazs"/>
        <w:keepNext/>
        <w:jc w:val="center"/>
        <w:rPr>
          <w:sz w:val="20"/>
          <w:lang w:val="en-US"/>
        </w:rPr>
      </w:pPr>
      <w:r w:rsidRPr="00A06D1D">
        <w:rPr>
          <w:sz w:val="20"/>
          <w:lang w:val="en-US"/>
        </w:rPr>
        <w:t xml:space="preserve">Figure </w:t>
      </w:r>
      <w:r w:rsidR="007A4097" w:rsidRPr="00A06D1D">
        <w:rPr>
          <w:sz w:val="20"/>
          <w:lang w:val="en-US"/>
        </w:rPr>
        <w:fldChar w:fldCharType="begin"/>
      </w:r>
      <w:r w:rsidRPr="00A06D1D">
        <w:rPr>
          <w:sz w:val="20"/>
          <w:lang w:val="en-US"/>
        </w:rPr>
        <w:instrText xml:space="preserve"> SEQ Figure \* ARABIC </w:instrText>
      </w:r>
      <w:r w:rsidR="007A4097" w:rsidRPr="00A06D1D">
        <w:rPr>
          <w:sz w:val="20"/>
          <w:lang w:val="en-US"/>
        </w:rPr>
        <w:fldChar w:fldCharType="separate"/>
      </w:r>
      <w:r w:rsidR="00AC7031">
        <w:rPr>
          <w:noProof/>
          <w:sz w:val="20"/>
          <w:lang w:val="en-US"/>
        </w:rPr>
        <w:t>6</w:t>
      </w:r>
      <w:r w:rsidR="007A4097" w:rsidRPr="00A06D1D">
        <w:rPr>
          <w:sz w:val="20"/>
          <w:lang w:val="en-US"/>
        </w:rPr>
        <w:fldChar w:fldCharType="end"/>
      </w:r>
      <w:r w:rsidRPr="00A06D1D">
        <w:rPr>
          <w:sz w:val="20"/>
          <w:lang w:val="en-US"/>
        </w:rPr>
        <w:t>: At 48th location of memory, 30 is stored</w:t>
      </w:r>
    </w:p>
    <w:p w:rsidR="008A7F4B" w:rsidRDefault="00A06D1D" w:rsidP="008A7F4B">
      <w:pPr>
        <w:ind w:left="360"/>
        <w:jc w:val="center"/>
        <w:rPr>
          <w:lang w:val="en-US"/>
        </w:rPr>
      </w:pPr>
      <w:r>
        <w:rPr>
          <w:noProof/>
        </w:rPr>
        <w:drawing>
          <wp:inline distT="0" distB="0" distL="0" distR="0">
            <wp:extent cx="5754894" cy="3347499"/>
            <wp:effectExtent l="1905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760720" cy="3350888"/>
                    </a:xfrm>
                    <a:prstGeom prst="rect">
                      <a:avLst/>
                    </a:prstGeom>
                    <a:noFill/>
                    <a:ln w="9525">
                      <a:noFill/>
                      <a:miter lim="800000"/>
                      <a:headEnd/>
                      <a:tailEnd/>
                    </a:ln>
                  </pic:spPr>
                </pic:pic>
              </a:graphicData>
            </a:graphic>
          </wp:inline>
        </w:drawing>
      </w:r>
    </w:p>
    <w:p w:rsidR="00A06D1D" w:rsidRDefault="00A06D1D" w:rsidP="00A06D1D">
      <w:pPr>
        <w:ind w:left="360"/>
        <w:rPr>
          <w:lang w:val="en-US"/>
        </w:rPr>
      </w:pPr>
    </w:p>
    <w:p w:rsidR="00A06D1D" w:rsidRDefault="00A06D1D" w:rsidP="00A06D1D">
      <w:pPr>
        <w:pStyle w:val="ListeParagraf"/>
        <w:numPr>
          <w:ilvl w:val="0"/>
          <w:numId w:val="1"/>
        </w:numPr>
        <w:rPr>
          <w:lang w:val="en-US"/>
        </w:rPr>
      </w:pPr>
      <w:r>
        <w:rPr>
          <w:lang w:val="en-US"/>
        </w:rPr>
        <w:lastRenderedPageBreak/>
        <w:t>BUN</w:t>
      </w:r>
      <w:r w:rsidR="007311AC">
        <w:rPr>
          <w:lang w:val="en-US"/>
        </w:rPr>
        <w:t>, BSA</w:t>
      </w:r>
      <w:r>
        <w:rPr>
          <w:lang w:val="en-US"/>
        </w:rPr>
        <w:t xml:space="preserve"> and ISZ instructions are working well. </w:t>
      </w:r>
      <w:r w:rsidR="007311AC">
        <w:rPr>
          <w:lang w:val="en-US"/>
        </w:rPr>
        <w:t xml:space="preserve"> One who wants to check these operations, are just delete comments and run since I put their hexadecimal codes into my main </w:t>
      </w:r>
      <w:proofErr w:type="spellStart"/>
      <w:r w:rsidR="007311AC">
        <w:rPr>
          <w:lang w:val="en-US"/>
        </w:rPr>
        <w:t>verilog</w:t>
      </w:r>
      <w:proofErr w:type="spellEnd"/>
      <w:r w:rsidR="007311AC">
        <w:rPr>
          <w:lang w:val="en-US"/>
        </w:rPr>
        <w:t xml:space="preserve"> code.</w:t>
      </w:r>
    </w:p>
    <w:p w:rsidR="00A06D1D" w:rsidRDefault="007311AC" w:rsidP="00A06D1D">
      <w:pPr>
        <w:pStyle w:val="ListeParagraf"/>
        <w:numPr>
          <w:ilvl w:val="0"/>
          <w:numId w:val="1"/>
        </w:numPr>
        <w:rPr>
          <w:lang w:val="en-US"/>
        </w:rPr>
      </w:pPr>
      <w:r>
        <w:rPr>
          <w:lang w:val="en-US"/>
        </w:rPr>
        <w:t>CLE (</w:t>
      </w:r>
      <w:r w:rsidRPr="007311AC">
        <w:rPr>
          <w:lang w:val="en-US"/>
        </w:rPr>
        <w:t>h7400</w:t>
      </w:r>
      <w:r>
        <w:rPr>
          <w:lang w:val="en-US"/>
        </w:rPr>
        <w:t>) is implemented as similar to the CLA.</w:t>
      </w:r>
    </w:p>
    <w:p w:rsidR="007311AC" w:rsidRDefault="007311AC" w:rsidP="00A06D1D">
      <w:pPr>
        <w:pStyle w:val="ListeParagraf"/>
        <w:numPr>
          <w:ilvl w:val="0"/>
          <w:numId w:val="1"/>
        </w:numPr>
        <w:rPr>
          <w:lang w:val="en-US"/>
        </w:rPr>
      </w:pPr>
      <w:r>
        <w:rPr>
          <w:lang w:val="en-US"/>
        </w:rPr>
        <w:t xml:space="preserve">CMA operation: Hex code is </w:t>
      </w:r>
      <w:r w:rsidRPr="007311AC">
        <w:rPr>
          <w:lang w:val="en-US"/>
        </w:rPr>
        <w:t>h7200</w:t>
      </w:r>
      <w:r>
        <w:rPr>
          <w:lang w:val="en-US"/>
        </w:rPr>
        <w:t xml:space="preserve">. That will complement of the value of AC. </w:t>
      </w:r>
    </w:p>
    <w:p w:rsidR="007311AC" w:rsidRPr="007311AC" w:rsidRDefault="007311AC" w:rsidP="007311AC">
      <w:pPr>
        <w:pStyle w:val="ResimYazs"/>
        <w:keepNext/>
        <w:jc w:val="center"/>
        <w:rPr>
          <w:sz w:val="20"/>
          <w:lang w:val="en-US"/>
        </w:rPr>
      </w:pPr>
      <w:r w:rsidRPr="007311AC">
        <w:rPr>
          <w:sz w:val="20"/>
          <w:lang w:val="en-US"/>
        </w:rPr>
        <w:t xml:space="preserve">Figure </w:t>
      </w:r>
      <w:r w:rsidR="007A4097" w:rsidRPr="007311AC">
        <w:rPr>
          <w:sz w:val="20"/>
          <w:lang w:val="en-US"/>
        </w:rPr>
        <w:fldChar w:fldCharType="begin"/>
      </w:r>
      <w:r w:rsidRPr="007311AC">
        <w:rPr>
          <w:sz w:val="20"/>
          <w:lang w:val="en-US"/>
        </w:rPr>
        <w:instrText xml:space="preserve"> SEQ Figure \* ARABIC </w:instrText>
      </w:r>
      <w:r w:rsidR="007A4097" w:rsidRPr="007311AC">
        <w:rPr>
          <w:sz w:val="20"/>
          <w:lang w:val="en-US"/>
        </w:rPr>
        <w:fldChar w:fldCharType="separate"/>
      </w:r>
      <w:r w:rsidR="00AC7031">
        <w:rPr>
          <w:noProof/>
          <w:sz w:val="20"/>
          <w:lang w:val="en-US"/>
        </w:rPr>
        <w:t>7</w:t>
      </w:r>
      <w:r w:rsidR="007A4097" w:rsidRPr="007311AC">
        <w:rPr>
          <w:sz w:val="20"/>
          <w:lang w:val="en-US"/>
        </w:rPr>
        <w:fldChar w:fldCharType="end"/>
      </w:r>
      <w:r w:rsidRPr="007311AC">
        <w:rPr>
          <w:sz w:val="20"/>
          <w:lang w:val="en-US"/>
        </w:rPr>
        <w:t>: AC is cleared before CMP operation. CMP of 0 is 16 bit 1</w:t>
      </w:r>
      <w:r>
        <w:rPr>
          <w:sz w:val="20"/>
          <w:lang w:val="en-US"/>
        </w:rPr>
        <w:t xml:space="preserve"> as shown.</w:t>
      </w:r>
    </w:p>
    <w:p w:rsidR="007311AC" w:rsidRDefault="007311AC" w:rsidP="007311AC">
      <w:pPr>
        <w:ind w:left="360"/>
        <w:rPr>
          <w:lang w:val="en-US"/>
        </w:rPr>
      </w:pPr>
      <w:r>
        <w:rPr>
          <w:noProof/>
        </w:rPr>
        <w:drawing>
          <wp:inline distT="0" distB="0" distL="0" distR="0">
            <wp:extent cx="5760720" cy="3239456"/>
            <wp:effectExtent l="1905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5760720" cy="3239456"/>
                    </a:xfrm>
                    <a:prstGeom prst="rect">
                      <a:avLst/>
                    </a:prstGeom>
                    <a:noFill/>
                    <a:ln w="9525">
                      <a:noFill/>
                      <a:miter lim="800000"/>
                      <a:headEnd/>
                      <a:tailEnd/>
                    </a:ln>
                  </pic:spPr>
                </pic:pic>
              </a:graphicData>
            </a:graphic>
          </wp:inline>
        </w:drawing>
      </w:r>
    </w:p>
    <w:p w:rsidR="007311AC" w:rsidRDefault="007311AC" w:rsidP="007311AC">
      <w:pPr>
        <w:pStyle w:val="ListeParagraf"/>
        <w:numPr>
          <w:ilvl w:val="0"/>
          <w:numId w:val="1"/>
        </w:numPr>
        <w:rPr>
          <w:lang w:val="en-US"/>
        </w:rPr>
      </w:pPr>
      <w:r>
        <w:rPr>
          <w:lang w:val="en-US"/>
        </w:rPr>
        <w:t xml:space="preserve">CIR operation: Hex code is </w:t>
      </w:r>
      <w:r w:rsidRPr="007311AC">
        <w:rPr>
          <w:lang w:val="en-US"/>
        </w:rPr>
        <w:t>h7080</w:t>
      </w:r>
      <w:r>
        <w:rPr>
          <w:lang w:val="en-US"/>
        </w:rPr>
        <w:t xml:space="preserve">. It will circulate the AC to the right, and E will hold </w:t>
      </w:r>
      <w:r w:rsidR="00AC7031">
        <w:rPr>
          <w:lang w:val="en-US"/>
        </w:rPr>
        <w:t>least</w:t>
      </w:r>
      <w:r>
        <w:rPr>
          <w:lang w:val="en-US"/>
        </w:rPr>
        <w:t xml:space="preserve"> significant bit of AC.</w:t>
      </w:r>
    </w:p>
    <w:p w:rsidR="007311AC" w:rsidRPr="00AC7031" w:rsidRDefault="007311AC" w:rsidP="007311AC">
      <w:pPr>
        <w:pStyle w:val="ResimYazs"/>
        <w:keepNext/>
        <w:jc w:val="center"/>
        <w:rPr>
          <w:sz w:val="20"/>
          <w:lang w:val="en-US"/>
        </w:rPr>
      </w:pPr>
      <w:r w:rsidRPr="00AC7031">
        <w:rPr>
          <w:sz w:val="20"/>
          <w:lang w:val="en-US"/>
        </w:rPr>
        <w:t xml:space="preserve">Figure </w:t>
      </w:r>
      <w:r w:rsidR="007A4097" w:rsidRPr="00AC7031">
        <w:rPr>
          <w:sz w:val="20"/>
          <w:lang w:val="en-US"/>
        </w:rPr>
        <w:fldChar w:fldCharType="begin"/>
      </w:r>
      <w:r w:rsidRPr="00AC7031">
        <w:rPr>
          <w:sz w:val="20"/>
          <w:lang w:val="en-US"/>
        </w:rPr>
        <w:instrText xml:space="preserve"> SEQ Figure \* ARABIC </w:instrText>
      </w:r>
      <w:r w:rsidR="007A4097" w:rsidRPr="00AC7031">
        <w:rPr>
          <w:sz w:val="20"/>
          <w:lang w:val="en-US"/>
        </w:rPr>
        <w:fldChar w:fldCharType="separate"/>
      </w:r>
      <w:r w:rsidR="00AC7031">
        <w:rPr>
          <w:noProof/>
          <w:sz w:val="20"/>
          <w:lang w:val="en-US"/>
        </w:rPr>
        <w:t>8</w:t>
      </w:r>
      <w:r w:rsidR="007A4097" w:rsidRPr="00AC7031">
        <w:rPr>
          <w:sz w:val="20"/>
          <w:lang w:val="en-US"/>
        </w:rPr>
        <w:fldChar w:fldCharType="end"/>
      </w:r>
      <w:r w:rsidRPr="00AC7031">
        <w:rPr>
          <w:sz w:val="20"/>
          <w:lang w:val="en-US"/>
        </w:rPr>
        <w:t>: Firstly AC is 29</w:t>
      </w:r>
    </w:p>
    <w:p w:rsidR="007311AC" w:rsidRDefault="007311AC" w:rsidP="007311AC">
      <w:pPr>
        <w:ind w:left="360"/>
        <w:jc w:val="center"/>
        <w:rPr>
          <w:lang w:val="en-US"/>
        </w:rPr>
      </w:pPr>
      <w:r>
        <w:rPr>
          <w:noProof/>
        </w:rPr>
        <w:drawing>
          <wp:inline distT="0" distB="0" distL="0" distR="0">
            <wp:extent cx="5760720" cy="3239456"/>
            <wp:effectExtent l="1905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760720" cy="3239456"/>
                    </a:xfrm>
                    <a:prstGeom prst="rect">
                      <a:avLst/>
                    </a:prstGeom>
                    <a:noFill/>
                    <a:ln w="9525">
                      <a:noFill/>
                      <a:miter lim="800000"/>
                      <a:headEnd/>
                      <a:tailEnd/>
                    </a:ln>
                  </pic:spPr>
                </pic:pic>
              </a:graphicData>
            </a:graphic>
          </wp:inline>
        </w:drawing>
      </w:r>
    </w:p>
    <w:p w:rsidR="00AC7031" w:rsidRPr="00AC7031" w:rsidRDefault="00AC7031" w:rsidP="00AC7031">
      <w:pPr>
        <w:pStyle w:val="ResimYazs"/>
        <w:keepNext/>
        <w:jc w:val="center"/>
        <w:rPr>
          <w:sz w:val="20"/>
          <w:lang w:val="en-US"/>
        </w:rPr>
      </w:pPr>
      <w:r w:rsidRPr="00AC7031">
        <w:rPr>
          <w:sz w:val="20"/>
          <w:lang w:val="en-US"/>
        </w:rPr>
        <w:lastRenderedPageBreak/>
        <w:t xml:space="preserve">Figure </w:t>
      </w:r>
      <w:r w:rsidR="007A4097" w:rsidRPr="00AC7031">
        <w:rPr>
          <w:sz w:val="20"/>
          <w:lang w:val="en-US"/>
        </w:rPr>
        <w:fldChar w:fldCharType="begin"/>
      </w:r>
      <w:r w:rsidRPr="00AC7031">
        <w:rPr>
          <w:sz w:val="20"/>
          <w:lang w:val="en-US"/>
        </w:rPr>
        <w:instrText xml:space="preserve"> SEQ Figure \* ARABIC </w:instrText>
      </w:r>
      <w:r w:rsidR="007A4097" w:rsidRPr="00AC7031">
        <w:rPr>
          <w:sz w:val="20"/>
          <w:lang w:val="en-US"/>
        </w:rPr>
        <w:fldChar w:fldCharType="separate"/>
      </w:r>
      <w:r>
        <w:rPr>
          <w:noProof/>
          <w:sz w:val="20"/>
          <w:lang w:val="en-US"/>
        </w:rPr>
        <w:t>9</w:t>
      </w:r>
      <w:r w:rsidR="007A4097" w:rsidRPr="00AC7031">
        <w:rPr>
          <w:sz w:val="20"/>
          <w:lang w:val="en-US"/>
        </w:rPr>
        <w:fldChar w:fldCharType="end"/>
      </w:r>
      <w:r w:rsidRPr="00AC7031">
        <w:rPr>
          <w:sz w:val="20"/>
          <w:lang w:val="en-US"/>
        </w:rPr>
        <w:t>: After circulating AC to the right (new value is 1110, first value was 11100 shown in figure 8)</w:t>
      </w:r>
    </w:p>
    <w:p w:rsidR="007311AC" w:rsidRDefault="00AC7031" w:rsidP="007311AC">
      <w:pPr>
        <w:ind w:left="360"/>
        <w:rPr>
          <w:lang w:val="en-US"/>
        </w:rPr>
      </w:pPr>
      <w:r>
        <w:rPr>
          <w:noProof/>
        </w:rPr>
        <w:drawing>
          <wp:inline distT="0" distB="0" distL="0" distR="0">
            <wp:extent cx="5754896" cy="3411110"/>
            <wp:effectExtent l="1905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760720" cy="3414562"/>
                    </a:xfrm>
                    <a:prstGeom prst="rect">
                      <a:avLst/>
                    </a:prstGeom>
                    <a:noFill/>
                    <a:ln w="9525">
                      <a:noFill/>
                      <a:miter lim="800000"/>
                      <a:headEnd/>
                      <a:tailEnd/>
                    </a:ln>
                  </pic:spPr>
                </pic:pic>
              </a:graphicData>
            </a:graphic>
          </wp:inline>
        </w:drawing>
      </w:r>
    </w:p>
    <w:p w:rsidR="00AC7031" w:rsidRDefault="00AC7031" w:rsidP="00AC7031">
      <w:pPr>
        <w:pStyle w:val="ListeParagraf"/>
        <w:numPr>
          <w:ilvl w:val="0"/>
          <w:numId w:val="1"/>
        </w:numPr>
        <w:rPr>
          <w:lang w:val="en-US"/>
        </w:rPr>
      </w:pPr>
      <w:r>
        <w:rPr>
          <w:lang w:val="en-US"/>
        </w:rPr>
        <w:t xml:space="preserve">CIL operation: Hex code is </w:t>
      </w:r>
      <w:r w:rsidRPr="00AC7031">
        <w:rPr>
          <w:lang w:val="en-US"/>
        </w:rPr>
        <w:t>h7040</w:t>
      </w:r>
      <w:r>
        <w:rPr>
          <w:lang w:val="en-US"/>
        </w:rPr>
        <w:t>. It will circulate the AC to the left, and E will hold most significant bit of AC.</w:t>
      </w:r>
    </w:p>
    <w:p w:rsidR="00AC7031" w:rsidRPr="00AC7031" w:rsidRDefault="00AC7031" w:rsidP="00AC7031">
      <w:pPr>
        <w:pStyle w:val="ResimYazs"/>
        <w:keepNext/>
        <w:jc w:val="center"/>
        <w:rPr>
          <w:sz w:val="20"/>
          <w:lang w:val="en-US"/>
        </w:rPr>
      </w:pPr>
      <w:r w:rsidRPr="00AC7031">
        <w:rPr>
          <w:sz w:val="20"/>
          <w:lang w:val="en-US"/>
        </w:rPr>
        <w:t xml:space="preserve">Figure </w:t>
      </w:r>
      <w:r w:rsidR="007A4097" w:rsidRPr="00AC7031">
        <w:rPr>
          <w:sz w:val="20"/>
          <w:lang w:val="en-US"/>
        </w:rPr>
        <w:fldChar w:fldCharType="begin"/>
      </w:r>
      <w:r w:rsidRPr="00AC7031">
        <w:rPr>
          <w:sz w:val="20"/>
          <w:lang w:val="en-US"/>
        </w:rPr>
        <w:instrText xml:space="preserve"> SEQ Figure \* ARABIC </w:instrText>
      </w:r>
      <w:r w:rsidR="007A4097" w:rsidRPr="00AC7031">
        <w:rPr>
          <w:sz w:val="20"/>
          <w:lang w:val="en-US"/>
        </w:rPr>
        <w:fldChar w:fldCharType="separate"/>
      </w:r>
      <w:r>
        <w:rPr>
          <w:noProof/>
          <w:sz w:val="20"/>
          <w:lang w:val="en-US"/>
        </w:rPr>
        <w:t>10</w:t>
      </w:r>
      <w:r w:rsidR="007A4097" w:rsidRPr="00AC7031">
        <w:rPr>
          <w:sz w:val="20"/>
          <w:lang w:val="en-US"/>
        </w:rPr>
        <w:fldChar w:fldCharType="end"/>
      </w:r>
      <w:r w:rsidRPr="00AC7031">
        <w:rPr>
          <w:sz w:val="20"/>
          <w:lang w:val="en-US"/>
        </w:rPr>
        <w:t>: After circulate 1110 to the left, 11100 was observed as expected</w:t>
      </w:r>
    </w:p>
    <w:p w:rsidR="00AC7031" w:rsidRDefault="00AC7031" w:rsidP="00AC7031">
      <w:pPr>
        <w:ind w:left="360"/>
        <w:rPr>
          <w:lang w:val="en-US"/>
        </w:rPr>
      </w:pPr>
      <w:r>
        <w:rPr>
          <w:noProof/>
        </w:rPr>
        <w:drawing>
          <wp:inline distT="0" distB="0" distL="0" distR="0">
            <wp:extent cx="5753597" cy="3546282"/>
            <wp:effectExtent l="1905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5760720" cy="3550672"/>
                    </a:xfrm>
                    <a:prstGeom prst="rect">
                      <a:avLst/>
                    </a:prstGeom>
                    <a:noFill/>
                    <a:ln w="9525">
                      <a:noFill/>
                      <a:miter lim="800000"/>
                      <a:headEnd/>
                      <a:tailEnd/>
                    </a:ln>
                  </pic:spPr>
                </pic:pic>
              </a:graphicData>
            </a:graphic>
          </wp:inline>
        </w:drawing>
      </w:r>
    </w:p>
    <w:p w:rsidR="00AC7031" w:rsidRDefault="00AC7031" w:rsidP="00AC7031">
      <w:pPr>
        <w:ind w:left="360"/>
        <w:rPr>
          <w:lang w:val="en-US"/>
        </w:rPr>
      </w:pPr>
    </w:p>
    <w:p w:rsidR="00AC7031" w:rsidRDefault="00AC7031" w:rsidP="00AC7031">
      <w:pPr>
        <w:ind w:left="360"/>
        <w:rPr>
          <w:lang w:val="en-US"/>
        </w:rPr>
      </w:pPr>
    </w:p>
    <w:p w:rsidR="00AC7031" w:rsidRDefault="00AC7031" w:rsidP="00AC7031">
      <w:pPr>
        <w:pStyle w:val="ListeParagraf"/>
        <w:numPr>
          <w:ilvl w:val="0"/>
          <w:numId w:val="1"/>
        </w:numPr>
        <w:rPr>
          <w:lang w:val="en-US"/>
        </w:rPr>
      </w:pPr>
      <w:r>
        <w:rPr>
          <w:lang w:val="en-US"/>
        </w:rPr>
        <w:lastRenderedPageBreak/>
        <w:t xml:space="preserve">INC operation: Hex code is </w:t>
      </w:r>
      <w:r w:rsidRPr="00AC7031">
        <w:rPr>
          <w:lang w:val="en-US"/>
        </w:rPr>
        <w:t>h7020</w:t>
      </w:r>
      <w:r>
        <w:rPr>
          <w:lang w:val="en-US"/>
        </w:rPr>
        <w:t>.</w:t>
      </w:r>
    </w:p>
    <w:p w:rsidR="00AC7031" w:rsidRPr="00AC7031" w:rsidRDefault="00AC7031" w:rsidP="00AC7031">
      <w:pPr>
        <w:pStyle w:val="ResimYazs"/>
        <w:keepNext/>
        <w:jc w:val="center"/>
        <w:rPr>
          <w:sz w:val="20"/>
          <w:lang w:val="en-US"/>
        </w:rPr>
      </w:pPr>
      <w:r w:rsidRPr="00AC7031">
        <w:rPr>
          <w:sz w:val="20"/>
          <w:lang w:val="en-US"/>
        </w:rPr>
        <w:t xml:space="preserve">Figure </w:t>
      </w:r>
      <w:r w:rsidR="007A4097" w:rsidRPr="00AC7031">
        <w:rPr>
          <w:sz w:val="20"/>
          <w:lang w:val="en-US"/>
        </w:rPr>
        <w:fldChar w:fldCharType="begin"/>
      </w:r>
      <w:r w:rsidRPr="00AC7031">
        <w:rPr>
          <w:sz w:val="20"/>
          <w:lang w:val="en-US"/>
        </w:rPr>
        <w:instrText xml:space="preserve"> SEQ Figure \* ARABIC </w:instrText>
      </w:r>
      <w:r w:rsidR="007A4097" w:rsidRPr="00AC7031">
        <w:rPr>
          <w:sz w:val="20"/>
          <w:lang w:val="en-US"/>
        </w:rPr>
        <w:fldChar w:fldCharType="separate"/>
      </w:r>
      <w:r w:rsidRPr="00AC7031">
        <w:rPr>
          <w:noProof/>
          <w:sz w:val="20"/>
          <w:lang w:val="en-US"/>
        </w:rPr>
        <w:t>11</w:t>
      </w:r>
      <w:r w:rsidR="007A4097" w:rsidRPr="00AC7031">
        <w:rPr>
          <w:sz w:val="20"/>
          <w:lang w:val="en-US"/>
        </w:rPr>
        <w:fldChar w:fldCharType="end"/>
      </w:r>
      <w:r w:rsidRPr="00AC7031">
        <w:rPr>
          <w:sz w:val="20"/>
          <w:lang w:val="en-US"/>
        </w:rPr>
        <w:t>: 11100 is incremented</w:t>
      </w:r>
    </w:p>
    <w:p w:rsidR="00AC7031" w:rsidRDefault="00AC7031" w:rsidP="00AC7031">
      <w:pPr>
        <w:ind w:left="360"/>
        <w:rPr>
          <w:lang w:val="en-US"/>
        </w:rPr>
      </w:pPr>
      <w:r>
        <w:rPr>
          <w:noProof/>
        </w:rPr>
        <w:drawing>
          <wp:inline distT="0" distB="0" distL="0" distR="0">
            <wp:extent cx="5760720" cy="3239456"/>
            <wp:effectExtent l="1905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5760720" cy="3239456"/>
                    </a:xfrm>
                    <a:prstGeom prst="rect">
                      <a:avLst/>
                    </a:prstGeom>
                    <a:noFill/>
                    <a:ln w="9525">
                      <a:noFill/>
                      <a:miter lim="800000"/>
                      <a:headEnd/>
                      <a:tailEnd/>
                    </a:ln>
                  </pic:spPr>
                </pic:pic>
              </a:graphicData>
            </a:graphic>
          </wp:inline>
        </w:drawing>
      </w:r>
    </w:p>
    <w:p w:rsidR="00AC7031" w:rsidRPr="00AC7031" w:rsidRDefault="00AC7031" w:rsidP="00AC7031">
      <w:pPr>
        <w:pStyle w:val="ListeParagraf"/>
        <w:numPr>
          <w:ilvl w:val="0"/>
          <w:numId w:val="1"/>
        </w:numPr>
        <w:rPr>
          <w:lang w:val="en-US"/>
        </w:rPr>
      </w:pPr>
      <w:r w:rsidRPr="00AC7031">
        <w:rPr>
          <w:lang w:val="en-US"/>
        </w:rPr>
        <w:t>SPA</w:t>
      </w:r>
      <w:r>
        <w:rPr>
          <w:lang w:val="en-US"/>
        </w:rPr>
        <w:t>, SZA, SNA, SZE and HLT instructions are implemented in the main code, but since these are skip instructions, results will increment just program counter register. They are working well. One, who wants to test these micro-operations, can add related inputs to the memory. Afterwards, by providing shared hexadecimal codes to the memory, results can be observed.</w:t>
      </w:r>
    </w:p>
    <w:p w:rsidR="00AC7031" w:rsidRDefault="00AC7031" w:rsidP="007311AC">
      <w:pPr>
        <w:ind w:left="360"/>
        <w:rPr>
          <w:lang w:val="en-US"/>
        </w:rPr>
      </w:pPr>
    </w:p>
    <w:p w:rsidR="00AC7031" w:rsidRPr="007311AC" w:rsidRDefault="00AC7031" w:rsidP="007311AC">
      <w:pPr>
        <w:ind w:left="360"/>
        <w:rPr>
          <w:lang w:val="en-US"/>
        </w:rPr>
      </w:pPr>
    </w:p>
    <w:p w:rsidR="007311AC" w:rsidRPr="007311AC" w:rsidRDefault="007311AC">
      <w:pPr>
        <w:pStyle w:val="ListeParagraf"/>
        <w:rPr>
          <w:lang w:val="en-US"/>
        </w:rPr>
      </w:pPr>
    </w:p>
    <w:sectPr w:rsidR="007311AC" w:rsidRPr="007311AC" w:rsidSect="007A4097">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A440072"/>
    <w:multiLevelType w:val="hybridMultilevel"/>
    <w:tmpl w:val="7D1ADFFA"/>
    <w:lvl w:ilvl="0" w:tplc="041F0011">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425"/>
  <w:characterSpacingControl w:val="doNotCompress"/>
  <w:compat>
    <w:useFELayout/>
  </w:compat>
  <w:rsids>
    <w:rsidRoot w:val="008A7F4B"/>
    <w:rsid w:val="003D66A6"/>
    <w:rsid w:val="007311AC"/>
    <w:rsid w:val="007A4097"/>
    <w:rsid w:val="008A7F4B"/>
    <w:rsid w:val="00A06D1D"/>
    <w:rsid w:val="00AC7031"/>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4097"/>
  </w:style>
  <w:style w:type="paragraph" w:styleId="Balk1">
    <w:name w:val="heading 1"/>
    <w:basedOn w:val="Normal"/>
    <w:next w:val="Normal"/>
    <w:link w:val="Balk1Char"/>
    <w:uiPriority w:val="9"/>
    <w:qFormat/>
    <w:rsid w:val="008A7F4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8A7F4B"/>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8A7F4B"/>
    <w:rPr>
      <w:rFonts w:ascii="Tahoma" w:hAnsi="Tahoma" w:cs="Tahoma"/>
      <w:sz w:val="16"/>
      <w:szCs w:val="16"/>
    </w:rPr>
  </w:style>
  <w:style w:type="paragraph" w:styleId="ResimYazs">
    <w:name w:val="caption"/>
    <w:basedOn w:val="Normal"/>
    <w:next w:val="Normal"/>
    <w:uiPriority w:val="35"/>
    <w:semiHidden/>
    <w:unhideWhenUsed/>
    <w:qFormat/>
    <w:rsid w:val="008A7F4B"/>
    <w:pPr>
      <w:spacing w:line="240" w:lineRule="auto"/>
    </w:pPr>
    <w:rPr>
      <w:b/>
      <w:bCs/>
      <w:color w:val="4F81BD" w:themeColor="accent1"/>
      <w:sz w:val="18"/>
      <w:szCs w:val="18"/>
    </w:rPr>
  </w:style>
  <w:style w:type="character" w:customStyle="1" w:styleId="Balk1Char">
    <w:name w:val="Başlık 1 Char"/>
    <w:basedOn w:val="VarsaylanParagrafYazTipi"/>
    <w:link w:val="Balk1"/>
    <w:uiPriority w:val="9"/>
    <w:rsid w:val="008A7F4B"/>
    <w:rPr>
      <w:rFonts w:asciiTheme="majorHAnsi" w:eastAsiaTheme="majorEastAsia" w:hAnsiTheme="majorHAnsi" w:cstheme="majorBidi"/>
      <w:b/>
      <w:bCs/>
      <w:color w:val="365F91" w:themeColor="accent1" w:themeShade="BF"/>
      <w:sz w:val="28"/>
      <w:szCs w:val="28"/>
    </w:rPr>
  </w:style>
  <w:style w:type="paragraph" w:styleId="ListeParagraf">
    <w:name w:val="List Paragraph"/>
    <w:basedOn w:val="Normal"/>
    <w:uiPriority w:val="34"/>
    <w:qFormat/>
    <w:rsid w:val="008A7F4B"/>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E72A32-EFD3-4FCC-AF99-44E669AB8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6</Pages>
  <Words>361</Words>
  <Characters>2061</Characters>
  <Application>Microsoft Office Word</Application>
  <DocSecurity>0</DocSecurity>
  <Lines>17</Lines>
  <Paragraphs>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2418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burak topçu</dc:creator>
  <cp:keywords/>
  <dc:description/>
  <cp:lastModifiedBy>burak topçu</cp:lastModifiedBy>
  <cp:revision>3</cp:revision>
  <dcterms:created xsi:type="dcterms:W3CDTF">2019-12-08T12:15:00Z</dcterms:created>
  <dcterms:modified xsi:type="dcterms:W3CDTF">2019-12-08T13:14:00Z</dcterms:modified>
</cp:coreProperties>
</file>