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Strategie di digital marketing per le piccole e medie imprese italiane: il ruolo dei social media nella fidelizzazione del cliente</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Il marketing digitale ha ridefinito, nell’ultimo ventennio, le modalità con cui le imprese instaurano e mantengono relazioni con i propri clienti, spostando il baricentro della comunicazione da un modello unidirezionale a un sistema partecipativo e relazionale. In questo scenario, i social media rappresentano un ambito in cui gli utenti «non sono più partecipanti passivi ma svolgono un ruolo attivo nel processo mediatico, essendo divenuti una fonte importante e produttiva di contenuti sul Web» (MORETTI &amp; TUAN, 2018, p. 7). Tale trasformazione assume rilievo particolare per le piccole e medie imprese italiane, che costituiscono l’ossatura del tessuto produttivo nazionale e che, disponendo di risorse spesso limitate, possono trovare negli strumenti digitali un canale a costi contenuti per accrescere visibilità e prossimità relazionale. La letteratura riconosce infatti ai social media la capacità di offrire «opportunità significative alle organizzazioni attraverso costi inferiori, maggiore consapevolezza del marchio e vendite incrementate», pur segnalando «sfide rilevanti derivanti dal passaparola elettronico negativo e da una presenza online invasiva e irritante» (Dwivedi et al., 2021).</w:t>
      </w:r>
    </w:p>
    <w:p>
      <w:pPr/>
      <w:r>
        <w:rPr/>
        <w:t>La rilevanza del tema si collega altresì al mutato ecosistema comunicativo: poiché «i bisogni e i comportamenti di ciascuno di noi sono oggi fortemente influenzati dalle nuove abitudini digitali», comprenderne linguaggio ed esigenze risulta «indispensabile» per ripensare modalità e contenuti della comunicazione (Busa, 2020). Entro questo quadro, la fidelizzazione del cliente si configura come esito atteso del coinvolgimento relazionale abilitato dai social media, insieme a «incremento delle vendite, riduzione dei costi, raccomandazioni del brand» (Qualizza, 2016, p. 6).</w:t>
      </w:r>
    </w:p>
    <w:p>
      <w:pPr/>
      <w:r>
        <w:rPr/>
        <w:t>Il presente lavoro intende esaminare il ruolo dei social media nella fidelizzazione del cliente all’interno delle strategie di digital marketing delle PMI italiane. La domanda di ricerca principale può essere così formulata: in che modo i social media contribuiscono ai processi di fidelizzazione del cliente nelle piccole e medie imprese italiane? A essa si affiancano due interrogativi subordinati: quali meccanismi relazionali connettono l’impiego dei social media alla customer loyalty; e quali vincoli, specifici del contesto delle PMI, ne condizionano l’efficacia. Tali quesiti muovono dalla constatazione che la letteratura riconosce ancora l’assenza di «una chiara definizione del concetto» di engagement (Qualizza, 2016, p. 1), con implicazioni sulla misurabilità del nesso tra coinvolgimento e fidelizzazione.</w:t>
      </w:r>
    </w:p>
    <w:p>
      <w:pPr/>
      <w:r>
        <w:rPr/>
        <w:t>Sul piano metodologico, il lavoro adotta un disegno di analisi della letteratura disponibile, senza raccolta di dati primari. L’indagine procede attraverso la selezione, il confronto e l’interpretazione critica di articoli peer-reviewed e contributi accademici, confrontandone disegni di ricerca, popolazioni e limiti di trasferibilità. Si tratta di un approccio coerente con la natura esplorativa delle fonti consultate, alcune delle quali dichiarano esplicitamente di ricorrere al «snowball method in order to identify related references» (MORETTI &amp; TUAN, 2018, p. 1) e di configurarsi come prima fase di ricerche più ampie. Ne discende un limite di fondo, esplicitato in via preliminare: la letteratura consultata non consente di quantificare l’incidenza specifica dei social media sulla fidelizzazione nelle PMI italiane, ma soltanto di ricostruirne interpretativamente i meccanismi.</w:t>
      </w:r>
    </w:p>
    <w:p>
      <w:pPr/>
      <w:r>
        <w:rPr/>
        <w:t>Quanto alla struttura, la tesi si articola in tre capitoli. Il primo ricostruisce il quadro teorico del marketing digitale, analizzandone l’evoluzione dal modello tradizionale, gli strumenti e i canali, nonché le specificità applicative nelle PMI. Il secondo esamina il rapporto tra social media e customer loyalty, approfondendo i costrutti di fidelizzazione e customer engagement e il ruolo dei social media quale leva relazionale. Il terzo propone un’analisi di casi ed evidenze empiriche, discutendo la metodologia adottata, i casi di studio relativi a PMI italiane e le implicazioni che ne derivano. Le conclusioni ricompongono i risultati fornendo una risposta argomentata alla domanda di ricerca e indicando le direzioni di approfondimento futuro.</w:t>
      </w:r>
    </w:p>
    <w:p>
      <w:pPr>
        <w:pStyle w:val="Heading1"/>
      </w:pPr>
      <w:r>
        <w:rPr/>
        <w:t>1. Quadro teorico del marketing digitale</w:t>
      </w:r>
    </w:p>
    <w:p>
      <w:pPr>
        <w:pStyle w:val="Heading2"/>
      </w:pPr>
      <w:r>
        <w:rPr/>
        <w:t>1.1 Definizione di marketing digitale e strategie digitali</w:t>
      </w:r>
    </w:p>
    <w:p>
      <w:pPr/>
      <w:r>
        <w:rPr/>
        <w:t>La delimitazione concettuale del marketing digitale costituisce il presupposto necessario per qualunque riflessione sulle strategie adottate dalle imprese nell’ambiente contemporaneo. La letteratura consultata riconduce il fenomeno all’avvento dei sistemi digitali che, «nell’accezione più ampia, comprendono i canali di distribuzione e comunicazione digitali e gli User Generated Content» (Mosca, 2014). Da questa definizione emerge che il marketing digitale non si esaurisce nella semplice trasposizione online degli strumenti tradizionali, ma incorpora una componente distintiva: la partecipazione attiva degli utenti nella generazione di contenuti. Tale elemento segna una discontinuità rispetto ai modelli comunicativi unidirezionali e configura un ambiente in cui l’impresa condivide con i propri pubblici il controllo sui messaggi. Ne consegue che le strategie di digital marketing devono essere concepite come pratiche relazionali e dinamiche, in cui la gestione dei canali digitali si intreccia con la valorizzazione dei contributi spontanei della clientela.</w:t>
      </w:r>
    </w:p>
    <w:p>
      <w:pPr>
        <w:pStyle w:val="Heading2"/>
      </w:pPr>
      <w:r>
        <w:rPr/>
        <w:t>1.2 I mutamenti nel comportamento del consumatore</w:t>
      </w:r>
    </w:p>
    <w:p>
      <w:pPr/>
      <w:r>
        <w:rPr/>
        <w:t>La comprensione del marketing digitale richiede di considerare le trasformazioni che esso ha indotto nei comportamenti di consumo. La letteratura evidenzia che «l’uso di internet e dei social media ha modificato il comportamento dei consumatori e le modalità con cui le imprese conducono la propria attività» (Dwivedi et al., 2021). Questa affermazione colloca il cambiamento su un duplice piano: da un lato le pratiche di acquisto e di interazione degli individui, dall’altro l’organizzazione stessa dei processi aziendali. In termini convergenti, altre fonti rilevano che «i bisogni e i comportamenti di ciascuno di noi sono oggi fortemente influenzati dalle nuove abitudini digitali» e che comprenderne «il linguaggio, le aspettative e i bisogni è oggi indispensabile per ripensare modalità, tono di voce e contenuti della comunicazione» (Busa, 2020). Sebbene quest’ultimo contributo si riferisca al contesto delle biblioteche e degli archivi, esso corrobora la tesi secondo cui le abitudini digitali ridefiniscono le aspettative comunicative dei destinatari. La trasferibilità di tale osservazione al contesto delle imprese va tuttavia assunta con cautela, poiché l’evidenza proviene da un ambito organizzativo differente; la letteratura disponibile non consente di estendere automaticamente tali conclusioni alle piccole e medie imprese.</w:t>
      </w:r>
    </w:p>
    <w:p>
      <w:pPr>
        <w:pStyle w:val="Heading2"/>
      </w:pPr>
      <w:r>
        <w:rPr/>
        <w:t>1.3 Opportunità e sfide del marketing digitale</w:t>
      </w:r>
    </w:p>
    <w:p>
      <w:pPr/>
      <w:r>
        <w:rPr/>
        <w:t>Il quadro teorico si completa con la considerazione simultanea dei benefici e dei rischi connessi all’adozione degli strumenti digitali. La fonte più articolata su questo punto segnala che «il marketing sociale e digitale offre significative opportunità alle organizzazioni attraverso costi inferiori, una migliore brand awareness e un incremento delle vendite», ma che «esistono sfide rilevanti derivanti dal passaparola elettronico negativo e da una presenza online invasiva e irritante» (Dwivedi et al., 2021). Questa impostazione, fondata sulla sintesi di prospettive di diversi esperti, ha il pregio di restituire una visione bilanciata, in cui il potenziale relazionale ed economico degli strumenti digitali è temperato dalla consapevolezza dei loro effetti indesiderati. Occorre tuttavia rilevare che tale contributo ha natura di rassegna prospettica e non fornisce evidenze empiriche quantitative sull’entità di opportunità e rischi; gli stessi autori riconoscono di individuare «i limiti della ricerca corrente» e di delineare «le lacune» tuttora aperte (Dwivedi et al., 2021). Ne deriva che il quadro teorico qui ricostruito, pur solido nella definizione dei costrutti fondamentali, presenta un carattere generale: le fonti disponibili offrono coordinate concettuali ampie, ma non consentono di specificare in questa sede le modalità con cui tali opportunità e sfide si manifestino nel tessuto delle piccole e medie imprese italiane. Questa lacuna, coerente con quanto anticipato nell’introduzione, sarà oggetto di approfondimento nei capitoli successivi.</w:t>
      </w:r>
    </w:p>
    <w:p>
      <w:pPr>
        <w:pStyle w:val="Heading2"/>
      </w:pPr>
      <w:r>
        <w:rPr/>
        <w:t>1.4 Evoluzione dal marketing tradizionale al marketing digitale</w:t>
      </w:r>
    </w:p>
    <w:p>
      <w:pPr/>
      <w:r>
        <w:rPr/>
        <w:t>Il marketing tradizionale si fonda su un paradigma comunicativo unidirezionale, in cui il flusso informativo procede dall’impresa verso il consumatore e la relazione di scambio è centrata sul singolo prodotto quale output tangibile del processo produttivo. La letteratura consultata descrive con precisione questo modello: il paradigma comunicativo classico si articolava nel promotional mix, comprensivo di «advertising, personal selling, public relations and publicity, direct marketing and sales promotion» (MORETTI &amp; TUAN, 2018, p. 7). In parallelo, la Service-Dominant Logic viene proposta come approccio «orientato a superare la visione deterministica e meccanicistica che caratterizza il marketing tradizionale, dominato dalla centralità del bene» (Qualizza, 2016, p. 5), spostando l’attenzione dal prodotto al servizio e, con esso, dalla transazione alla relazione. Da questi contributi emerge che il tratto distintivo del marketing tradizionale è la focalizzazione sulla singola transazione di breve durata, laddove le prospettive successive privilegiano la costruzione di relazioni interattive di lungo termine.</w:t>
      </w:r>
    </w:p>
    <w:p>
      <w:pPr/>
      <w:r>
        <w:rPr/>
        <w:t>Il passaggio al marketing digitale è determinato da una pluralità di fattori di trasformazione. La letteratura riconduce l’evoluzione dal modello tradizionale a quello relazionale a cause molteplici, tra cui «l’economics of customer retention» e «l’inefficacia dei mass media nell’assistere i processi decisionali dei clienti e nel creare dialoghi utili» (MORETTI &amp; TUAN, 2018, p. 8). Su questo terreno si innesta la trasformazione tecnologica: gli autori sottolineano «l’impatto che le tecnologie hanno sulla gestione delle imprese nella creazione di valore e di vantaggio competitivo» (MORETTI &amp; TUAN, 2018, p. 9), evidenziando come, a partire dal 2007, il CRM abbia avviato una transizione dalla propria tradizionale focalizzazione sull’ottimizzazione dei processi verso logiche alimentate dall’avvento dei Social Media (MORETTI &amp; TUAN, 2018, p. 9). Il mutamento delle condizioni «di mercato, competitive e tecnologiche» viene infatti indicato come motore del cambiamento paradigmatico che investe la comunicazione di marketing (VERNUCCIO et al., 2018, p. 2).</w:t>
      </w:r>
    </w:p>
    <w:p>
      <w:pPr/>
      <w:r>
        <w:rPr/>
        <w:t>L’impatto dei sistemi digitali si manifesta con particolare evidenza attraverso gli User Generated Content e lo spostamento di potere che ne consegue. I Social Media, definiti come «un gruppo di applicazioni internet-based che si fondano sui presupposti ideologici e tecnologici del Web 2.0 e che consentono la creazione e lo scambio di User Generated Content» (MORETTI &amp; TUAN, 2018, p. 2), hanno determinato una trasformazione nella modalità di gestione delle relazioni con i clienti, tale per cui «il potere sembra essersi spostato dai marketing manager verso gli individui e le comunità» (MORETTI &amp; TUAN, 2018, p. 2). Ne discende che i Social Media assumono la fisionomia di «nuovo elemento ibrido del promotion mix» (MORETTI &amp; TUAN, 2018, p. 7), capace di combinare le caratteristiche degli strumenti tradizionali con forme amplificate di passaparola, sulle quali «i marketing manager non possono controllare il contenuto e la frequenza» (MORETTI &amp; TUAN, 2018, p. 7). Sul piano culturale, tale evoluzione configura «più un cambiamento organizzativo e una cultura dell’ascolto e della condivisione che una cultura di vendita» (MORETTI &amp; TUAN, 2018, p. 10).</w:t>
      </w:r>
    </w:p>
    <w:p>
      <w:pPr/>
      <w:r>
        <w:rPr/>
        <w:t>Complessivamente, le fonti consentono di ricostruire con coerenza il passaggio dal modello transazionale a quello relazionale e digitale. Occorre tuttavia rilevare che tali contributi hanno natura teorica e di rassegna: essi delineano i meccanismi della trasformazione, ma la letteratura disponibile non consente di quantificarne l’incidenza specifica nel contesto delle piccole e medie imprese italiane, questione rinviata ai capitoli successivi.</w:t>
      </w:r>
    </w:p>
    <w:p>
      <w:pPr>
        <w:pStyle w:val="Heading2"/>
      </w:pPr>
      <w:r>
        <w:rPr/>
        <w:t>1.5 Strumenti e canali del marketing digitale</w:t>
      </w:r>
    </w:p>
    <w:p>
      <w:pPr/>
      <w:r>
        <w:rPr/>
        <w:t>Il marketing digitale, nella sua accezione più ampia, si articola in un insieme eterogeneo di canali che comprendono, come osservato in letteratura, «i canali di distribuzione e comunicazione digitali e gli User Generated Content» (Mosca, 2014). Tale definizione, per quanto sintetica, evidenzia un dato essenziale ai fini della presente analisi: gli strumenti digitali non si esauriscono nella dimensione promozionale, ma investono simultaneamente la distribuzione, la comunicazione e la produzione stessa di contenuti da parte degli utenti. Ne consegue che la mappatura dei canali a disposizione dell’impresa deve tenere conto di una pluralità di funzioni che eccedono il tradizionale mix comunicativo.</w:t>
      </w:r>
    </w:p>
    <w:p>
      <w:pPr/>
      <w:r>
        <w:rPr/>
        <w:t>Con specifico riferimento ai social media, la letteratura consente di ricostruire un ventaglio articolato di piattaforme e formati. Muovendo dalla classificazione ripresa da Woodcock et al. (2011), è possibile distinguere blog, social networking site (quali Facebook e Twitter), YouTube, piattaforme di photosharing (come FlickR), servizi di interest sharing (come Pinterest), applicazioni interattive, location based network (come Foursquare), canali di aggregazione (come i siti di comparazione) e gruppi di discussione o forum di utenti (MORETTI &amp; TUAN, 2018, p. 2). Tale tassonomia restituisce l’ampiezza e l’eterogeneità funzionale dei canali social, che spaziano dalla condivisione di contenuti multimediali all’aggregazione informativa, e segnala come la scelta degli strumenti debba essere calibrata sugli obiettivi comunicativi e relazionali dell’impresa.</w:t>
      </w:r>
    </w:p>
    <w:p>
      <w:pPr/>
      <w:r>
        <w:rPr/>
        <w:t>Sul piano operativo, gli strumenti del marketing digitale possono essere ricondotti a una duplice matrice, tecnologica e manageriale. La ricerca di Moretti e Tuan si propone infatti di definire «gli elementi operativi concernenti la distinzione tra Relationship Marketing e Social Media Marketing», affinché il decisore d’impresa possa identificare gli elementi innovativi dei social media all’interno delle strategie di marketing, «con particolare riguardo agli strumenti operativi (ICT e manageriali)» (MORETTI &amp; TUAN, 2018, p. 1). Questa distinzione è rilevante perché chiarisce che l’adozione di un canale digitale non è mera dotazione tecnologica, ma implica una componente gestionale: gli autori sottolineano infatti che i social media possono essere considerati non solo strumenti comunicativi, ma «strumenti strategici utili per la gestione generale dell’impresa» (Cherubini e Pattuglia, 2012), poiché consentono di scandagliare l’ambiente esterno, sviluppare piani strategici e co-creare nuovi prodotti con i clienti (MORETTI &amp; TUAN, 2018, p. 14).</w:t>
      </w:r>
    </w:p>
    <w:p>
      <w:pPr/>
      <w:r>
        <w:rPr/>
        <w:t>Quanto al content management e al mobile marketing, la letteratura li individua tra le aree specifiche che caratterizzano l’ecosistema digitale contemporaneo. Il contributo di Dwivedi et al. offre prospettive «su questioni più specifiche, tra cui l’intelligenza artificiale, il marketing in realtà aumentata, la gestione dei contenuti digitali, il mobile marketing e la pubblicità» (Dwivedi et al., 2021), collocando dunque il content management e il mobile marketing come dimensioni operative distinte e sempre più centrali. In coerenza con ciò, la produzione e la gestione dei contenuti assumono un ruolo attivo: la letteratura descrive i social media come ambiti in cui gli utenti «non sono più partecipanti passivi ma svolgono un ruolo attivo nel processo mediatico, essendo divenuti una fonte importante e produttiva di contenuti sul Web» (MORETTI &amp; TUAN, 2018, p. 7), con la conseguenza che la gestione dei contenuti presuppone la lettura, la curation, la creazione e la collaborazione come attività distinte (MORETTI &amp; TUAN, 2018, p. 13).</w:t>
      </w:r>
    </w:p>
    <w:p>
      <w:pPr/>
      <w:r>
        <w:rPr/>
        <w:t>Nel complesso, gli strumenti e i canali analizzati configurano un sistema integrato in cui componente tecnologica e componente manageriale risultano inscindibili. Occorre tuttavia rilevare che le fonti disponibili descrivono tali strumenti in termini prevalentemente generali e, nel caso di Moretti e Tuan, dichiaratamente riferiti a una «prima fase di una ricerca più ampia» incentrata sull’analisi della letteratura sul Relationship Marketing (MORETTI &amp; TUAN, 2018, p. 1); la letteratura consultata non consente pertanto di quantificare l’effettiva diffusione di ciascun canale né di specificarne le modalità applicative nel tessuto delle piccole e medie imprese italiane, aspetto che sarà ripreso nei capitoli successivi.</w:t>
      </w:r>
    </w:p>
    <w:p>
      <w:pPr>
        <w:pStyle w:val="Heading2"/>
      </w:pPr>
      <w:r>
        <w:rPr/>
        <w:t>1.6 Il marketing digitale nelle piccole e medie imprese</w:t>
      </w:r>
    </w:p>
    <w:p>
      <w:pPr/>
      <w:r>
        <w:rPr/>
        <w:t>Le piccole e medie imprese si caratterizzano per specificità strutturali che ne condizionano l’adozione degli strumenti di marketing digitale. La letteratura disponibile evidenzia come, all’interno di determinate filiere, le attività di marketing volte a rafforzare i legami con il territorio e con il consumatore risultino «particolarmente interessanti» proprio «nelle piccole e medie imprese» (CAPITELLO et al., 2018, p. 2). Tale rilievo suggerisce che le PMI, lungi dall’essere semplici versioni ridotte delle grandi imprese, presentano un profilo relazionale peculiare, in cui la prossimità al consumatore e al contesto territoriale costituisce simultaneamente una risorsa distintiva e un vincolo operativo. Ne consegue che ogni analisi delle strategie digitali in questo segmento deve muovere dal riconoscimento di tali caratteristiche di fondo, evitando trasposizioni acritiche di modelli concepiti per organizzazioni di maggiori dimensioni.</w:t>
      </w:r>
    </w:p>
    <w:p>
      <w:pPr/>
      <w:r>
        <w:rPr/>
        <w:t>Un primo ordine di questioni riguarda il deficit di risorse dedicate, che incide direttamente sulla capacità di progettare e gestire percorsi di marketing evoluti. Lo studio condotto sul settore vitivinicolo individua le principali leve di sviluppo «nel ruolo delle risorse umane, negli investimenti materiali e immateriali, nell’analisi della domanda, nel processo di comunicazione e nel ruolo del territorio» (CAPITELLO et al., 2018, p. 1). La compresenza di questi fattori segnala come, per le PMI, il nodo non risieda unicamente nella disponibilità di strumenti tecnologici, bensì nella loro integrazione entro un disegno organizzativo coerente. Gli stessi autori rilevano infatti che «rimangono ancora ampi spazi per l’avanzamento della ricerca nell’approccio manageriale dal punto di vista dell’organizzazione aziendale, delle risorse dedicate, delle strategie di marketing e comunicazione» (CAPITELLO et al., 2018, p. 5). Emerge dunque un deficit cognitivo e manageriale che precede e condiziona quello meramente tecnologico: la scarsità di competenze specializzate limita la possibilità di tradurre le potenzialità del digitale in azioni strutturate.</w:t>
      </w:r>
    </w:p>
    <w:p>
      <w:pPr/>
      <w:r>
        <w:rPr/>
        <w:t>Le opportunità del digitale per le PMI si collocano precisamente nella dimensione relazionale. La letteratura manageriale sottolinea come, con «lo sviluppo del digital si possano ottenere un’esposizione e una reach molto più ampie rispetto al passato» (VERNUCCIO et al., 2018, p. 12), e come l’engagement non sia prerogativa dei soli beni ad alto contenuto simbolico: «puoi essere engaging con i frullatori, con l’elettronica, con il caffè solubile […] non hai l’esclusiva dell’engagement» (VERNUCCIO et al., 2018, p. 16). Questa evidenza è rilevante per le PMI perché suggerisce che l’efficacia relazionale degli strumenti digitali dipende meno dalla natura del prodotto e più dalla capacità di attivare contenuti e relazioni. Occorre tuttavia rilevare che tali affermazioni derivano da uno studio esplorativo di natura qualitativa, fondato su «44 in-depth interviews» con manager selezionati secondo il «key informant approach» (VERNUCCIO et al., 2018, p. 1) e p. 7, senza che il set d’indagine sia costruito specificamente sulle PMI: la trasferibilità di queste indicazioni al segmento in esame va pertanto assunta con cautela.</w:t>
      </w:r>
    </w:p>
    <w:p>
      <w:pPr/>
      <w:r>
        <w:rPr/>
        <w:t>Complessivamente, le fonti disponibili consentono di delineare un quadro coerente in cui opportunità di reach e di engagement si accompagnano a vincoli strutturali di risorse e competenze. La letteratura consultata non permette tuttavia di quantificare né l’incidenza di tali vincoli né il grado effettivo di adozione degli strumenti digitali nelle piccole e medie imprese italiane, trattandosi prevalentemente di contributi qualitativi e settoriali che gli stessi autori riconoscono suscettibili di «ampliamento del campione e […] studio di altri contesti territoriali» (CAPITELLO et al., 2018, p. 1). Tale limite motiva il passaggio, nei capitoli successivi, all’analisi del rapporto tra social media e customer loyalty e alla disamina delle evidenze empiriche disponibili.</w:t>
      </w:r>
    </w:p>
    <w:p>
      <w:pPr>
        <w:pStyle w:val="Heading1"/>
      </w:pPr>
      <w:r>
        <w:rPr/>
        <w:t>2. Social media e customer loyalty nelle PMI</w:t>
      </w:r>
    </w:p>
    <w:p>
      <w:pPr/>
      <w:r>
        <w:rPr/>
        <w:t>Il presente capitolo sposta il fuoco dell’analisi dal quadro generale del marketing digitale al nesso specifico tra strumenti social e fidelizzazione della clientela nel contesto delle piccole e medie imprese. Occorre in via preliminare precisare i costrutti fondamentali. Per social media marketing la letteratura consultata intende quell’insieme di pratiche che sfruttano i servizi del Web 2.0 per generare engagement tra impresa e clienti, allo scopo di migliorare le relazioni attraverso interazioni più significative; è in questa prospettiva che gli studiosi hanno teorizzato il cosiddetto Social CRM, definito come «una politica aziendale di CRM che utilizza i servizi Web 2.0 per creare engagement tra clienti e impresa» (MORETTI &amp; TUAN, 2018, p. 9). La customer loyalty, a sua volta, viene ricondotta al concetto di customer retention, tradizionalmente al centro del CRM: come rilevano Moretti e Tuan, «la customer retention è connessa al CRM perché il CRM riguarda tradizionalmente il mantenimento del cliente, mentre il customer involvement è connesso al Web 2.0 perché il Web 2.0 riguarda l’interattività» (MORETTI &amp; TUAN, 2018, p. 9). Ne emerge che fidelizzazione e coinvolgimento, pur distinti, si integrano nella logica dei nuovi media.</w:t>
      </w:r>
    </w:p>
    <w:p>
      <w:pPr/>
      <w:r>
        <w:rPr/>
        <w:t>Su questa base, la relazione tra social media e relationship marketing costituisce il nodo teorico centrale. Gli autori adottano la Nordic School del marketing relazionale, motivando la scelta con il fatto che «i Social Media sono strumenti utilizzati per lo più nel B2C piuttosto che nel B2B» e che tale scuola «ha offerto contributi importanti riguardo alla customer loyalty e alla customer satisfaction, concetti rilevanti anche nella letteratura sui Social Media» (MORETTI &amp; TUAN, 2018, p. 3). L’analisi comparativa condotta dagli autori conduce a una conclusione argomentata: «la maggior parte dei criteri del Relationship Marketing sono confermati anche per il Social Media Marketing», poiché in entrambi l’oggetto primario non è la singola transazione a breve durata bensì la relazione (MORETTI &amp; TUAN, 2018, p. 12). Da qui la tesi secondo cui «il Social Media Marketing è un sottoinsieme di strumenti all’interno della prospettiva relazionale del marketing», con cui condivide «la prospettiva strategica della co-creazione di valore» attraverso l’interazione di clienti che divengono co-produttori del valore d’impresa (MORETTI &amp; TUAN, 2018, p. 15). Occorre però rilevare che tale contributo ha natura concettuale e comparativa e non fornisce validazione empirica del legame ipotizzato.</w:t>
      </w:r>
    </w:p>
    <w:p>
      <w:pPr/>
      <w:r>
        <w:rPr/>
        <w:t>La rilevanza della fidelizzazione trova ulteriore fondamento nella letteratura sul customer engagement, dove la fidelizzazione del cliente figura tra gli esiti attesi del coinvolgimento, insieme a «incremento delle vendite, riduzione dei costi, raccomandazioni del brand» (Qualizza, 2016, p. 6). Tale filone segnala tuttavia una crescente «disaffezione nei confronti di concetti come brand awareness, qualità percepita del servizio, customer satisfaction, retention, loyalty», ritenuti «scarsamente predittivi dei comportamenti futuri dei consumatori» perché «esclusivamente centrati sulle componenti cognitive della relazione con il brand» (Qualizza, 2016, p. 2). Emerge dunque una tensione teorica: la loyalty resta un obiettivo, ma la sua sola misurazione appare insufficiente a cogliere le dinamiche relazionali attivate dai social media. Va infine osservato che le fonti disponibili trattano la fidelizzazione in termini generali e non offrono evidenze specifiche sulla sua incidenza nelle PMI italiane; la letteratura consultata non consente pertanto di quantificare in questa sede il contributo dei social media alla loyalty in tale contesto, lacuna che sarà ripresa nel capitolo dedicato all’analisi empirica.</w:t>
      </w:r>
    </w:p>
    <w:p>
      <w:pPr>
        <w:pStyle w:val="Heading2"/>
      </w:pPr>
      <w:r>
        <w:rPr/>
        <w:t>2.1 Il ruolo dei social media nelle strategie di marketing</w:t>
      </w:r>
    </w:p>
    <w:p>
      <w:pPr/>
      <w:r>
        <w:rPr/>
        <w:t>I social media si configurano oggi come un ambito centrale delle strategie di marketing, la cui comprensione richiede anzitutto di distinguerne le caratteristiche costitutive. La letteratura definisce il Social Media Marketing come «il processo che consente agli individui di promuovere i propri siti web ottenendo attenzione attraverso i siti di Social Media e attingendo a una comunità più ampia che potrebbe non essere stata disponibile attraverso i canali di comunicazione tradizionali», in cui i programmi sono «di norma incentrati su sforzi volti a creare contenuti per attrarre attenzione e incoraggiare i lettori a condividerli attraverso i propri social network» (MORETTI &amp; TUAN, 2018). Da questa definizione emerge come il tratto distintivo delle piattaforme social non risieda nella mera diffusione di messaggi, bensì nella loro architettura partecipativa, orientata alla condivisione e all’ampliamento reticolare della portata comunicativa.</w:t>
      </w:r>
    </w:p>
    <w:p>
      <w:pPr/>
      <w:r>
        <w:rPr/>
        <w:t>Su questa base, il social media marketing può essere interpretato non come una rottura, ma come un’evoluzione del relationship marketing. Le fonti consultate ricostruiscono infatti il passaggio, avviatosi negli anni Novanta, «verso un approccio più fondato sulle relazioni piuttosto che su una piattaforma di vendita basata sulla transazione» (MORETTI &amp; TUAN, 2018, p. 8), e argomentano che «la maggior parte dei criteri del Relationship Marketing sono confermati anche per il Social Media Marketing», poiché in entrambi «l’oggetto principale è dato dalle relazioni» (MORETTI &amp; TUAN, 2018, p. 12). Il social media marketing eredita dunque la logica relazionale, pur introducendo una differenza sostanziale nel focus dei processi decisionali, che «si concentra anche sulle attività pre-vendita oltre che post-vendita, perché lo scopo dei Social Media è stabilire una connessione non solo con i clienti ma anche con gli utenti in generale» (MORETTI &amp; TUAN, 2018, p. 14). Ne discende una trasformazione del ruolo del cliente, che diviene «co-produttore e co-creatore del valore dell’impresa», al punto che le piattaforme risultano «non solo strumenti di comunicazione ma strumenti strategici utili per la gestione generale dell’impresa» (MORETTI &amp; TUAN, 2018, p. 14).</w:t>
      </w:r>
    </w:p>
    <w:p>
      <w:pPr/>
      <w:r>
        <w:rPr/>
        <w:t>Un terzo elemento riguarda la dimensione del word-of-mouth e della visibilità del brand. La letteratura riconosce che i social media offrono «opportunità significative alle organizzazioni attraverso costi inferiori, maggiore consapevolezza del marchio e vendite incrementate», pur segnalando «sfide rilevanti derivanti dal passaparola elettronico negativo» (Dwivedi et al., 2021). Il potenziale di visibilità è ulteriormente attestato dall’evidenza secondo cui i social network partecipativi e «il modello socio-economico del word of mouth 2.0» hanno dimostrato di «offrire enormi potenzialità alla comunicazione in termini di visibilità e disseminazione» (Bonacini &amp; Marangon, 2021, p. 8). Occorre tuttavia rilevare che quest’ultima evidenza è formulata con riferimento al settore culturale e museale; la sua trasferibilità al marketing delle imprese resta pertanto un’ipotesi non direttamente verificata dalla fonte. Nel complesso, le fonti disponibili delineano con chiarezza la funzione relazionale, strategica e amplificativa dei social media, ma non consentono di quantificarne l’incidenza specifica nelle PMI italiane, lacuna che sarà ripresa nell’analisi empirica.</w:t>
      </w:r>
    </w:p>
    <w:p>
      <w:pPr>
        <w:pStyle w:val="Heading2"/>
      </w:pPr>
      <w:r>
        <w:rPr/>
        <w:t>2.2 Concetti di fidelizzazione e customer engagement</w:t>
      </w:r>
    </w:p>
    <w:p>
      <w:pPr/>
      <w:r>
        <w:rPr/>
        <w:t xml:space="preserve">Il costrutto del customer engagement si è affermato, a partire dalla metà degli anni Novanta, come risposta a una crescente insoddisfazione verso le tradizionali metriche relazionali. La letteratura riconduce l’origine di questo interesse alle </w:t>
      </w:r>
      <w:r>
        <w:rPr>
          <w:i/>
        </w:rPr>
        <w:t>customer voluntary performances</w:t>
      </w:r>
      <w:r>
        <w:rPr/>
        <w:t>, ossia a quelle «espressioni comportamentali» che eccedono la mera transazione (Qualizza, 2016, p. 1), e ne motiva l’ascesa con la «crescente disaffezione nei confronti di concetti come brand awareness, qualità percepita del servizio, customer satisfaction, retention, loyalty», giudicati «scarsamente predittivi dei comportamenti futuri dei consumatori» in quanto «esclusivamente centrati sulle componenti cognitive della relazione con il brand» (Qualizza, 2016, p. 2). Ne consegue che l’engagement viene proposto non come sostituto della loyalty, bensì come costrutto più ampio, capace di cogliere le dimensioni affettive, comportamentali e sociali della relazione.</w:t>
      </w:r>
    </w:p>
    <w:p>
      <w:pPr/>
      <w:r>
        <w:rPr/>
        <w:t>La definizione del concetto rimane, tuttavia, un nodo aperto. La rassegna delle formulazioni proposte tra il 2006 e il 2011 evidenzia una marcata eterogeneità: Bowden lo qualifica come «processo psicologico», Vivek come «intensità della partecipazione e della connessione», Van Doorn et al. come «insieme delle azioni poste in essere dai clienti […] che vanno al di là dell’acquisto e che derivano da driver motivazionali», mentre Brodie et al. lo definiscono «uno stato psicologico che si verifica nell’ambito di esperienze interattive del consumatore» (Qualizza, 2016, p. 8). A prevalere è la visione dell’engagement come «concetto multi-dimensionale, che abbraccia le dimensioni cognitive, affettive, comportamentali e sociali» (VERNUCCIO et al., 2018, p. 4). Tale pluralità definitoria si riflette anche nella prassi professionale, dove il termine è divenuto una «buzzword […] che tuttavia presenta contorni ancora piuttosto incerti» (VERNUCCIO et al., 2018, p. 2).</w:t>
      </w:r>
    </w:p>
    <w:p>
      <w:pPr/>
      <w:r>
        <w:rPr/>
        <w:t xml:space="preserve">Sul piano della relazione tra engagement, fidelizzazione e vendite, la letteratura colloca la loyalty tra gli esiti attesi del coinvolgimento, insieme a «incremento delle vendite, fidelizzazione del cliente, riduzione dei costi, raccomandazioni del brand» (Qualizza, 2016, p. 6). Il legame emerge anche dalle voci degli operatori, secondo cui l’engagement «ha un impatto su loyalty e fiducia verso il brand» e si realizza quando «il cliente percepisce un senso di appartenenza all’universo del brand e si lega alla marca nel tempo» (VERNUCCIO et al., 2018, p. 14). La relazione non è tuttavia lineare: la stessa letteratura documenta casi in cui consumatori fortemente «engaged» verso un brand «finiscono comunque per scegliere al momento dell’acquisto […] i tablet e gli smartphone proposti dal principale concorrente» (Qualizza, 2016, p. 7), segnalando che il coinvolgimento non si traduce automaticamente in comportamento d’acquisto. Coerentemente, alcune declinazioni comportamentali dell’engagement – come la </w:t>
      </w:r>
      <w:r>
        <w:rPr>
          <w:i/>
        </w:rPr>
        <w:t>customer voice</w:t>
      </w:r>
      <w:r>
        <w:rPr/>
        <w:t xml:space="preserve"> – vengono ricondotte a costrutti mediatori quali il </w:t>
      </w:r>
      <w:r>
        <w:rPr>
          <w:i/>
        </w:rPr>
        <w:t>customer commitment</w:t>
      </w:r>
      <w:r>
        <w:rPr/>
        <w:t xml:space="preserve">: uno studio su 390 clienti della ristorazione in Turchia rileva che «customer commitment plays a mediating role» nell’effetto del </w:t>
      </w:r>
      <w:r>
        <w:rPr>
          <w:i/>
        </w:rPr>
        <w:t>customer-company fit</w:t>
      </w:r>
      <w:r>
        <w:rPr/>
        <w:t xml:space="preserve"> sul comportamento del cliente (Kerse, 2024).</w:t>
      </w:r>
    </w:p>
    <w:p>
      <w:pPr/>
      <w:r>
        <w:rPr/>
        <w:t xml:space="preserve">Restano infine irrisolti alcuni nodi concettuali. La letteratura riconosce che «manca ancora […] una chiara definizione del concetto» (Qualizza, 2016, p. 1) e che le basi teoriche adottate – marketing relazionale, </w:t>
      </w:r>
      <w:r>
        <w:rPr>
          <w:i/>
        </w:rPr>
        <w:t>Service-dominant logic</w:t>
      </w:r>
      <w:r>
        <w:rPr/>
        <w:t xml:space="preserve">, </w:t>
      </w:r>
      <w:r>
        <w:rPr>
          <w:i/>
        </w:rPr>
        <w:t>social exchange theory</w:t>
      </w:r>
      <w:r>
        <w:rPr/>
        <w:t xml:space="preserve"> – restituiscono prospettive plurali e non pienamente convergenti (VERNUCCIO et al., 2018, p. 4). Occorre altresì osservare che le evidenze empiriche qui richiamate provengono da contesti settoriali e geografici circoscritti (ristorazione turca, imprese e agenzie di comunicazione) e da disegni non generalizzabili; la letteratura consultata non consente pertanto di determinare in che misura tali relazioni tra engagement, commitment e fidelizzazione si manifestino nel tessuto delle piccole e medie imprese italiane, lacuna che sarà ripresa nell’analisi empirica.</w:t>
      </w:r>
    </w:p>
    <w:p>
      <w:pPr>
        <w:pStyle w:val="Heading2"/>
      </w:pPr>
      <w:r>
        <w:rPr/>
        <w:t>2.3 Social media come leva di fidelizzazione nelle PMI</w:t>
      </w:r>
    </w:p>
    <w:p>
      <w:pPr/>
      <w:r>
        <w:rPr/>
        <w:t>Se il marketing tradizionale concepiva la relazione con il cliente come sequenza di transazioni discrete, i social media ridefiniscono tale relazione nei termini di un’interazione continua e dialogica, con implicazioni dirette sulla fidelizzazione. La letteratura sul rapporto tra Social Media Marketing e Relationship Marketing colloca infatti i primi entro la prospettiva relazionale: Moretti e Tuan argomentano che «Social Media Marketing is a subset of instruments within the relational perspective of marketing» e che i due ambiti condividono «the strategic perspective of co-creation of value […] thanks to the interaction of clients who become co-producers of the value of the firm» (MORETTI &amp; TUAN, 2018, p. 15). Da questa impostazione discende che lo strumento social non è un mero canale promozionale, bensì un dispositivo relazionale il cui fine primario, secondo gli stessi autori, «is to speed up communication and to increase direct interaction, dialog and participation across organizations and various stakeholders […] first of all the customers» (MORETTI &amp; TUAN, 2018, p. 12).</w:t>
      </w:r>
    </w:p>
    <w:p>
      <w:pPr/>
      <w:r>
        <w:rPr/>
        <w:t>È tuttavia necessario distinguere la natura di questa relazione da quella postulata dal marketing relazionale classico. Mentre in quest’ultimo la relazione è dyadic e improntata al one-to-one marketing, fondata su «mutual engagement between partners, sharing of information, willingness to mutual adjustment and mutual trust» (MORETTI &amp; TUAN, 2018, p. 12), nei social media essa assume carattere reticolare e pubblico. In tale contesto il Social CRM «provides the strategies and the tools for new levels of customer insight, which allow customers to personalize their interactions and experiences with companies» (MORETTI &amp; TUAN, 2018, p. 10), portando la costruzione della relazione «to a new level, which is more personal and intimate» (MORETTI &amp; TUAN, 2018, p. 10). La fidelizzazione, in questa lettura, non deriva dalla ripetizione dell’acquisto ma dalla qualità e continuità dell’interazione co-creativa.</w:t>
      </w:r>
    </w:p>
    <w:p>
      <w:pPr/>
      <w:r>
        <w:rPr/>
        <w:t>I meccanismi attraverso cui tale interazione si traduce in fedeltà rimandano al costrutto del customer commitment. La letteratura sul coinvolgimento del consumatore mostra come stati «di connessione azienda-consumatore che vanno al di là del semplice liking» possano generare «comportamenti che prescindono dall’acquisto» (Qualizza, 2016, p. 3), tra i quali la fidelizzazione stessa figura come esito atteso. Il ruolo mediatore del commitment trova sostegno empirico in uno studio PLS-SEM su 390 clienti della ristorazione in Turchia, secondo cui «customer commitment plays a mediating role CC fit’s effect on customer voice behavior» (Kerse, 2024): il commitment si configura così come snodo che converte la congruenza percepita tra cliente e impresa in comportamenti relazionali attivi.</w:t>
      </w:r>
    </w:p>
    <w:p>
      <w:pPr/>
      <w:r>
        <w:rPr/>
        <w:t>Occorre nondimeno riconoscere i limiti di trasferibilità di queste evidenze. Il contributo di Moretti e Tuan ha natura concettuale, dichiaratamente riferito alla dimensione B2C e alla scuola nordica del marketing relazionale (MORETTI &amp; TUAN, 2018, p. 3), mentre l’evidenza empirica sul commitment proviene da un singolo settore e da un campione non probabilistico raccolto per convenienza (Kerse, 2024), circostanze che ne limitano la generalizzabilità. La letteratura consultata non consente pertanto di quantificare in questa sede l’incidenza specifica dei social media sulla fidelizzazione nel tessuto delle piccole e medie imprese italiane, lacuna che sarà ripresa nell’analisi empirica.</w:t>
      </w:r>
    </w:p>
    <w:p>
      <w:pPr>
        <w:pStyle w:val="Heading1"/>
      </w:pPr>
      <w:r>
        <w:rPr/>
        <w:t>3. Analisi di casi ed evidenze empiriche</w:t>
      </w:r>
    </w:p>
    <w:p>
      <w:pPr/>
      <w:r>
        <w:rPr/>
        <w:t>Il presente capitolo introduce la componente empirica della trattazione, il cui obiettivo è verificare in che misura le coordinate teoriche ricostruite nei capitoli precedenti trovino riscontro nelle applicazioni concrete documentate dalla letteratura relativa alle piccole e medie imprese italiane. Occorre precisare, in via preliminare, la natura di tale verifica: coerentemente con il disegno di ricerca adottato, l’analisi non implica la raccolta di dati primari, bensì la sistematizzazione critica di evidenze empiriche già prodotte da studi accademici, dei quali si valutano metodi, risultati e limiti di trasferibilità al contesto d’interesse.</w:t>
      </w:r>
    </w:p>
    <w:p>
      <w:pPr/>
      <w:r>
        <w:rPr/>
        <w:t>La selezione delle evidenze ha privilegiato contributi che, pur muovendo da prospettive teoriche affini a quelle sviluppate nei capitoli precedenti, adottano disegni di ricerca empirici e sono riferiti – direttamente o parzialmente – al tessuto imprenditoriale italiano. Un primo filone è rappresentato dallo studio di Vernuccio e colleghi sul consumer-brand engagement dal punto di vista delle imprese e delle agenzie, condotto mediante interviste qualitative analizzate attraverso «thematic content analysis» (VERNUCCIO et al., 2018, p. 9). Tale contributo assume rilievo poiché documenta empiricamente il nesso, teoricamente anticipato, tra engagement e fidelizzazione: nell’area marketing emerge infatti «un importante tratto comune inter-categoria, ovvero la priorità della brand loyalty» (VERNUCCIO et al., 2018, p. 14), come confermato dalla testimonianza secondo cui «coinvolgendo il consumatore, si cerca di […] fidelizzarlo in maniera forte e duratura» (VERNUCCIO et al., 2018, p. 14). Gli stessi autori riconoscono, tuttavia, che i risultati «non possono essere generalizzati» data «la natura qualitativa ed esplorativa dello studio» (VERNUCCIO et al., 2018, p. 23).</w:t>
      </w:r>
    </w:p>
    <w:p>
      <w:pPr/>
      <w:r>
        <w:rPr/>
        <w:t>Un secondo filone, incentrato sull’esperienza del cliente nelle PMI italiane, è offerto dallo studio di Capitello e colleghi, che analizza «otto casi studio di imprese vitivinicole nella provincia di Verona» seguendo «un approccio di tipo induttivo» e «in-depth interviews» (CAPITELLO et al., 2018, p. 2). Anche in questo caso la fonte dichiara i propri limiti, configurandosi come «a first exploration» il cui sviluppo futuro richiederebbe «enlarging the sample» (CAPITELLO et al., 2018, p. 2). A questi si affianca l’evidenza, di matrice metodologica affine, secondo cui il successo di iniziative complesse «richiede l’acquisizione di risorse complementari» attraverso «processi intenzionali di sperimentazione e apprendimento» (Bann? &amp; Zaninotto, n.d.).</w:t>
      </w:r>
    </w:p>
    <w:p>
      <w:pPr/>
      <w:r>
        <w:rPr/>
        <w:t>Il collegamento con il quadro teorico è dunque duplice: da un lato queste evidenze corroborano la centralità della loyalty come esito relazionale; dall’altro, il ricorso quasi esclusivo a disegni qualitativi ed esplorativi e a campioni ristretti conferma che la letteratura consultata non consente di quantificare l’incidenza dei social media sulla fidelizzazione nelle PMI italiane, ma soltanto di ricostruirne i meccanismi in via interpretativa.</w:t>
      </w:r>
    </w:p>
    <w:p>
      <w:pPr>
        <w:pStyle w:val="Heading2"/>
      </w:pPr>
      <w:r>
        <w:rPr/>
        <w:t>3.1 Metodologia di analisi</w:t>
      </w:r>
    </w:p>
    <w:p>
      <w:pPr/>
      <w:r>
        <w:rPr/>
        <w:t>La presente analisi adotta un approccio qualitativo ed esplorativo, coerente con la natura interpretativa dell’oggetto di studio e con il disegno prevalente delle ricerche disponibili sul rapporto tra social media e fidelizzazione. La scelta metodologica trova fondamento nella constatazione che i contributi più rilevanti sul tema condividono tale impostazione: lo studio sulle strategie di consumer-brand engagement dichiara esplicitamente di aver seguito «un approccio esplorativo ed induttivo di tipo qualitativo» condotto «attraverso un’analisi tematica del contenuto» (VERNUCCIO et al., 2018, p. 1), mentre l’indagine sulle imprese vitivinicole veronesi precisa di aver applicato «l’approccio induttivo» con raccolta di informazioni realizzata «attraverso interviste in profondità» (CAPITELLO et al., 2018, p. 2). L’adozione di una prospettiva qualitativa esplorativa consente pertanto di ricostruire i meccanismi relazionali attivati dagli strumenti social, rinunciando consapevolmente alla pretesa di quantificarne l’incidenza.</w:t>
      </w:r>
    </w:p>
    <w:p>
      <w:pPr/>
      <w:r>
        <w:rPr/>
        <w:t>Sul piano del disegno di ricerca, l’analisi si fonda sullo studio di casi multipli e sulle interviste in profondità quali principali strumenti d’indagine documentati dalla letteratura consultata. Tale opzione riflette una prassi consolidata: l’indagine sulle imprese vitivinicole ha selezionato «otto casi studio» secondo le indicazioni metodologiche di Eisenhardt (1989), Yin (1994) ed Eisenhardt e Graebner (2007), raccogliendo le informazioni tramite «in-depth interviews» (CAPITELLO et al., 2018, p. 6); analogamente, la ricerca sui processi di crescita internazionale ha proceduto «tramite lo studio di 22 casi aziendali e grazie a un approccio Theory building», scegliendo «l’intervista diretta quale principale strumento di indagine» (Bann? &amp; Zaninotto, n.d.). Il ricorso a casi multipli permette di cogliere similarità e specificità tra contesti differenti, come attestato dalla ricerca sul consumer-brand engagement, i cui risultati «mostrano similarità e specificità» tra le categorie di attori esaminate (VERNUCCIO et al., 2018, p. 1).</w:t>
      </w:r>
    </w:p>
    <w:p>
      <w:pPr/>
      <w:r>
        <w:rPr/>
        <w:t>Quanto ai criteri di selezione dei casi, la letteratura offre un modello esplicito di trasparenza campionaria: la selezione degli otto casi vitivinicoli ha mirato ad assicurare «i) varietà delle iniziative esperienziali proposte; ii) offerta consolidata di queste ultime; iii) eterogeneità nelle tipologie e nelle dimensioni delle imprese intervistate; iv) presenza delle principali aree a denominazione di origine» (CAPITELLO et al., 2018, p. 6). Tali criteri privilegiano l’eterogeneità e la rilevanza informativa dei casi piuttosto che la rappresentatività statistica, in coerenza con la logica del campionamento teorico. Occorre nondimeno riconoscere che gli stessi autori qualificano il proprio lavoro come «a first exploration», auspicandone lo sviluppo mediante l’ampliamento del campione (CAPITELLO et al., 2018, p. 2). La presente ricerca eredita perciò i limiti di trasferibilità dei disegni cui attinge: la letteratura consultata non consente di generalizzare le evidenze raccolte al complesso delle piccole e medie imprese italiane, ma soltanto di ricostruire in via interpretativa i meccanismi che legano i social media alla fidelizzazione del cliente.</w:t>
      </w:r>
    </w:p>
    <w:p>
      <w:pPr>
        <w:pStyle w:val="Heading2"/>
      </w:pPr>
      <w:r>
        <w:rPr/>
        <w:t>3.2 Casi di studio di PMI italiane</w:t>
      </w:r>
    </w:p>
    <w:p>
      <w:pPr/>
      <w:r>
        <w:rPr/>
        <w:t>La ricognizione dei casi documentati dalla letteratura consente di illustrare le modalità concrete con cui alcune PMI italiane instaurano relazioni con la clientela, pur entro i limiti di disegni esplorativi e settorialmente circoscritti. Il primo riferimento riguarda le imprese vitivinicole e i percorsi esperienziali: lo studio di Capitello, Castellani e Rossato analizza «otto casi studio di imprese vitivinicole nella provincia di Verona» selezionati secondo «un approccio di tipo induttivo» e indagati mediante «intervista in profondità» (CAPITELLO et al., 2018, p. 2). Da tale analisi emerge che la relazione con il visitatore è orientata a «favorire il dialogo con il visitatore e la sua crescita culturale, soprattutto con riferimento alla conoscenza del territorio, della tradizione vitivinicola e della professionalità dell’azienda», con l’obiettivo, in alcuni casi, di «far vivere emozioni ed esperienze piacevoli perché siano memorabili» (CAPITELLO et al., 2018, p. 11). Il dato di maggiore interesse per la presente trattazione riguarda il ruolo dei canali digitali: le modalità comunicative «si fondano principalmente sul canale digitale (sito internet ed e-mail) e in via sussidiaria tramite i social media», con «la maggior parte delle aziende […] presente su Facebook, mentre solo alcune realtà ricorrono anche agli altri social media» (CAPITELLO et al., 2018, p. 11). Ne consegue che, in questo comparto, i social media assolvono a una funzione ancillare rispetto al contatto diretto in cantina, e la fidelizzazione appare mediata dall’esperienza territoriale più che dall’interazione social in sé.</w:t>
      </w:r>
    </w:p>
    <w:p>
      <w:pPr/>
      <w:r>
        <w:rPr/>
        <w:t>Un secondo filone documenta le strategie di consumer-brand engagement dalla prospettiva delle imprese. Lo studio di Vernuccio e colleghi riconduce lo sviluppo di tali strategie a driver quali «il cambiamento della comunicazione», legato alla «diffusione dei media digitali e dei social media» e alla «moltiplicazione dei touch point», e «il cambiamento del consumatore», nel segno di «crescenti livelli di consumer empowerement, iperconnessione e comportamento multicanale» (VERNUCCIO et al., 2018, p. 12). Rilevante è la mappatura degli obiettivi manageriali, che colloca la loyalty tra gli esiti di livello tattico dell’area marketing, accanto a «consumer insight», «co-creation di prodotto» e «vendite» (VERNUCCIO et al., 2018, p. 13). Tale evidenza corrobora, sul piano delle rappresentazioni manageriali, il nesso tra engagement social e fidelizzazione.</w:t>
      </w:r>
    </w:p>
    <w:p>
      <w:pPr/>
      <w:r>
        <w:rPr/>
        <w:t>Il terzo elemento attiene all’uso dei social media nella relazione con il cliente. La letteratura ne descrive la natura relazionale, indicando pratiche di «listening», «talking», «energizing» e «supporting customers in post-sales», poiché tali strumenti «allow firms to engage in timely and direct end-consumer contacts at relatively low costs» (MORETTI &amp; TUAN, 2018, p. 11). Occorre tuttavia riconoscere i limiti di trasferibilità: i casi vitivinicoli costituiscono «a first exploration» bisognosa di «enlarging the sample» (CAPITELLO et al., 2018, p. 2), mentre l’indagine sul consumer-brand engagement riguarda imprese e agenzie di comunicazione, non specificamente PMI. La letteratura consultata non consente pertanto di quantificare l’incidenza dei social media sulla fidelizzazione nelle PMI italiane, ma soltanto di ricostruirne interpretativamente i meccanismi.</w:t>
      </w:r>
    </w:p>
    <w:p>
      <w:pPr>
        <w:pStyle w:val="Heading2"/>
      </w:pPr>
      <w:r>
        <w:rPr/>
        <w:t>3.3 Discussione dei risultati</w:t>
      </w:r>
    </w:p>
    <w:p>
      <w:pPr/>
      <w:r>
        <w:rPr/>
        <w:t>La lettura comparata delle evidenze empiriche alla luce del quadro teorico consente di riconoscere alcune regolarità, pur nei limiti di trasferibilità già dichiarati. Un primo esito riguarda la coesistenza di elementi condivisi e di specificità nelle strategie di engagement. Lo studio di Vernuccio e colleghi, condotto mediante 44 interviste in profondità analizzate con analisi tematica del contenuto, evidenzia «similarità e specificità nelle prospettive manageriali rispetto al CBE in relazione alla categoria di appartenenza e all’orientamento al digital degli intervistati» (VERNUCCIO et al., 2018, p. 1). Questa duplice dimensione – convergenza sui nodi concettuali di fondo e divergenza sulle modalità operative – suggerisce che le strategie di coinvolgimento non seguono un modello unico, ma si differenziano in funzione del profilo dell’impresa e del suo grado di maturità digitale. Occorre nondimeno rilevare che gli stessi autori qualificano i risultati come non generalizzabili, data «la natura qualitativa ed esplorativa del lavoro» (VERNUCCIO et al., 2018, p. 2); la portata di tale eterogeneità nel tessuto delle PMI italiane resta pertanto ricostruibile solo in via interpretativa.</w:t>
      </w:r>
    </w:p>
    <w:p>
      <w:pPr/>
      <w:r>
        <w:rPr/>
        <w:t>Un secondo esito, di particolare rilevanza per l’oggetto della tesi, concerne la centralità della relazione con il cliente e del territorio quali leve di fidelizzazione. Lo studio di Capitello e colleghi, basato su otto casi di imprese vitivinicole veronesi indagati con approccio induttivo e interviste in profondità, mostra come le imprese di minori dimensioni, dotate di «contatto diretto con il cliente finale», orientino l’offerta esperienziale primariamente verso quest’ultimo (CAPITELLO et al., 2018, p. 11), ricorrendo a canali digitali e, «in via sussidiaria», ai social media, con presenza prevalente su Facebook (CAPITELLO et al., 2018, p. 11). Significativamente, l’esito relazionale più evidente è «il miglioramento dell’immagine e il contributo alla fidelizzazione del cliente» (CAPITELLO et al., 2018, p. 13), ancorché le imprese manifestino «difficoltà nel riuscire a misurare» economicamente tale relazione (CAPITELLO et al., 2018, p. 13). Il territorio si configura così come risorsa distintiva che alimenta contenuti autentici e rafforza il legame con la clientela. Questa evidenza dialoga con il ruolo mediatore del commitment attestato dallo studio PLS-SEM su clienti della ristorazione, secondo cui «customer commitment plays a mediating role» nell’effetto della congruenza cliente-impresa sul comportamento del cliente (Kerse, 2024): la prossimità e la congruenza percepita paiono snodi che convertono la relazione in fidelizzazione.</w:t>
      </w:r>
    </w:p>
    <w:p>
      <w:pPr/>
      <w:r>
        <w:rPr/>
        <w:t>Sul piano delle implicazioni pratiche per le PMI, le evidenze convergono nell’indicare che l’efficacia delle strategie relazionali dipende più dalla qualità del contatto e dalla valorizzazione dell’identità territoriale che dalla dotazione tecnologica. Vale tuttavia riconoscere che le fonti provengono da settori e contesti circoscritti e da disegni non generalizzabili; la letteratura consultata non consente pertanto di quantificare l’incidenza dei social media sulla fidelizzazione nelle PMI italiane, ma soltanto di ricostruirne interpretativamente i meccanismi e le condizioni abilitanti.</w:t>
      </w:r>
    </w:p>
    <w:p>
      <w:pPr>
        <w:pStyle w:val="Heading1"/>
      </w:pPr>
      <w:r>
        <w:rPr/>
        <w:t>Conclusioni</w:t>
      </w:r>
    </w:p>
    <w:p>
      <w:pPr/>
      <w:r>
        <w:rPr/>
        <w:t>La ricerca ha inteso indagare in quale misura le strategie di digital marketing, e in particolare l’impiego dei social media, contribuiscano alla fidelizzazione del cliente nel contesto delle piccole e medie imprese italiane. L’analisi della letteratura disponibile consente ora di ricomporre i risultati e di formulare una risposta articolata alle domande di ricerca.</w:t>
      </w:r>
    </w:p>
    <w:p>
      <w:pPr/>
      <w:r>
        <w:rPr/>
        <w:t>Sul piano teorico, l’indagine ha confermato che l’avvento dei sistemi digitali ha ridefinito tanto i comportamenti di consumo quanto le modalità con cui le imprese conducono la propria attività, offrendo «opportunità significative alle organizzazioni attraverso costi inferiori, maggiore consapevolezza del marchio e vendite incrementate», ma esponendole al contempo a «sfide rilevanti derivanti dal passaparola elettronico negativo» e da una presenza online invasiva (Dwivedi et al., 2021). Da questa duplicità discende il primo risultato: i social media non costituiscono di per sé una leva di fidelizzazione, bensì uno strumento il cui effetto dipende dalla qualità della relazione instaurata. Coerentemente, la letteratura sul customer engagement colloca la fidelizzazione tra gli esiti attesi del coinvolgimento, pur segnalando la scarsa capacità predittiva dei costrutti puramente cognitivi quali retention e loyalty, giudicati «esclusivamente centrati sulle componenti cognitive della relazione con il brand» (Qualizza, 2016, p. 2). Emerge dunque che il contributo dei social media alla loyalty si realizza attraverso la costruzione di legami emozionali e partecipativi, più che mediante meccanismi transazionali come le raccolte punti.</w:t>
      </w:r>
    </w:p>
    <w:p>
      <w:pPr/>
      <w:r>
        <w:rPr/>
        <w:t>Il secondo risultato riguarda le condizioni abilitanti: le evidenze empiriche esaminate, benché circoscritte, convergono nell’indicare che l’efficacia delle strategie relazionali dipende più dalla qualità del contatto e dalla valorizzazione dell’identità che dalla mera dotazione tecnologica.</w:t>
      </w:r>
    </w:p>
    <w:p>
      <w:pPr/>
      <w:r>
        <w:rPr/>
        <w:t>Occorre tuttavia esplicitare i limiti della presente ricerca. In primo luogo, essa si fonda su un’analisi della letteratura disponibile e non su una raccolta di dati primari, con la conseguenza che le conclusioni ereditano i limiti di trasferibilità delle fonti consultate. In secondo luogo, queste ultime offrono prevalentemente prospettive generali sul marketing digitale, ovvero disegni esplorativi e qualitativi riferiti a settori e contesti circoscritti; la stessa rassegna di partenza dichiara di individuare «i limiti della ricerca corrente» e le «lacune» tuttora aperte (Dwivedi et al., 2021), mentre la riflessione sull’engagement riconosce che «manca ancora […] una chiara definizione del concetto» (Qualizza, 2016, p. 1). La letteratura consultata non consente pertanto di quantificare l’incidenza specifica dei social media sulla fidelizzazione nel tessuto delle PMI italiane, ma soltanto di ricostruirne interpretativamente i meccanismi.</w:t>
      </w:r>
    </w:p>
    <w:p>
      <w:pPr/>
      <w:r>
        <w:rPr/>
        <w:t xml:space="preserve">Sul piano delle implicazioni manageriali, i risultati suggeriscono che le PMI italiane possano trarre vantaggio dai social media privilegiando l’ascolto, il dialogo e la creazione di contenuti autentici, piuttosto che investimenti tecnologici sproporzionati alle proprie risorse. Quanto agli sviluppi futuri, la letteratura stessa auspica di «raccogliere il punto di vista di un’ampia platea di testimoni qualificati» – pubblicitari, marketing manager, imprenditori, influencer, consulenti – in un’ottica </w:t>
      </w:r>
      <w:r>
        <w:rPr>
          <w:i/>
        </w:rPr>
        <w:t>consumer-centered</w:t>
      </w:r>
      <w:r>
        <w:rPr/>
        <w:t xml:space="preserve"> (Qualizza, 2016, p. 14). Ricerche successive dedicate specificamente alle PMI italiane, fondate su campioni ampliati e su disegni misti, appaiono pertanto necessarie per colmare il divario tra le coordinate teoriche qui ricostruite e l’evidenza empirica ancora frammentaria.</w:t>
      </w:r>
    </w:p>
    <w:p>
      <w:pPr>
        <w:pStyle w:val="Heading1"/>
      </w:pPr>
      <w:r>
        <w:rPr/>
        <w:t>Bibliografia</w:t>
      </w:r>
    </w:p>
    <w:p>
      <w:pPr/>
      <w:r>
        <w:rPr/>
        <w:t>Bann?, M., &amp; Zaninotto, E. (n.d.).  Commited to learn: come le pmi imparano ad esportare. una analisi di casi aziendali. RePEc: Research Papers in Economics</w:t>
      </w:r>
    </w:p>
    <w:p>
      <w:pPr/>
      <w:r>
        <w:rPr/>
        <w:t>Bonacini, E., &amp; Marangon, G. (2021).  Lo storytelling digitale partecipato  come strumento didattico di divulgazione culturale. Cuadernos de Filología Italiana. https://doi.org/10.5209/cfit.70449</w:t>
      </w:r>
    </w:p>
    <w:p>
      <w:pPr/>
      <w:r>
        <w:rPr/>
        <w:t>Busa, A. (2020).  Patrimonio archivistico e librario e nuove strategie di marketing (digitale) Come ripensare la comunicazione. Oltre le mostre. https://doi.org/10.30687/978-88-6969-466-0/002</w:t>
      </w:r>
    </w:p>
    <w:p>
      <w:pPr/>
      <w:r>
        <w:rPr/>
        <w:t>CAPITELLO, R., CASTELLANI, P., &amp; ROSSATO, C. (2018).  Territorio, impresa e consumatore:percorsi esperienziali nelle imprese vitivinicole. Sinergie Italian Journal of Management. https://doi.org/10.7433/s90.2013.07</w:t>
      </w:r>
    </w:p>
    <w:p>
      <w:pPr/>
      <w:r>
        <w:rPr/>
        <w:t>Dwivedi, Y. K., Ismagilova, E., Hughes, D. L., Carlson, J., Filieri, R., Jacobson, J., ... Wang, Y. (2021).  Setting the future of digital and social media marketing research: Perspectives and research propositions. International Journal of Information Management. https://doi.org/10.1016/j.ijinfomgt.2020.102168</w:t>
      </w:r>
    </w:p>
    <w:p>
      <w:pPr/>
      <w:r>
        <w:rPr/>
        <w:t>Kerse, Y. (2024).  The Mediating Role of Customer Commitment in the Relationship Between Customer-Company Fit and Customer Voice: An Empirical Study on Restaurant Customers. ESIC Market. https://doi.org/10.7200/esicm.55.371</w:t>
      </w:r>
    </w:p>
    <w:p>
      <w:pPr/>
      <w:r>
        <w:rPr/>
        <w:t>MORETTI, A., &amp; TUAN, A. (2018).  Social media marketing and relationship marketing: revolution or evolution? A first step analysis. Sinergie Italian Journal of Management. https://doi.org/10.7433/s93.2014.08</w:t>
      </w:r>
    </w:p>
    <w:p>
      <w:pPr/>
      <w:r>
        <w:rPr/>
        <w:t>Mosca, F. (2014).  Il marketing e le innovazioni del digitale. Institutional Research Information System University of Turin (University of Turin)</w:t>
      </w:r>
    </w:p>
    <w:p>
      <w:pPr/>
      <w:r>
        <w:rPr/>
        <w:t>Qualizza, G. (2016).  Coinvolgimento del consumatore nei confronti del brand: nodi concettuali e prospettive di ricerca. Institutional Research Information System (University of Udine)</w:t>
      </w:r>
    </w:p>
    <w:p>
      <w:pPr/>
      <w:r>
        <w:rPr/>
        <w:t>VERNUCCIO, M., QUALIZZA, G., BURATTI, A., &amp; CECCOTTI, F. (2018).  Strategie di consumer-brand engagement. Il punto di vista delle imprese e delle agenzie di comunicazione. Sinergie Italian Journal of Management. https://doi.org/10.7433/s106.2018.05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 di digital marketing per le piccole e medie imprese italiane: il ruolo dei social media nella fidelizzazione del cliente</dc:title>
  <dc:subject/>
  <dc:creator/>
  <cp:keywords/>
  <dc:description/>
  <cp:lastModifiedBy/>
  <cp:revision>1</cp:revision>
  <dcterms:created xsi:type="dcterms:W3CDTF">2026-09-13T06:56:07Z</dcterms:created>
  <dcterms:modified xsi:type="dcterms:W3CDTF">2026-09-13T06:56:07Z</dcterms:modified>
  <cp:category/>
</cp:coreProperties>
</file>