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4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20"/>
        <w:gridCol w:w="1365"/>
        <w:gridCol w:w="4395"/>
      </w:tblGrid>
      <w:tr w:rsidR="005F2D3C" w14:paraId="065D0896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3E9D03DF" w14:textId="0C0B5270" w:rsidR="00DC22E1" w:rsidRDefault="00DC22E1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4EE8EE3D" w14:textId="296643C4" w:rsidR="00DC22E1" w:rsidRPr="00DC22E1" w:rsidRDefault="00311E6E" w:rsidP="00554F92">
            <w:pPr>
              <w:ind w:left="108" w:right="10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BILLS TO BE PAID</w:t>
            </w:r>
          </w:p>
          <w:p w14:paraId="59087F3D" w14:textId="77777777" w:rsidR="00DC22E1" w:rsidRDefault="00DC22E1" w:rsidP="00554F92">
            <w:pPr>
              <w:ind w:left="108" w:right="108"/>
              <w:jc w:val="center"/>
            </w:pPr>
          </w:p>
          <w:p w14:paraId="3D80A205" w14:textId="77777777" w:rsidR="005F2D3C" w:rsidRPr="00FD7E19" w:rsidRDefault="005F2D3C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0AD45E14" w14:textId="3AF74E8D" w:rsidR="005F2D3C" w:rsidRPr="00FD7E19" w:rsidRDefault="005F2D3C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1029EAF4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33274345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044C837D" w14:textId="2ADA195A" w:rsidR="005F2D3C" w:rsidRPr="00716118" w:rsidRDefault="000F6222" w:rsidP="005F2D3C">
            <w:pPr>
              <w:ind w:left="108" w:right="108"/>
              <w:jc w:val="center"/>
              <w:rPr>
                <w:b/>
                <w:sz w:val="32"/>
                <w:szCs w:val="32"/>
              </w:rPr>
            </w:pPr>
            <w:r w:rsidRPr="00716118">
              <w:rPr>
                <w:b/>
                <w:sz w:val="32"/>
                <w:szCs w:val="32"/>
              </w:rPr>
              <w:t>VEHICLES</w:t>
            </w:r>
            <w:r w:rsidR="00341387" w:rsidRPr="0071611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F2D3C" w14:paraId="2422BB4F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3A1F227B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577AA72B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176BF856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0C64920A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637884C9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218B10FA" w14:textId="0690CFCB" w:rsidR="005F2D3C" w:rsidRPr="00FD7E19" w:rsidRDefault="000F6222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OLD VEHICLES</w:t>
            </w:r>
          </w:p>
        </w:tc>
        <w:tc>
          <w:tcPr>
            <w:tcW w:w="1365" w:type="dxa"/>
          </w:tcPr>
          <w:p w14:paraId="6F170742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617E50E8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6F052017" w14:textId="1340CDA9" w:rsidR="005F2D3C" w:rsidRDefault="0055639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CHASE BANK</w:t>
            </w:r>
          </w:p>
          <w:p w14:paraId="45F2BDB5" w14:textId="348F0D7C" w:rsidR="0055639E" w:rsidRPr="00FD7E19" w:rsidRDefault="0055639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620E4851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09432F7A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71810461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7D91EBC1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04EDD9C7" w14:textId="77777777" w:rsidTr="00716118">
        <w:trPr>
          <w:cantSplit/>
          <w:trHeight w:hRule="exact" w:val="720"/>
        </w:trPr>
        <w:tc>
          <w:tcPr>
            <w:tcW w:w="4320" w:type="dxa"/>
            <w:vAlign w:val="bottom"/>
          </w:tcPr>
          <w:p w14:paraId="0835BBFE" w14:textId="78D03B9A" w:rsidR="005F2D3C" w:rsidRDefault="00716118" w:rsidP="00716118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NANCY PAYROLL</w:t>
            </w:r>
          </w:p>
          <w:p w14:paraId="6C19D0B7" w14:textId="381E948D" w:rsidR="0055639E" w:rsidRPr="00FD7E19" w:rsidRDefault="0055639E" w:rsidP="00716118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3568DDF7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vAlign w:val="center"/>
          </w:tcPr>
          <w:p w14:paraId="13180C59" w14:textId="77777777" w:rsidR="005F2D3C" w:rsidRPr="00FD7E19" w:rsidRDefault="005F2D3C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1CD516A8" w14:textId="03DA7C2C" w:rsidR="005F2D3C" w:rsidRDefault="0055639E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RENATO PAYROLL</w:t>
            </w:r>
          </w:p>
          <w:p w14:paraId="6FDA641F" w14:textId="283FE5AF" w:rsidR="00554F92" w:rsidRDefault="00554F92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365B3E1F" w14:textId="77777777" w:rsidR="00554F92" w:rsidRDefault="00554F92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1C9E6DFA" w14:textId="53CD5E85" w:rsidR="0055639E" w:rsidRPr="00FD7E19" w:rsidRDefault="0055639E" w:rsidP="00554F92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</w:t>
            </w:r>
          </w:p>
        </w:tc>
      </w:tr>
      <w:tr w:rsidR="005F2D3C" w14:paraId="4400B672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33C8657C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29EA16BF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147768EB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4BD5D6DA" w14:textId="77777777" w:rsidTr="00716118">
        <w:trPr>
          <w:cantSplit/>
          <w:trHeight w:hRule="exact" w:val="720"/>
        </w:trPr>
        <w:tc>
          <w:tcPr>
            <w:tcW w:w="4320" w:type="dxa"/>
            <w:vAlign w:val="center"/>
          </w:tcPr>
          <w:p w14:paraId="18860902" w14:textId="0151BF72" w:rsidR="005F2D3C" w:rsidRPr="00FD7E19" w:rsidRDefault="0055639E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SANTANDER VAN PYMT</w:t>
            </w:r>
          </w:p>
        </w:tc>
        <w:tc>
          <w:tcPr>
            <w:tcW w:w="1365" w:type="dxa"/>
          </w:tcPr>
          <w:p w14:paraId="69144B92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1FDE825A" w14:textId="77777777" w:rsidR="00554F92" w:rsidRDefault="00554F92" w:rsidP="00716118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628D29E7" w14:textId="3C017B28" w:rsidR="005F2D3C" w:rsidRDefault="000F6222" w:rsidP="00716118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XAAC41/RENATO</w:t>
            </w:r>
          </w:p>
          <w:p w14:paraId="11036F69" w14:textId="67D7F2DE" w:rsidR="0055639E" w:rsidRPr="00FD7E19" w:rsidRDefault="0055639E" w:rsidP="00716118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14295123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65A03C83" w14:textId="77777777" w:rsidR="005F2D3C" w:rsidRPr="00FD7E19" w:rsidRDefault="005F2D3C" w:rsidP="00554F92">
            <w:pPr>
              <w:ind w:right="108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4F3E6D31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28EFD774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032B7EE3" w14:textId="77777777" w:rsidTr="00716118">
        <w:trPr>
          <w:cantSplit/>
          <w:trHeight w:hRule="exact" w:val="720"/>
        </w:trPr>
        <w:tc>
          <w:tcPr>
            <w:tcW w:w="4320" w:type="dxa"/>
            <w:vAlign w:val="center"/>
          </w:tcPr>
          <w:p w14:paraId="7F6A1B02" w14:textId="77777777" w:rsidR="006A5E0C" w:rsidRDefault="006A5E0C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7A9096AF" w14:textId="2C421D48" w:rsidR="0055639E" w:rsidRPr="00FD7E19" w:rsidRDefault="000F622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F41HKP/KEVIN</w:t>
            </w:r>
          </w:p>
        </w:tc>
        <w:tc>
          <w:tcPr>
            <w:tcW w:w="1365" w:type="dxa"/>
          </w:tcPr>
          <w:p w14:paraId="17F1AFD6" w14:textId="77777777" w:rsidR="005F2D3C" w:rsidRPr="00FD7E19" w:rsidRDefault="005F2D3C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</w:tcPr>
          <w:p w14:paraId="2DF36CC0" w14:textId="77777777" w:rsidR="005F2D3C" w:rsidRPr="00FD7E19" w:rsidRDefault="005F2D3C" w:rsidP="00716118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  <w:p w14:paraId="50AE6A30" w14:textId="37A5A0B5" w:rsidR="005F2D3C" w:rsidRDefault="000F6222" w:rsidP="00716118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E97FZY/NANCY</w:t>
            </w:r>
          </w:p>
          <w:p w14:paraId="6E9FCA94" w14:textId="7814CAA1" w:rsidR="0055639E" w:rsidRPr="00FD7E19" w:rsidRDefault="0055639E" w:rsidP="00716118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1850988A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36AF8C54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07A73F66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  <w:vAlign w:val="center"/>
          </w:tcPr>
          <w:p w14:paraId="3637DE1C" w14:textId="77777777" w:rsidR="005F2D3C" w:rsidRDefault="005F2D3C" w:rsidP="00554F92">
            <w:pPr>
              <w:ind w:left="108" w:right="108"/>
              <w:jc w:val="center"/>
            </w:pPr>
          </w:p>
        </w:tc>
      </w:tr>
      <w:tr w:rsidR="005F2D3C" w14:paraId="0456A607" w14:textId="77777777" w:rsidTr="006A5E0C">
        <w:trPr>
          <w:cantSplit/>
          <w:trHeight w:hRule="exact" w:val="720"/>
        </w:trPr>
        <w:tc>
          <w:tcPr>
            <w:tcW w:w="4320" w:type="dxa"/>
            <w:vAlign w:val="bottom"/>
          </w:tcPr>
          <w:p w14:paraId="66F89ABB" w14:textId="77777777" w:rsidR="005F2D3C" w:rsidRDefault="005F2D3C" w:rsidP="005F2D3C">
            <w:pPr>
              <w:ind w:left="108" w:right="108"/>
              <w:jc w:val="center"/>
            </w:pPr>
          </w:p>
          <w:p w14:paraId="54D68EFD" w14:textId="5CC28546" w:rsidR="005F2D3C" w:rsidRDefault="00311E6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ADP PAYROLL / INVOICES</w:t>
            </w:r>
          </w:p>
          <w:p w14:paraId="6A54E567" w14:textId="13EF0D1B" w:rsidR="0055639E" w:rsidRPr="00FD7E19" w:rsidRDefault="0055639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55F188B8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2E16CEB1" w14:textId="77777777" w:rsidR="005F2D3C" w:rsidRDefault="005F2D3C" w:rsidP="005F2D3C">
            <w:pPr>
              <w:ind w:left="108" w:right="108"/>
              <w:jc w:val="center"/>
            </w:pPr>
          </w:p>
          <w:p w14:paraId="1FE5F450" w14:textId="03E10411" w:rsidR="005F2D3C" w:rsidRDefault="00311E6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PAST DUE BILLS</w:t>
            </w:r>
          </w:p>
          <w:p w14:paraId="3C041998" w14:textId="366370AA" w:rsidR="0055639E" w:rsidRPr="00FD7E19" w:rsidRDefault="0055639E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</w:tr>
      <w:tr w:rsidR="005F2D3C" w14:paraId="354AF0FB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0B2C0ACD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33A70D0D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2AAC7681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7FFFCCAC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44248DEA" w14:textId="77777777" w:rsidR="00DC22E1" w:rsidRDefault="00DC22E1" w:rsidP="00DC22E1">
            <w:pPr>
              <w:ind w:left="108" w:right="108"/>
              <w:jc w:val="center"/>
            </w:pPr>
          </w:p>
          <w:p w14:paraId="32A95EA8" w14:textId="38445126" w:rsidR="005F2D3C" w:rsidRPr="00A30FE5" w:rsidRDefault="000F6222" w:rsidP="0055639E">
            <w:pPr>
              <w:ind w:left="108" w:right="108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COMPANY TAXES</w:t>
            </w:r>
          </w:p>
        </w:tc>
        <w:tc>
          <w:tcPr>
            <w:tcW w:w="1365" w:type="dxa"/>
          </w:tcPr>
          <w:p w14:paraId="26A13018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0BED320" w14:textId="77777777" w:rsidR="005F2D3C" w:rsidRDefault="005F2D3C" w:rsidP="005F2D3C">
            <w:pPr>
              <w:ind w:left="108" w:right="108"/>
              <w:jc w:val="center"/>
            </w:pPr>
          </w:p>
          <w:p w14:paraId="03B63444" w14:textId="10E91956" w:rsidR="00A30FE5" w:rsidRPr="00DC22E1" w:rsidRDefault="00554F92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1099 / W-9 FORMS</w:t>
            </w:r>
            <w:r w:rsidRPr="00DC22E1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F2D3C" w14:paraId="60B08C2C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135BD6A0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45458095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662A069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48EF07DF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6FFE5E61" w14:textId="77777777" w:rsidR="005F2D3C" w:rsidRDefault="005F2D3C" w:rsidP="005F2D3C">
            <w:pPr>
              <w:ind w:left="108" w:right="108"/>
              <w:jc w:val="center"/>
            </w:pPr>
          </w:p>
          <w:p w14:paraId="0C77ACBF" w14:textId="4ACF4022" w:rsidR="005F2D3C" w:rsidRPr="00A30FE5" w:rsidRDefault="000F6222" w:rsidP="00A30FE5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TAXES 2013</w:t>
            </w:r>
          </w:p>
        </w:tc>
        <w:tc>
          <w:tcPr>
            <w:tcW w:w="1365" w:type="dxa"/>
          </w:tcPr>
          <w:p w14:paraId="662AD874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4BEB568" w14:textId="77777777" w:rsidR="005F2D3C" w:rsidRDefault="005F2D3C" w:rsidP="005F2D3C">
            <w:pPr>
              <w:ind w:left="108" w:right="108"/>
              <w:jc w:val="center"/>
            </w:pPr>
          </w:p>
          <w:p w14:paraId="73421365" w14:textId="64E27223" w:rsidR="005F2D3C" w:rsidRPr="00A30FE5" w:rsidRDefault="000F6222" w:rsidP="00A30FE5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TAXES 2014</w:t>
            </w:r>
          </w:p>
        </w:tc>
      </w:tr>
      <w:tr w:rsidR="005F2D3C" w14:paraId="4C9FCEB1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150DCB5C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4D3F37A0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D45DF9A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1DA05599" w14:textId="77777777" w:rsidTr="006A5E0C">
        <w:trPr>
          <w:cantSplit/>
          <w:trHeight w:hRule="exact" w:val="747"/>
        </w:trPr>
        <w:tc>
          <w:tcPr>
            <w:tcW w:w="4320" w:type="dxa"/>
          </w:tcPr>
          <w:p w14:paraId="17BD95F0" w14:textId="77777777" w:rsidR="005F2D3C" w:rsidRDefault="005F2D3C" w:rsidP="00DC22E1">
            <w:pPr>
              <w:ind w:right="108"/>
            </w:pPr>
          </w:p>
          <w:p w14:paraId="27FDCB71" w14:textId="4E435695" w:rsidR="00A30FE5" w:rsidRPr="00A30FE5" w:rsidRDefault="00A30FE5" w:rsidP="00A30FE5">
            <w:pPr>
              <w:ind w:right="108"/>
              <w:jc w:val="center"/>
              <w:rPr>
                <w:b/>
                <w:sz w:val="28"/>
                <w:szCs w:val="28"/>
              </w:rPr>
            </w:pPr>
            <w:r w:rsidRPr="00A30FE5">
              <w:rPr>
                <w:b/>
                <w:sz w:val="28"/>
                <w:szCs w:val="28"/>
              </w:rPr>
              <w:t>MISCEL</w:t>
            </w:r>
            <w:r>
              <w:rPr>
                <w:b/>
                <w:sz w:val="28"/>
                <w:szCs w:val="28"/>
              </w:rPr>
              <w:t>L</w:t>
            </w:r>
            <w:r w:rsidRPr="00A30FE5">
              <w:rPr>
                <w:b/>
                <w:sz w:val="28"/>
                <w:szCs w:val="28"/>
              </w:rPr>
              <w:t>ANEOUS</w:t>
            </w:r>
          </w:p>
        </w:tc>
        <w:tc>
          <w:tcPr>
            <w:tcW w:w="1365" w:type="dxa"/>
          </w:tcPr>
          <w:p w14:paraId="4E726B44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689F8E8" w14:textId="77777777" w:rsidR="005F2D3C" w:rsidRDefault="005F2D3C" w:rsidP="005F2D3C">
            <w:pPr>
              <w:ind w:left="108" w:right="108"/>
              <w:jc w:val="center"/>
            </w:pPr>
          </w:p>
          <w:p w14:paraId="461E90A8" w14:textId="5ADB0986" w:rsidR="005F2D3C" w:rsidRPr="00A30FE5" w:rsidRDefault="000F6222" w:rsidP="00A30FE5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TAXES 2015</w:t>
            </w:r>
          </w:p>
        </w:tc>
      </w:tr>
      <w:tr w:rsidR="005F2D3C" w14:paraId="15E0A67D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2B009CE2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518F5CD2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3E8D283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1A965C5C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665FB40B" w14:textId="77777777" w:rsidR="005F2D3C" w:rsidRDefault="005F2D3C" w:rsidP="005F2D3C">
            <w:pPr>
              <w:ind w:left="108" w:right="108"/>
              <w:jc w:val="center"/>
            </w:pPr>
          </w:p>
          <w:p w14:paraId="008AF167" w14:textId="096D0545" w:rsidR="005F2D3C" w:rsidRPr="00DF3D47" w:rsidRDefault="00DF3D47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 w:rsidRPr="00DF3D47">
              <w:rPr>
                <w:b/>
                <w:sz w:val="28"/>
                <w:szCs w:val="28"/>
              </w:rPr>
              <w:t>CAR INSURANCE</w:t>
            </w:r>
          </w:p>
        </w:tc>
        <w:tc>
          <w:tcPr>
            <w:tcW w:w="1365" w:type="dxa"/>
          </w:tcPr>
          <w:p w14:paraId="6D5BA301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58756E5" w14:textId="77777777" w:rsidR="00002ED9" w:rsidRDefault="00002ED9" w:rsidP="00DC22E1">
            <w:pPr>
              <w:ind w:right="108"/>
            </w:pPr>
          </w:p>
          <w:p w14:paraId="01399F06" w14:textId="2A69AC29" w:rsidR="00002ED9" w:rsidRPr="00002ED9" w:rsidRDefault="000F6222" w:rsidP="00002ED9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TAXES 2016</w:t>
            </w:r>
          </w:p>
        </w:tc>
      </w:tr>
      <w:tr w:rsidR="005F2D3C" w14:paraId="0212AC90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1561EB39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6889B8B7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6804639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4FE2F802" w14:textId="77777777" w:rsidTr="006A5E0C">
        <w:trPr>
          <w:cantSplit/>
          <w:trHeight w:hRule="exact" w:val="801"/>
        </w:trPr>
        <w:tc>
          <w:tcPr>
            <w:tcW w:w="4320" w:type="dxa"/>
            <w:vAlign w:val="center"/>
          </w:tcPr>
          <w:p w14:paraId="490D823B" w14:textId="30E156FB" w:rsidR="00002ED9" w:rsidRPr="007A49BC" w:rsidRDefault="000F6222" w:rsidP="006A5E0C">
            <w:pPr>
              <w:ind w:right="108"/>
              <w:jc w:val="center"/>
              <w:rPr>
                <w:b/>
                <w:sz w:val="28"/>
                <w:szCs w:val="28"/>
              </w:rPr>
            </w:pPr>
            <w:r w:rsidRPr="007A49BC">
              <w:rPr>
                <w:b/>
                <w:sz w:val="28"/>
                <w:szCs w:val="28"/>
              </w:rPr>
              <w:t>C</w:t>
            </w:r>
            <w:bookmarkStart w:id="0" w:name="_GoBack"/>
            <w:bookmarkEnd w:id="0"/>
            <w:r w:rsidRPr="007A49BC">
              <w:rPr>
                <w:b/>
                <w:sz w:val="28"/>
                <w:szCs w:val="28"/>
              </w:rPr>
              <w:t>LEARED / VOID</w:t>
            </w:r>
            <w:r w:rsidR="00311E6E" w:rsidRPr="007A49BC">
              <w:rPr>
                <w:b/>
                <w:sz w:val="28"/>
                <w:szCs w:val="28"/>
              </w:rPr>
              <w:t xml:space="preserve"> CHECKS</w:t>
            </w:r>
          </w:p>
        </w:tc>
        <w:tc>
          <w:tcPr>
            <w:tcW w:w="1365" w:type="dxa"/>
          </w:tcPr>
          <w:p w14:paraId="2649F889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  <w:vAlign w:val="center"/>
          </w:tcPr>
          <w:p w14:paraId="2BED7D68" w14:textId="77777777" w:rsidR="005F2D3C" w:rsidRDefault="005F2D3C" w:rsidP="00554F92">
            <w:pPr>
              <w:ind w:right="108"/>
              <w:jc w:val="center"/>
            </w:pPr>
          </w:p>
          <w:p w14:paraId="22915C2D" w14:textId="4FD2A6A3" w:rsidR="00002ED9" w:rsidRDefault="000F622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 CARDS</w:t>
            </w:r>
            <w:r w:rsidR="00311E6E">
              <w:rPr>
                <w:b/>
                <w:sz w:val="28"/>
                <w:szCs w:val="28"/>
              </w:rPr>
              <w:t xml:space="preserve"> COPIES</w:t>
            </w:r>
          </w:p>
          <w:p w14:paraId="5F4F91AE" w14:textId="0A94B195" w:rsidR="00554F92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056D4DCA" w14:textId="4D4DFBC0" w:rsidR="00554F92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43BFC586" w14:textId="2F09782D" w:rsidR="00554F92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19542FAA" w14:textId="4DB55404" w:rsidR="00554F92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4064ED54" w14:textId="7AF17B1D" w:rsidR="00554F92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1D0D124E" w14:textId="77777777" w:rsidR="00554F92" w:rsidRPr="00002ED9" w:rsidRDefault="00554F92" w:rsidP="00554F92">
            <w:pPr>
              <w:ind w:right="108"/>
              <w:jc w:val="center"/>
              <w:rPr>
                <w:b/>
                <w:sz w:val="28"/>
                <w:szCs w:val="28"/>
              </w:rPr>
            </w:pPr>
          </w:p>
          <w:p w14:paraId="6D8E33A2" w14:textId="77777777" w:rsidR="00002ED9" w:rsidRDefault="00002ED9" w:rsidP="00554F92">
            <w:pPr>
              <w:ind w:right="108"/>
              <w:jc w:val="center"/>
            </w:pPr>
          </w:p>
          <w:p w14:paraId="1E7A2B7C" w14:textId="3D89E11F" w:rsidR="00002ED9" w:rsidRDefault="00002ED9" w:rsidP="00554F92">
            <w:pPr>
              <w:ind w:right="108"/>
              <w:jc w:val="center"/>
            </w:pPr>
          </w:p>
        </w:tc>
      </w:tr>
      <w:tr w:rsidR="005F2D3C" w14:paraId="19B35247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515134E6" w14:textId="77777777" w:rsidR="005F2D3C" w:rsidRPr="00002ED9" w:rsidRDefault="005F2D3C" w:rsidP="00002ED9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33674308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B835DD4" w14:textId="77777777" w:rsidR="005F2D3C" w:rsidRDefault="005F2D3C" w:rsidP="00002ED9">
            <w:pPr>
              <w:ind w:left="108" w:right="108"/>
              <w:jc w:val="center"/>
            </w:pPr>
          </w:p>
        </w:tc>
      </w:tr>
      <w:tr w:rsidR="005F2D3C" w14:paraId="7428F025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2EA31C75" w14:textId="39196B04" w:rsidR="005F2D3C" w:rsidRDefault="00EE69A9" w:rsidP="00EE69A9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RENATO SURCHARGE S16343565089</w:t>
            </w:r>
          </w:p>
          <w:p w14:paraId="2B8BA650" w14:textId="662182C8" w:rsidR="00EE69A9" w:rsidRPr="00002ED9" w:rsidRDefault="00EE69A9" w:rsidP="00002ED9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5" w:type="dxa"/>
          </w:tcPr>
          <w:p w14:paraId="2778207C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91E89FC" w14:textId="77777777" w:rsidR="005F2D3C" w:rsidRDefault="005F2D3C" w:rsidP="00002ED9">
            <w:pPr>
              <w:ind w:right="108"/>
              <w:jc w:val="center"/>
            </w:pPr>
          </w:p>
          <w:p w14:paraId="2786A9B3" w14:textId="377BE7F8" w:rsidR="00002ED9" w:rsidRPr="00002ED9" w:rsidRDefault="00EE69A9" w:rsidP="00002ED9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NANCY TAX’14</w:t>
            </w:r>
          </w:p>
        </w:tc>
      </w:tr>
      <w:tr w:rsidR="005F2D3C" w14:paraId="5011A2E4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6191BD84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2F205762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6C509B2" w14:textId="77777777" w:rsidR="005F2D3C" w:rsidRDefault="005F2D3C" w:rsidP="00002ED9">
            <w:pPr>
              <w:ind w:left="108" w:right="108"/>
              <w:jc w:val="center"/>
            </w:pPr>
          </w:p>
        </w:tc>
      </w:tr>
      <w:tr w:rsidR="005F2D3C" w14:paraId="62FEE420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0AA97D9F" w14:textId="77777777" w:rsidR="005F2D3C" w:rsidRDefault="005F2D3C" w:rsidP="00002ED9">
            <w:pPr>
              <w:ind w:right="108"/>
              <w:jc w:val="center"/>
            </w:pPr>
          </w:p>
          <w:p w14:paraId="3836616C" w14:textId="51457449" w:rsidR="00002ED9" w:rsidRPr="00002ED9" w:rsidRDefault="00EE69A9" w:rsidP="00002ED9">
            <w:pPr>
              <w:ind w:right="108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NANCY TAX’15</w:t>
            </w:r>
          </w:p>
        </w:tc>
        <w:tc>
          <w:tcPr>
            <w:tcW w:w="1365" w:type="dxa"/>
          </w:tcPr>
          <w:p w14:paraId="19442F39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34BCD8E7" w14:textId="77777777" w:rsidR="005F2D3C" w:rsidRDefault="005F2D3C" w:rsidP="00002ED9">
            <w:pPr>
              <w:ind w:right="108"/>
              <w:jc w:val="center"/>
            </w:pPr>
          </w:p>
          <w:p w14:paraId="59747023" w14:textId="140CB691" w:rsidR="00002ED9" w:rsidRPr="00002ED9" w:rsidRDefault="00EE69A9" w:rsidP="00002ED9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TOLL BY MAIL / EZPASS</w:t>
            </w:r>
          </w:p>
        </w:tc>
      </w:tr>
      <w:tr w:rsidR="005F2D3C" w14:paraId="24FCC46B" w14:textId="77777777" w:rsidTr="00716118">
        <w:trPr>
          <w:cantSplit/>
          <w:trHeight w:hRule="exact" w:val="244"/>
        </w:trPr>
        <w:tc>
          <w:tcPr>
            <w:tcW w:w="4320" w:type="dxa"/>
          </w:tcPr>
          <w:p w14:paraId="678291AA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171B1222" w14:textId="77777777" w:rsidR="005F2D3C" w:rsidRDefault="005F2D3C" w:rsidP="00002ED9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049360FF" w14:textId="77777777" w:rsidR="005F2D3C" w:rsidRDefault="005F2D3C" w:rsidP="00002ED9">
            <w:pPr>
              <w:ind w:left="108" w:right="108"/>
              <w:jc w:val="center"/>
            </w:pPr>
          </w:p>
        </w:tc>
      </w:tr>
      <w:tr w:rsidR="005F2D3C" w14:paraId="4FE45EB4" w14:textId="77777777" w:rsidTr="00716118">
        <w:trPr>
          <w:cantSplit/>
          <w:trHeight w:hRule="exact" w:val="720"/>
        </w:trPr>
        <w:tc>
          <w:tcPr>
            <w:tcW w:w="4320" w:type="dxa"/>
          </w:tcPr>
          <w:p w14:paraId="7FE50772" w14:textId="77777777" w:rsidR="005F2D3C" w:rsidRDefault="005F2D3C" w:rsidP="00DC22E1">
            <w:pPr>
              <w:ind w:right="108"/>
            </w:pPr>
          </w:p>
          <w:p w14:paraId="214236F5" w14:textId="197DD98E" w:rsidR="00EE69A9" w:rsidRPr="00EE69A9" w:rsidRDefault="00EE69A9" w:rsidP="00EE69A9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LIFE INSURANCE</w:t>
            </w:r>
          </w:p>
        </w:tc>
        <w:tc>
          <w:tcPr>
            <w:tcW w:w="1365" w:type="dxa"/>
          </w:tcPr>
          <w:p w14:paraId="044306C3" w14:textId="77777777" w:rsidR="005F2D3C" w:rsidRDefault="005F2D3C" w:rsidP="005F2D3C">
            <w:pPr>
              <w:ind w:right="108"/>
              <w:jc w:val="center"/>
            </w:pPr>
          </w:p>
        </w:tc>
        <w:tc>
          <w:tcPr>
            <w:tcW w:w="4395" w:type="dxa"/>
          </w:tcPr>
          <w:p w14:paraId="7E2A80F6" w14:textId="0E424EF5" w:rsidR="005F2D3C" w:rsidRDefault="005F2D3C" w:rsidP="00DC22E1">
            <w:pPr>
              <w:ind w:right="108"/>
            </w:pPr>
          </w:p>
          <w:p w14:paraId="3FA24957" w14:textId="61086F9E" w:rsidR="005F2D3C" w:rsidRPr="00311E6E" w:rsidRDefault="00341387" w:rsidP="005F2D3C">
            <w:pPr>
              <w:ind w:left="108"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1099 / W-9 FORMS</w:t>
            </w:r>
          </w:p>
        </w:tc>
      </w:tr>
      <w:tr w:rsidR="005F2D3C" w14:paraId="596613CC" w14:textId="77777777" w:rsidTr="006A5E0C">
        <w:trPr>
          <w:cantSplit/>
          <w:trHeight w:hRule="exact" w:val="162"/>
        </w:trPr>
        <w:tc>
          <w:tcPr>
            <w:tcW w:w="4320" w:type="dxa"/>
          </w:tcPr>
          <w:p w14:paraId="0711FFE7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1365" w:type="dxa"/>
          </w:tcPr>
          <w:p w14:paraId="5892F298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</w:tcPr>
          <w:p w14:paraId="18719B78" w14:textId="77777777" w:rsidR="005F2D3C" w:rsidRDefault="005F2D3C" w:rsidP="005F2D3C">
            <w:pPr>
              <w:ind w:left="108" w:right="108"/>
              <w:jc w:val="center"/>
            </w:pPr>
          </w:p>
        </w:tc>
      </w:tr>
      <w:tr w:rsidR="005F2D3C" w14:paraId="0A1324CD" w14:textId="77777777" w:rsidTr="006A5E0C">
        <w:trPr>
          <w:cantSplit/>
          <w:trHeight w:hRule="exact" w:val="900"/>
        </w:trPr>
        <w:tc>
          <w:tcPr>
            <w:tcW w:w="4320" w:type="dxa"/>
          </w:tcPr>
          <w:p w14:paraId="04457751" w14:textId="77FF089B" w:rsidR="00311E6E" w:rsidRDefault="00311E6E" w:rsidP="00311E6E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PARKING VIOLATION</w:t>
            </w:r>
          </w:p>
          <w:p w14:paraId="28AE474D" w14:textId="26040BCD" w:rsidR="005F2D3C" w:rsidRPr="00311E6E" w:rsidRDefault="00311E6E" w:rsidP="00311E6E">
            <w:pPr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NANCY / RENATO</w:t>
            </w:r>
          </w:p>
        </w:tc>
        <w:tc>
          <w:tcPr>
            <w:tcW w:w="1365" w:type="dxa"/>
          </w:tcPr>
          <w:p w14:paraId="40F21CC1" w14:textId="77777777" w:rsidR="005F2D3C" w:rsidRDefault="005F2D3C" w:rsidP="005F2D3C">
            <w:pPr>
              <w:ind w:left="108" w:right="108"/>
              <w:jc w:val="center"/>
            </w:pPr>
          </w:p>
        </w:tc>
        <w:tc>
          <w:tcPr>
            <w:tcW w:w="4395" w:type="dxa"/>
            <w:vAlign w:val="center"/>
          </w:tcPr>
          <w:p w14:paraId="4D712E89" w14:textId="21A6413F" w:rsidR="005F2D3C" w:rsidRPr="00341387" w:rsidRDefault="00341387" w:rsidP="00341387">
            <w:pPr>
              <w:tabs>
                <w:tab w:val="left" w:pos="1110"/>
              </w:tabs>
              <w:ind w:right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IRS DOCUMENTS</w:t>
            </w:r>
          </w:p>
        </w:tc>
      </w:tr>
    </w:tbl>
    <w:p w14:paraId="1760CC2A" w14:textId="77777777" w:rsidR="00716C8B" w:rsidRDefault="00716C8B"/>
    <w:p w14:paraId="26A37B8B" w14:textId="77777777" w:rsidR="00716C8B" w:rsidRPr="00716C8B" w:rsidRDefault="00716C8B" w:rsidP="00716C8B">
      <w:pPr>
        <w:ind w:left="108" w:right="108"/>
        <w:rPr>
          <w:vanish/>
        </w:rPr>
      </w:pPr>
    </w:p>
    <w:sectPr w:rsidR="00716C8B" w:rsidRPr="00716C8B" w:rsidSect="007A49BC">
      <w:type w:val="continuous"/>
      <w:pgSz w:w="12240" w:h="15840" w:code="1"/>
      <w:pgMar w:top="950" w:right="1080" w:bottom="245" w:left="108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8B"/>
    <w:rsid w:val="00002ED9"/>
    <w:rsid w:val="000F6222"/>
    <w:rsid w:val="00311E6E"/>
    <w:rsid w:val="00341387"/>
    <w:rsid w:val="00554F92"/>
    <w:rsid w:val="0055639E"/>
    <w:rsid w:val="00560FEC"/>
    <w:rsid w:val="005F2D3C"/>
    <w:rsid w:val="006A5E0C"/>
    <w:rsid w:val="00716118"/>
    <w:rsid w:val="00716C8B"/>
    <w:rsid w:val="007A49BC"/>
    <w:rsid w:val="00842886"/>
    <w:rsid w:val="00A30FE5"/>
    <w:rsid w:val="00DC22E1"/>
    <w:rsid w:val="00DF3D47"/>
    <w:rsid w:val="00E600A4"/>
    <w:rsid w:val="00EE69A9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E1B"/>
  <w15:chartTrackingRefBased/>
  <w15:docId w15:val="{73761E03-00AF-4EDE-8154-B35137CD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83890-1F99-4C8C-A221-91CB6F86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Alves</dc:creator>
  <cp:keywords/>
  <dc:description/>
  <cp:lastModifiedBy>Renato Alves</cp:lastModifiedBy>
  <cp:revision>6</cp:revision>
  <cp:lastPrinted>2017-03-03T21:24:00Z</cp:lastPrinted>
  <dcterms:created xsi:type="dcterms:W3CDTF">2016-03-12T17:05:00Z</dcterms:created>
  <dcterms:modified xsi:type="dcterms:W3CDTF">2017-03-03T21:29:00Z</dcterms:modified>
</cp:coreProperties>
</file>