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68D96"/>
    <w:p w14:paraId="2D2CF530"/>
    <w:p w14:paraId="5DA7E30D"/>
    <w:p w14:paraId="7DA25568">
      <w:r>
        <w:drawing>
          <wp:inline distT="0" distB="0" distL="0" distR="0">
            <wp:extent cx="5267325" cy="3276600"/>
            <wp:effectExtent l="0" t="0" r="9525" b="0"/>
            <wp:docPr id="3593220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22025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2117">
      <w:pPr>
        <w:rPr>
          <w:rFonts w:hint="eastAsia"/>
        </w:rPr>
      </w:pPr>
      <w:r>
        <w:rPr>
          <w:rFonts w:hint="eastAsia"/>
        </w:rPr>
        <w:t>油卡消费记录,勾选了使用油卡,应该需要填写油卡消费记录</w:t>
      </w:r>
    </w:p>
    <w:p w14:paraId="4A8E4047">
      <w:pPr>
        <w:rPr>
          <w:rFonts w:hint="eastAsia"/>
        </w:rPr>
      </w:pPr>
    </w:p>
    <w:p w14:paraId="4F23FD1C">
      <w:pPr>
        <w:tabs>
          <w:tab w:val="left" w:pos="690"/>
        </w:tabs>
      </w:pPr>
      <w:bookmarkStart w:id="0" w:name="_GoBack"/>
      <w:bookmarkEnd w:id="0"/>
    </w:p>
    <w:p w14:paraId="38AEEB7B">
      <w:pPr>
        <w:tabs>
          <w:tab w:val="left" w:pos="690"/>
        </w:tabs>
      </w:pPr>
    </w:p>
    <w:p w14:paraId="63AA03E5">
      <w:pPr>
        <w:tabs>
          <w:tab w:val="left" w:pos="690"/>
        </w:tabs>
      </w:pPr>
    </w:p>
    <w:p w14:paraId="7E0695E9">
      <w:pPr>
        <w:tabs>
          <w:tab w:val="left" w:pos="690"/>
        </w:tabs>
      </w:pPr>
      <w:r>
        <w:drawing>
          <wp:inline distT="0" distB="0" distL="0" distR="0">
            <wp:extent cx="5274310" cy="3941445"/>
            <wp:effectExtent l="0" t="0" r="2540" b="1905"/>
            <wp:docPr id="428923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23967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D088">
      <w:pPr>
        <w:tabs>
          <w:tab w:val="left" w:pos="690"/>
        </w:tabs>
      </w:pPr>
    </w:p>
    <w:p w14:paraId="2E08B0F0">
      <w:pPr>
        <w:tabs>
          <w:tab w:val="left" w:pos="690"/>
        </w:tabs>
      </w:pPr>
      <w:r>
        <w:rPr>
          <w:rFonts w:hint="eastAsia"/>
        </w:rPr>
        <w:t>从外部借入款这里,还款按钮不是发起付款申请,就是新增一个还款信息,但是这个还款信息可以发起付款申请</w:t>
      </w:r>
    </w:p>
    <w:p w14:paraId="4D16AB41">
      <w:pPr>
        <w:tabs>
          <w:tab w:val="left" w:pos="690"/>
        </w:tabs>
      </w:pPr>
    </w:p>
    <w:p w14:paraId="574BDD01">
      <w:pPr>
        <w:tabs>
          <w:tab w:val="left" w:pos="690"/>
        </w:tabs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1YzJiYmRlNDQyNjgyZTUxOWRlN2NjNmQ1NzBkMWEifQ=="/>
  </w:docVars>
  <w:rsids>
    <w:rsidRoot w:val="009B1322"/>
    <w:rsid w:val="003645DD"/>
    <w:rsid w:val="00466F14"/>
    <w:rsid w:val="005A51BC"/>
    <w:rsid w:val="006A259B"/>
    <w:rsid w:val="00756948"/>
    <w:rsid w:val="00837373"/>
    <w:rsid w:val="009B1322"/>
    <w:rsid w:val="00DF48C7"/>
    <w:rsid w:val="00E761B6"/>
    <w:rsid w:val="00F82F71"/>
    <w:rsid w:val="3ED7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446</Words>
  <Characters>523</Characters>
  <Lines>4</Lines>
  <Paragraphs>1</Paragraphs>
  <TotalTime>39</TotalTime>
  <ScaleCrop>false</ScaleCrop>
  <LinksUpToDate>false</LinksUpToDate>
  <CharactersWithSpaces>524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2024-09-08T01:46:00Z</dcterms:created>
  <dc:creator>霓 旭</dc:creator>
  <cp:lastModifiedBy>大帅比的电脑</cp:lastModifiedBy>
  <dcterms:modified xsi:type="dcterms:W3CDTF">2024-09-10T15:49:39Z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685CEEBD435B4DEBA2BDF302EFD5509E_12</vt:lpwstr>
  </property>
</Properties>
</file>