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3A9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ER图一定要在数据库设计部分作为概要设计的一部分出现</w:t>
      </w:r>
      <w:bookmarkStart w:id="0" w:name="_GoBack"/>
      <w:bookmarkEnd w:id="0"/>
    </w:p>
    <w:p w14:paraId="766EB4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R图是同学们毕业设计中出现问题最多的地方，每年答辩被问到的频率最多的问题，同学们认真学习理解，将其与角色区分开，尤其管理员，管理员是一种角色，但是很多系统设计中还设计了管理员表（管理员实体），这样就出现了重名现象，但是管理员角色和管理员实体是应用在不同的场景的，角色是划分操作功能的，实体是对应一个表，ER图中如果两个实体有关系那么这两个实体对应的表应该有主键和外键关联关系；管理员实体具体与哪些实体有关系，看看管理员的主键在哪些表中出现了（作为外键），没有出现的，管理员就与该实体没有任何关系。不能说管理员角色能够操作这个表就有关系。</w:t>
      </w:r>
    </w:p>
    <w:p w14:paraId="0E3399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3CD11C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具体同学们可以参照以下网站进一步理解：</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"https://blog.csdn.net/m0_63006478/article/details/130952118" </w:instrText>
      </w:r>
      <w:r>
        <w:rPr>
          <w:rFonts w:hint="eastAsia" w:asciiTheme="minorEastAsia" w:hAnsiTheme="minorEastAsia" w:eastAsiaTheme="minorEastAsia" w:cstheme="minorEastAsia"/>
          <w:sz w:val="24"/>
          <w:szCs w:val="24"/>
        </w:rPr>
        <w:fldChar w:fldCharType="separate"/>
      </w:r>
      <w:r>
        <w:rPr>
          <w:rStyle w:val="4"/>
          <w:rFonts w:hint="eastAsia" w:asciiTheme="minorEastAsia" w:hAnsiTheme="minorEastAsia" w:eastAsiaTheme="minorEastAsia" w:cstheme="minorEastAsia"/>
          <w:sz w:val="24"/>
          <w:szCs w:val="24"/>
        </w:rPr>
        <w:t>https://blog.csdn.net/m0_63006478/article/details/130952118</w:t>
      </w:r>
      <w:r>
        <w:rPr>
          <w:rFonts w:hint="eastAsia" w:asciiTheme="minorEastAsia" w:hAnsiTheme="minorEastAsia" w:eastAsiaTheme="minorEastAsia" w:cstheme="minorEastAsia"/>
          <w:sz w:val="24"/>
          <w:szCs w:val="24"/>
        </w:rPr>
        <w:fldChar w:fldCharType="end"/>
      </w:r>
    </w:p>
    <w:p w14:paraId="064A61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p w14:paraId="07B161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p>
    <w:p w14:paraId="3C5A45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356100" cy="2897505"/>
            <wp:effectExtent l="0" t="0" r="254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356100" cy="2897505"/>
                    </a:xfrm>
                    <a:prstGeom prst="rect">
                      <a:avLst/>
                    </a:prstGeom>
                    <a:noFill/>
                    <a:ln w="9525">
                      <a:noFill/>
                    </a:ln>
                  </pic:spPr>
                </pic:pic>
              </a:graphicData>
            </a:graphic>
          </wp:inline>
        </w:drawing>
      </w:r>
    </w:p>
    <w:p w14:paraId="3D0A73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这个图里面有m:n的关系，那么对应的两个实体在设计表时需要生成第三个表，用于记录两个实体的主键信息，从而使两个实体产生联系，因此在多对多的实体对应关系中，两个实体的主键都不会出现在对方表中，需要有第三个表存储两个实体的主键，将二者关联</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下面以视频和学期</w:t>
      </w:r>
      <w:r>
        <w:rPr>
          <w:rFonts w:hint="eastAsia" w:asciiTheme="minorEastAsia" w:hAnsiTheme="minorEastAsia" w:cstheme="minorEastAsia"/>
          <w:strike/>
          <w:dstrike w:val="0"/>
          <w:sz w:val="24"/>
          <w:szCs w:val="24"/>
          <w:lang w:val="en-US" w:eastAsia="zh-CN"/>
        </w:rPr>
        <w:t>（记录）</w:t>
      </w:r>
      <w:r>
        <w:rPr>
          <w:rFonts w:hint="eastAsia" w:asciiTheme="minorEastAsia" w:hAnsiTheme="minorEastAsia" w:cstheme="minorEastAsia"/>
          <w:sz w:val="24"/>
          <w:szCs w:val="24"/>
          <w:lang w:val="en-US" w:eastAsia="zh-CN"/>
        </w:rPr>
        <w:t>之间的关系进行说明。</w:t>
      </w:r>
    </w:p>
    <w:p w14:paraId="24F2DF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一个视频可以在多个学期进行学习，一个学期可以学习多个视频，他们之间具有多对多的关系，现在通过一个记录学期开设的视频记录表将二者关联在一起。系统中有管理员权限，但是与表没有任何关系，因此ER图中不必出现。</w:t>
      </w:r>
    </w:p>
    <w:p w14:paraId="1F3E6EF5">
      <w:pPr>
        <w:jc w:val="center"/>
        <w:rPr>
          <w:rFonts w:ascii="宋体" w:hAnsi="宋体" w:cs="宋体"/>
          <w:sz w:val="18"/>
          <w:szCs w:val="18"/>
        </w:rPr>
      </w:pPr>
      <w:r>
        <w:rPr>
          <w:rFonts w:hint="eastAsia" w:ascii="宋体" w:hAnsi="宋体" w:cs="宋体"/>
          <w:sz w:val="18"/>
          <w:szCs w:val="18"/>
        </w:rPr>
        <w:t>表</w:t>
      </w:r>
      <w:r>
        <w:rPr>
          <w:rFonts w:hint="eastAsia" w:ascii="宋体" w:hAnsi="宋体" w:cs="宋体"/>
          <w:sz w:val="18"/>
          <w:szCs w:val="18"/>
          <w:lang w:val="en-US" w:eastAsia="zh-CN"/>
        </w:rPr>
        <w:t>1视频</w:t>
      </w:r>
      <w:r>
        <w:rPr>
          <w:rFonts w:hint="eastAsia" w:ascii="宋体" w:hAnsi="宋体" w:cs="宋体"/>
          <w:sz w:val="18"/>
          <w:szCs w:val="18"/>
        </w:rPr>
        <w:t>表</w:t>
      </w:r>
    </w:p>
    <w:p w14:paraId="0D9DE0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p>
    <w:tbl>
      <w:tblPr>
        <w:tblStyle w:val="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2"/>
        <w:gridCol w:w="936"/>
        <w:gridCol w:w="1165"/>
        <w:gridCol w:w="1165"/>
        <w:gridCol w:w="1165"/>
        <w:gridCol w:w="1165"/>
        <w:gridCol w:w="1454"/>
      </w:tblGrid>
      <w:tr w14:paraId="7A54FB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70" w:type="pct"/>
            <w:tcBorders>
              <w:bottom w:val="single" w:color="auto" w:sz="4" w:space="0"/>
            </w:tcBorders>
            <w:noWrap/>
            <w:vAlign w:val="top"/>
          </w:tcPr>
          <w:p w14:paraId="0F3C9E78">
            <w:pPr>
              <w:widowControl/>
              <w:jc w:val="center"/>
              <w:rPr>
                <w:rFonts w:ascii="宋体" w:hAnsi="宋体" w:cs="宋体"/>
                <w:color w:val="000000"/>
                <w:kern w:val="0"/>
                <w:sz w:val="18"/>
                <w:szCs w:val="18"/>
              </w:rPr>
            </w:pPr>
            <w:r>
              <w:rPr>
                <w:rFonts w:hint="eastAsia" w:ascii="宋体" w:hAnsi="宋体" w:cs="宋体"/>
                <w:color w:val="000000"/>
                <w:kern w:val="0"/>
                <w:sz w:val="18"/>
                <w:szCs w:val="18"/>
              </w:rPr>
              <w:t>字段名称</w:t>
            </w:r>
          </w:p>
        </w:tc>
        <w:tc>
          <w:tcPr>
            <w:tcW w:w="508" w:type="pct"/>
            <w:tcBorders>
              <w:bottom w:val="single" w:color="auto" w:sz="4" w:space="0"/>
            </w:tcBorders>
            <w:noWrap/>
            <w:vAlign w:val="top"/>
          </w:tcPr>
          <w:p w14:paraId="36DA0D70">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数据类型</w:t>
            </w:r>
          </w:p>
        </w:tc>
        <w:tc>
          <w:tcPr>
            <w:tcW w:w="690" w:type="pct"/>
            <w:tcBorders>
              <w:bottom w:val="single" w:color="auto" w:sz="4" w:space="0"/>
            </w:tcBorders>
            <w:noWrap/>
            <w:vAlign w:val="top"/>
          </w:tcPr>
          <w:p w14:paraId="1AAC86BD">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长度</w:t>
            </w:r>
          </w:p>
        </w:tc>
        <w:tc>
          <w:tcPr>
            <w:tcW w:w="690" w:type="pct"/>
            <w:tcBorders>
              <w:bottom w:val="single" w:color="auto" w:sz="4" w:space="0"/>
            </w:tcBorders>
            <w:noWrap/>
            <w:vAlign w:val="top"/>
          </w:tcPr>
          <w:p w14:paraId="7A5D74E9">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能否为空</w:t>
            </w:r>
          </w:p>
        </w:tc>
        <w:tc>
          <w:tcPr>
            <w:tcW w:w="690" w:type="pct"/>
            <w:tcBorders>
              <w:bottom w:val="single" w:color="auto" w:sz="4" w:space="0"/>
            </w:tcBorders>
            <w:noWrap/>
            <w:vAlign w:val="top"/>
          </w:tcPr>
          <w:p w14:paraId="7B287267">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主键</w:t>
            </w:r>
          </w:p>
        </w:tc>
        <w:tc>
          <w:tcPr>
            <w:tcW w:w="690" w:type="pct"/>
            <w:tcBorders>
              <w:bottom w:val="single" w:color="auto" w:sz="4" w:space="0"/>
            </w:tcBorders>
            <w:noWrap/>
            <w:vAlign w:val="top"/>
          </w:tcPr>
          <w:p w14:paraId="4E9168F5">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外键</w:t>
            </w:r>
          </w:p>
        </w:tc>
        <w:tc>
          <w:tcPr>
            <w:tcW w:w="859" w:type="pct"/>
            <w:tcBorders>
              <w:bottom w:val="single" w:color="auto" w:sz="4" w:space="0"/>
            </w:tcBorders>
            <w:noWrap/>
            <w:vAlign w:val="top"/>
          </w:tcPr>
          <w:p w14:paraId="51648350">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字段意义</w:t>
            </w:r>
          </w:p>
        </w:tc>
      </w:tr>
      <w:tr w14:paraId="471FDE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70" w:type="pct"/>
            <w:noWrap/>
            <w:vAlign w:val="top"/>
          </w:tcPr>
          <w:p w14:paraId="49356D3A">
            <w:pPr>
              <w:widowControl/>
              <w:spacing w:line="360" w:lineRule="auto"/>
              <w:jc w:val="center"/>
              <w:rPr>
                <w:rFonts w:hint="eastAsia"/>
                <w:color w:val="000000"/>
                <w:kern w:val="0"/>
                <w:sz w:val="18"/>
                <w:szCs w:val="18"/>
              </w:rPr>
            </w:pPr>
            <w:r>
              <w:rPr>
                <w:rFonts w:hint="eastAsia"/>
                <w:color w:val="000000"/>
                <w:kern w:val="0"/>
                <w:sz w:val="18"/>
                <w:szCs w:val="18"/>
              </w:rPr>
              <w:t>id</w:t>
            </w:r>
          </w:p>
        </w:tc>
        <w:tc>
          <w:tcPr>
            <w:tcW w:w="508" w:type="pct"/>
            <w:noWrap/>
            <w:vAlign w:val="top"/>
          </w:tcPr>
          <w:p w14:paraId="2BB77B1F">
            <w:pPr>
              <w:widowControl/>
              <w:spacing w:line="360" w:lineRule="auto"/>
              <w:jc w:val="left"/>
              <w:rPr>
                <w:rFonts w:hint="eastAsia"/>
                <w:color w:val="000000"/>
                <w:kern w:val="0"/>
                <w:sz w:val="18"/>
                <w:szCs w:val="18"/>
              </w:rPr>
            </w:pPr>
            <w:r>
              <w:rPr>
                <w:rFonts w:hint="eastAsia"/>
                <w:color w:val="000000"/>
                <w:kern w:val="0"/>
                <w:sz w:val="18"/>
                <w:szCs w:val="18"/>
              </w:rPr>
              <w:t>int</w:t>
            </w:r>
          </w:p>
        </w:tc>
        <w:tc>
          <w:tcPr>
            <w:tcW w:w="690" w:type="pct"/>
            <w:noWrap/>
            <w:vAlign w:val="top"/>
          </w:tcPr>
          <w:p w14:paraId="598B8145">
            <w:pPr>
              <w:widowControl/>
              <w:spacing w:line="360" w:lineRule="auto"/>
              <w:jc w:val="center"/>
              <w:rPr>
                <w:rFonts w:hint="eastAsia"/>
                <w:color w:val="000000"/>
                <w:kern w:val="0"/>
                <w:sz w:val="18"/>
                <w:szCs w:val="18"/>
              </w:rPr>
            </w:pPr>
            <w:r>
              <w:rPr>
                <w:rFonts w:hint="eastAsia"/>
                <w:color w:val="000000"/>
                <w:kern w:val="0"/>
                <w:sz w:val="18"/>
                <w:szCs w:val="18"/>
              </w:rPr>
              <w:t>30</w:t>
            </w:r>
          </w:p>
        </w:tc>
        <w:tc>
          <w:tcPr>
            <w:tcW w:w="690" w:type="pct"/>
            <w:noWrap/>
            <w:vAlign w:val="top"/>
          </w:tcPr>
          <w:p w14:paraId="54027D71">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90" w:type="pct"/>
            <w:noWrap/>
            <w:vAlign w:val="top"/>
          </w:tcPr>
          <w:p w14:paraId="430C068B">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是</w:t>
            </w:r>
          </w:p>
        </w:tc>
        <w:tc>
          <w:tcPr>
            <w:tcW w:w="690" w:type="pct"/>
            <w:noWrap/>
            <w:vAlign w:val="top"/>
          </w:tcPr>
          <w:p w14:paraId="25620B3E">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859" w:type="pct"/>
            <w:noWrap/>
            <w:vAlign w:val="top"/>
          </w:tcPr>
          <w:p w14:paraId="681CF1FB">
            <w:pPr>
              <w:widowControl/>
              <w:spacing w:line="360" w:lineRule="auto"/>
              <w:jc w:val="center"/>
              <w:rPr>
                <w:rFonts w:hint="eastAsia" w:ascii="宋体" w:hAnsi="宋体" w:cs="宋体"/>
                <w:color w:val="000000"/>
                <w:kern w:val="0"/>
                <w:sz w:val="18"/>
                <w:szCs w:val="18"/>
              </w:rPr>
            </w:pPr>
            <w:r>
              <w:rPr>
                <w:rFonts w:hint="eastAsia" w:cs="宋体"/>
                <w:color w:val="000000"/>
                <w:kern w:val="0"/>
                <w:sz w:val="18"/>
                <w:szCs w:val="18"/>
                <w:lang w:val="en-US" w:eastAsia="zh-CN"/>
              </w:rPr>
              <w:t>视频</w:t>
            </w:r>
            <w:r>
              <w:rPr>
                <w:rFonts w:hint="eastAsia" w:cs="宋体"/>
                <w:color w:val="000000"/>
                <w:kern w:val="0"/>
                <w:sz w:val="18"/>
                <w:szCs w:val="18"/>
              </w:rPr>
              <w:t>id</w:t>
            </w:r>
          </w:p>
        </w:tc>
      </w:tr>
      <w:tr w14:paraId="1AA82F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70" w:type="pct"/>
            <w:noWrap/>
            <w:vAlign w:val="top"/>
          </w:tcPr>
          <w:p w14:paraId="15839259">
            <w:pPr>
              <w:widowControl/>
              <w:spacing w:line="360" w:lineRule="auto"/>
              <w:jc w:val="center"/>
              <w:rPr>
                <w:rFonts w:hint="eastAsia"/>
                <w:color w:val="000000"/>
                <w:kern w:val="0"/>
                <w:sz w:val="18"/>
                <w:szCs w:val="18"/>
              </w:rPr>
            </w:pPr>
            <w:r>
              <w:rPr>
                <w:rFonts w:hint="eastAsia"/>
                <w:color w:val="000000"/>
                <w:kern w:val="0"/>
                <w:sz w:val="18"/>
                <w:szCs w:val="18"/>
                <w:lang w:val="en-US" w:eastAsia="zh-CN"/>
              </w:rPr>
              <w:t>v</w:t>
            </w:r>
            <w:r>
              <w:rPr>
                <w:rFonts w:hint="eastAsia"/>
                <w:color w:val="000000"/>
                <w:kern w:val="0"/>
                <w:sz w:val="18"/>
                <w:szCs w:val="18"/>
              </w:rPr>
              <w:t>name</w:t>
            </w:r>
          </w:p>
        </w:tc>
        <w:tc>
          <w:tcPr>
            <w:tcW w:w="508" w:type="pct"/>
            <w:noWrap/>
            <w:vAlign w:val="top"/>
          </w:tcPr>
          <w:p w14:paraId="1515D60E">
            <w:pPr>
              <w:widowControl/>
              <w:spacing w:line="360" w:lineRule="auto"/>
              <w:jc w:val="left"/>
              <w:rPr>
                <w:rFonts w:hint="eastAsia"/>
                <w:color w:val="000000"/>
                <w:kern w:val="0"/>
                <w:sz w:val="18"/>
                <w:szCs w:val="18"/>
              </w:rPr>
            </w:pPr>
            <w:r>
              <w:rPr>
                <w:rFonts w:hint="eastAsia"/>
                <w:color w:val="000000"/>
                <w:kern w:val="0"/>
                <w:sz w:val="18"/>
                <w:szCs w:val="18"/>
              </w:rPr>
              <w:t>varchar</w:t>
            </w:r>
          </w:p>
        </w:tc>
        <w:tc>
          <w:tcPr>
            <w:tcW w:w="690" w:type="pct"/>
            <w:noWrap/>
            <w:vAlign w:val="top"/>
          </w:tcPr>
          <w:p w14:paraId="6E3F8A03">
            <w:pPr>
              <w:widowControl/>
              <w:spacing w:line="360" w:lineRule="auto"/>
              <w:jc w:val="center"/>
              <w:rPr>
                <w:rFonts w:hint="eastAsia"/>
                <w:color w:val="000000"/>
                <w:kern w:val="0"/>
                <w:sz w:val="18"/>
                <w:szCs w:val="18"/>
              </w:rPr>
            </w:pPr>
            <w:r>
              <w:rPr>
                <w:rFonts w:hint="eastAsia"/>
                <w:color w:val="000000"/>
                <w:kern w:val="0"/>
                <w:sz w:val="18"/>
                <w:szCs w:val="18"/>
              </w:rPr>
              <w:t>50</w:t>
            </w:r>
          </w:p>
        </w:tc>
        <w:tc>
          <w:tcPr>
            <w:tcW w:w="690" w:type="pct"/>
            <w:noWrap/>
            <w:vAlign w:val="top"/>
          </w:tcPr>
          <w:p w14:paraId="07C31714">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90" w:type="pct"/>
            <w:noWrap/>
            <w:vAlign w:val="top"/>
          </w:tcPr>
          <w:p w14:paraId="3D60A6DC">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90" w:type="pct"/>
            <w:noWrap/>
            <w:vAlign w:val="top"/>
          </w:tcPr>
          <w:p w14:paraId="34AB3396">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859" w:type="pct"/>
            <w:noWrap/>
            <w:vAlign w:val="top"/>
          </w:tcPr>
          <w:p w14:paraId="1C450C5C">
            <w:pPr>
              <w:widowControl/>
              <w:spacing w:line="360" w:lineRule="auto"/>
              <w:jc w:val="center"/>
              <w:rPr>
                <w:rFonts w:hint="default" w:ascii="宋体" w:hAnsi="宋体" w:cs="宋体" w:eastAsiaTheme="minorEastAsia"/>
                <w:color w:val="000000"/>
                <w:kern w:val="0"/>
                <w:sz w:val="18"/>
                <w:szCs w:val="18"/>
                <w:lang w:val="en-US" w:eastAsia="zh-CN"/>
              </w:rPr>
            </w:pPr>
            <w:r>
              <w:rPr>
                <w:rFonts w:hint="eastAsia" w:ascii="宋体" w:hAnsi="宋体" w:cs="宋体"/>
                <w:color w:val="000000"/>
                <w:kern w:val="0"/>
                <w:sz w:val="18"/>
                <w:szCs w:val="18"/>
                <w:lang w:val="en-US" w:eastAsia="zh-CN"/>
              </w:rPr>
              <w:t>视频名称</w:t>
            </w:r>
          </w:p>
        </w:tc>
      </w:tr>
      <w:tr w14:paraId="6D78AE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70" w:type="pct"/>
            <w:noWrap/>
            <w:vAlign w:val="top"/>
          </w:tcPr>
          <w:p w14:paraId="2E5D9491">
            <w:pPr>
              <w:widowControl/>
              <w:spacing w:line="360" w:lineRule="auto"/>
              <w:jc w:val="center"/>
              <w:rPr>
                <w:rFonts w:hint="default" w:eastAsiaTheme="minorEastAsia"/>
                <w:color w:val="000000"/>
                <w:kern w:val="0"/>
                <w:sz w:val="18"/>
                <w:szCs w:val="18"/>
                <w:lang w:val="en-US" w:eastAsia="zh-CN"/>
              </w:rPr>
            </w:pPr>
            <w:r>
              <w:rPr>
                <w:rFonts w:hint="eastAsia"/>
                <w:color w:val="000000"/>
                <w:kern w:val="0"/>
                <w:sz w:val="18"/>
                <w:szCs w:val="18"/>
                <w:lang w:val="en-US" w:eastAsia="zh-CN"/>
              </w:rPr>
              <w:t>Vtype</w:t>
            </w:r>
          </w:p>
        </w:tc>
        <w:tc>
          <w:tcPr>
            <w:tcW w:w="508" w:type="pct"/>
            <w:noWrap/>
            <w:vAlign w:val="top"/>
          </w:tcPr>
          <w:p w14:paraId="4FB595EB">
            <w:pPr>
              <w:widowControl/>
              <w:spacing w:line="360" w:lineRule="auto"/>
              <w:jc w:val="left"/>
              <w:rPr>
                <w:rFonts w:hint="eastAsia"/>
                <w:color w:val="000000"/>
                <w:kern w:val="0"/>
                <w:sz w:val="18"/>
                <w:szCs w:val="18"/>
              </w:rPr>
            </w:pPr>
            <w:r>
              <w:rPr>
                <w:rFonts w:hint="eastAsia"/>
                <w:color w:val="000000"/>
                <w:kern w:val="0"/>
                <w:sz w:val="18"/>
                <w:szCs w:val="18"/>
              </w:rPr>
              <w:t>varchar</w:t>
            </w:r>
          </w:p>
        </w:tc>
        <w:tc>
          <w:tcPr>
            <w:tcW w:w="690" w:type="pct"/>
            <w:noWrap/>
            <w:vAlign w:val="top"/>
          </w:tcPr>
          <w:p w14:paraId="6B0184AA">
            <w:pPr>
              <w:widowControl/>
              <w:spacing w:line="360" w:lineRule="auto"/>
              <w:jc w:val="center"/>
              <w:rPr>
                <w:rFonts w:hint="default" w:eastAsiaTheme="minorEastAsia"/>
                <w:color w:val="000000"/>
                <w:kern w:val="0"/>
                <w:sz w:val="18"/>
                <w:szCs w:val="18"/>
                <w:lang w:val="en-US" w:eastAsia="zh-CN"/>
              </w:rPr>
            </w:pPr>
            <w:r>
              <w:rPr>
                <w:rFonts w:hint="eastAsia"/>
                <w:color w:val="000000"/>
                <w:kern w:val="0"/>
                <w:sz w:val="18"/>
                <w:szCs w:val="18"/>
                <w:lang w:val="en-US" w:eastAsia="zh-CN"/>
              </w:rPr>
              <w:t>50</w:t>
            </w:r>
          </w:p>
        </w:tc>
        <w:tc>
          <w:tcPr>
            <w:tcW w:w="690" w:type="pct"/>
            <w:noWrap/>
            <w:vAlign w:val="top"/>
          </w:tcPr>
          <w:p w14:paraId="490E608A">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是</w:t>
            </w:r>
          </w:p>
        </w:tc>
        <w:tc>
          <w:tcPr>
            <w:tcW w:w="690" w:type="pct"/>
            <w:noWrap/>
            <w:vAlign w:val="top"/>
          </w:tcPr>
          <w:p w14:paraId="73754178">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90" w:type="pct"/>
            <w:noWrap/>
            <w:vAlign w:val="top"/>
          </w:tcPr>
          <w:p w14:paraId="14DF33F4">
            <w:pPr>
              <w:widowControl/>
              <w:spacing w:line="360" w:lineRule="auto"/>
              <w:jc w:val="center"/>
              <w:rPr>
                <w:rFonts w:hint="eastAsia" w:ascii="宋体" w:hAnsi="宋体" w:cs="宋体"/>
                <w:color w:val="000000"/>
                <w:kern w:val="0"/>
                <w:sz w:val="18"/>
                <w:szCs w:val="18"/>
              </w:rPr>
            </w:pPr>
            <w:r>
              <w:rPr>
                <w:rFonts w:hint="eastAsia"/>
                <w:color w:val="000000"/>
                <w:kern w:val="0"/>
                <w:sz w:val="18"/>
                <w:szCs w:val="18"/>
              </w:rPr>
              <w:t>是</w:t>
            </w:r>
          </w:p>
        </w:tc>
        <w:tc>
          <w:tcPr>
            <w:tcW w:w="859" w:type="pct"/>
            <w:noWrap/>
            <w:vAlign w:val="top"/>
          </w:tcPr>
          <w:p w14:paraId="6E064B99">
            <w:pPr>
              <w:widowControl/>
              <w:spacing w:line="360" w:lineRule="auto"/>
              <w:jc w:val="center"/>
              <w:rPr>
                <w:rFonts w:hint="eastAsia" w:ascii="宋体" w:hAnsi="宋体" w:cs="宋体" w:eastAsiaTheme="minorEastAsia"/>
                <w:color w:val="000000"/>
                <w:kern w:val="0"/>
                <w:sz w:val="18"/>
                <w:szCs w:val="18"/>
                <w:lang w:val="en-US" w:eastAsia="zh-CN"/>
              </w:rPr>
            </w:pPr>
            <w:r>
              <w:rPr>
                <w:rFonts w:hint="eastAsia" w:ascii="宋体" w:hAnsi="宋体" w:cs="宋体"/>
                <w:color w:val="000000"/>
                <w:kern w:val="0"/>
                <w:sz w:val="18"/>
                <w:szCs w:val="18"/>
              </w:rPr>
              <w:t>视频</w:t>
            </w:r>
            <w:r>
              <w:rPr>
                <w:rFonts w:hint="eastAsia" w:ascii="宋体" w:hAnsi="宋体" w:cs="宋体"/>
                <w:color w:val="000000"/>
                <w:kern w:val="0"/>
                <w:sz w:val="18"/>
                <w:szCs w:val="18"/>
                <w:lang w:val="en-US" w:eastAsia="zh-CN"/>
              </w:rPr>
              <w:t>类别</w:t>
            </w:r>
          </w:p>
        </w:tc>
      </w:tr>
    </w:tbl>
    <w:p w14:paraId="35278CE9">
      <w:pPr>
        <w:jc w:val="center"/>
        <w:rPr>
          <w:rFonts w:hint="eastAsia" w:ascii="宋体" w:hAnsi="宋体" w:cs="宋体"/>
          <w:sz w:val="18"/>
          <w:szCs w:val="18"/>
        </w:rPr>
      </w:pPr>
    </w:p>
    <w:p w14:paraId="169EE423">
      <w:pPr>
        <w:jc w:val="center"/>
        <w:rPr>
          <w:rFonts w:ascii="宋体" w:hAnsi="宋体" w:cs="宋体"/>
          <w:sz w:val="18"/>
          <w:szCs w:val="18"/>
        </w:rPr>
      </w:pPr>
      <w:r>
        <w:rPr>
          <w:rFonts w:hint="eastAsia" w:ascii="宋体" w:hAnsi="宋体" w:cs="宋体"/>
          <w:sz w:val="18"/>
          <w:szCs w:val="18"/>
        </w:rPr>
        <w:t>表</w:t>
      </w:r>
      <w:r>
        <w:rPr>
          <w:rFonts w:hint="eastAsia" w:ascii="宋体" w:hAnsi="宋体" w:cs="宋体"/>
          <w:sz w:val="18"/>
          <w:szCs w:val="18"/>
          <w:lang w:val="en-US" w:eastAsia="zh-CN"/>
        </w:rPr>
        <w:t>2</w:t>
      </w:r>
      <w:r>
        <w:rPr>
          <w:rFonts w:hint="eastAsia" w:ascii="宋体" w:hAnsi="宋体" w:cs="宋体"/>
          <w:sz w:val="18"/>
          <w:szCs w:val="18"/>
        </w:rPr>
        <w:t xml:space="preserve"> 学期表</w:t>
      </w:r>
    </w:p>
    <w:tbl>
      <w:tblPr>
        <w:tblStyle w:val="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1"/>
        <w:gridCol w:w="936"/>
        <w:gridCol w:w="1165"/>
        <w:gridCol w:w="1165"/>
        <w:gridCol w:w="1165"/>
        <w:gridCol w:w="1165"/>
        <w:gridCol w:w="1455"/>
      </w:tblGrid>
      <w:tr w14:paraId="1530B0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3" w:type="pct"/>
            <w:tcBorders>
              <w:bottom w:val="single" w:color="auto" w:sz="4" w:space="0"/>
            </w:tcBorders>
            <w:noWrap/>
            <w:vAlign w:val="top"/>
          </w:tcPr>
          <w:p w14:paraId="0FC50BE9">
            <w:pPr>
              <w:widowControl/>
              <w:jc w:val="center"/>
              <w:rPr>
                <w:rFonts w:ascii="宋体" w:hAnsi="宋体" w:cs="宋体"/>
                <w:color w:val="000000"/>
                <w:kern w:val="0"/>
                <w:sz w:val="18"/>
                <w:szCs w:val="18"/>
              </w:rPr>
            </w:pPr>
            <w:r>
              <w:rPr>
                <w:rFonts w:hint="eastAsia" w:ascii="宋体" w:hAnsi="宋体" w:cs="宋体"/>
                <w:color w:val="000000"/>
                <w:kern w:val="0"/>
                <w:sz w:val="18"/>
                <w:szCs w:val="18"/>
              </w:rPr>
              <w:t>字段名称</w:t>
            </w:r>
          </w:p>
        </w:tc>
        <w:tc>
          <w:tcPr>
            <w:tcW w:w="549" w:type="pct"/>
            <w:tcBorders>
              <w:bottom w:val="single" w:color="auto" w:sz="4" w:space="0"/>
            </w:tcBorders>
            <w:noWrap/>
            <w:vAlign w:val="top"/>
          </w:tcPr>
          <w:p w14:paraId="36C0CF01">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数据类型</w:t>
            </w:r>
          </w:p>
        </w:tc>
        <w:tc>
          <w:tcPr>
            <w:tcW w:w="683" w:type="pct"/>
            <w:tcBorders>
              <w:bottom w:val="single" w:color="auto" w:sz="4" w:space="0"/>
            </w:tcBorders>
            <w:noWrap/>
            <w:vAlign w:val="top"/>
          </w:tcPr>
          <w:p w14:paraId="3B99D04B">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长度</w:t>
            </w:r>
          </w:p>
        </w:tc>
        <w:tc>
          <w:tcPr>
            <w:tcW w:w="683" w:type="pct"/>
            <w:tcBorders>
              <w:bottom w:val="single" w:color="auto" w:sz="4" w:space="0"/>
            </w:tcBorders>
            <w:noWrap/>
            <w:vAlign w:val="top"/>
          </w:tcPr>
          <w:p w14:paraId="6B40CD74">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能否为空</w:t>
            </w:r>
          </w:p>
        </w:tc>
        <w:tc>
          <w:tcPr>
            <w:tcW w:w="683" w:type="pct"/>
            <w:tcBorders>
              <w:bottom w:val="single" w:color="auto" w:sz="4" w:space="0"/>
            </w:tcBorders>
            <w:noWrap/>
            <w:vAlign w:val="top"/>
          </w:tcPr>
          <w:p w14:paraId="71C5CCBE">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主键</w:t>
            </w:r>
          </w:p>
        </w:tc>
        <w:tc>
          <w:tcPr>
            <w:tcW w:w="683" w:type="pct"/>
            <w:tcBorders>
              <w:bottom w:val="single" w:color="auto" w:sz="4" w:space="0"/>
            </w:tcBorders>
            <w:noWrap/>
            <w:vAlign w:val="top"/>
          </w:tcPr>
          <w:p w14:paraId="4F89392F">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外键</w:t>
            </w:r>
          </w:p>
        </w:tc>
        <w:tc>
          <w:tcPr>
            <w:tcW w:w="853" w:type="pct"/>
            <w:tcBorders>
              <w:bottom w:val="single" w:color="auto" w:sz="4" w:space="0"/>
            </w:tcBorders>
            <w:noWrap/>
            <w:vAlign w:val="top"/>
          </w:tcPr>
          <w:p w14:paraId="1E32F1C9">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字段意义</w:t>
            </w:r>
          </w:p>
        </w:tc>
      </w:tr>
      <w:tr w14:paraId="754CA2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3" w:type="pct"/>
            <w:noWrap/>
            <w:vAlign w:val="top"/>
          </w:tcPr>
          <w:p w14:paraId="4396CB41">
            <w:pPr>
              <w:widowControl/>
              <w:spacing w:line="360" w:lineRule="auto"/>
              <w:jc w:val="center"/>
              <w:rPr>
                <w:rFonts w:hint="eastAsia"/>
                <w:color w:val="000000"/>
                <w:kern w:val="0"/>
                <w:sz w:val="18"/>
                <w:szCs w:val="18"/>
              </w:rPr>
            </w:pPr>
            <w:r>
              <w:rPr>
                <w:rFonts w:hint="eastAsia"/>
                <w:color w:val="000000"/>
                <w:kern w:val="0"/>
                <w:sz w:val="18"/>
                <w:szCs w:val="18"/>
              </w:rPr>
              <w:t>id</w:t>
            </w:r>
          </w:p>
        </w:tc>
        <w:tc>
          <w:tcPr>
            <w:tcW w:w="549" w:type="pct"/>
            <w:noWrap/>
            <w:vAlign w:val="top"/>
          </w:tcPr>
          <w:p w14:paraId="648F140F">
            <w:pPr>
              <w:widowControl/>
              <w:spacing w:line="360" w:lineRule="auto"/>
              <w:jc w:val="left"/>
              <w:rPr>
                <w:rFonts w:hint="eastAsia"/>
                <w:color w:val="000000"/>
                <w:kern w:val="0"/>
                <w:sz w:val="18"/>
                <w:szCs w:val="18"/>
              </w:rPr>
            </w:pPr>
            <w:r>
              <w:rPr>
                <w:rFonts w:hint="eastAsia"/>
                <w:color w:val="000000"/>
                <w:kern w:val="0"/>
                <w:sz w:val="18"/>
                <w:szCs w:val="18"/>
              </w:rPr>
              <w:t>int</w:t>
            </w:r>
          </w:p>
        </w:tc>
        <w:tc>
          <w:tcPr>
            <w:tcW w:w="683" w:type="pct"/>
            <w:noWrap/>
            <w:vAlign w:val="top"/>
          </w:tcPr>
          <w:p w14:paraId="0CD15650">
            <w:pPr>
              <w:widowControl/>
              <w:spacing w:line="360" w:lineRule="auto"/>
              <w:jc w:val="center"/>
              <w:rPr>
                <w:rFonts w:hint="eastAsia"/>
                <w:color w:val="000000"/>
                <w:kern w:val="0"/>
                <w:sz w:val="18"/>
                <w:szCs w:val="18"/>
              </w:rPr>
            </w:pPr>
            <w:r>
              <w:rPr>
                <w:rFonts w:hint="eastAsia"/>
                <w:color w:val="000000"/>
                <w:kern w:val="0"/>
                <w:sz w:val="18"/>
                <w:szCs w:val="18"/>
              </w:rPr>
              <w:t>30</w:t>
            </w:r>
          </w:p>
        </w:tc>
        <w:tc>
          <w:tcPr>
            <w:tcW w:w="683" w:type="pct"/>
            <w:noWrap/>
            <w:vAlign w:val="top"/>
          </w:tcPr>
          <w:p w14:paraId="5C1C01BE">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83" w:type="pct"/>
            <w:noWrap/>
            <w:vAlign w:val="top"/>
          </w:tcPr>
          <w:p w14:paraId="1F7ADCE6">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是</w:t>
            </w:r>
          </w:p>
        </w:tc>
        <w:tc>
          <w:tcPr>
            <w:tcW w:w="683" w:type="pct"/>
            <w:noWrap/>
            <w:vAlign w:val="top"/>
          </w:tcPr>
          <w:p w14:paraId="0DDBEAB0">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853" w:type="pct"/>
            <w:noWrap/>
            <w:vAlign w:val="top"/>
          </w:tcPr>
          <w:p w14:paraId="643CA99B">
            <w:pPr>
              <w:widowControl/>
              <w:spacing w:line="360" w:lineRule="auto"/>
              <w:jc w:val="center"/>
              <w:rPr>
                <w:rFonts w:hint="eastAsia" w:ascii="宋体" w:hAnsi="宋体" w:cs="宋体"/>
                <w:color w:val="000000"/>
                <w:kern w:val="0"/>
                <w:sz w:val="18"/>
                <w:szCs w:val="18"/>
              </w:rPr>
            </w:pPr>
            <w:r>
              <w:rPr>
                <w:rFonts w:hint="eastAsia" w:cs="宋体"/>
                <w:color w:val="000000"/>
                <w:kern w:val="0"/>
                <w:sz w:val="18"/>
                <w:szCs w:val="18"/>
              </w:rPr>
              <w:t>id</w:t>
            </w:r>
          </w:p>
        </w:tc>
      </w:tr>
      <w:tr w14:paraId="42834D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3" w:type="pct"/>
            <w:noWrap/>
            <w:vAlign w:val="top"/>
          </w:tcPr>
          <w:p w14:paraId="0DFFF476">
            <w:pPr>
              <w:widowControl/>
              <w:spacing w:line="360" w:lineRule="auto"/>
              <w:jc w:val="center"/>
              <w:rPr>
                <w:rFonts w:hint="eastAsia"/>
                <w:color w:val="000000"/>
                <w:kern w:val="0"/>
                <w:sz w:val="18"/>
                <w:szCs w:val="18"/>
              </w:rPr>
            </w:pPr>
            <w:r>
              <w:rPr>
                <w:rFonts w:hint="eastAsia"/>
                <w:color w:val="000000"/>
                <w:kern w:val="0"/>
                <w:sz w:val="18"/>
                <w:szCs w:val="18"/>
              </w:rPr>
              <w:t>name</w:t>
            </w:r>
          </w:p>
        </w:tc>
        <w:tc>
          <w:tcPr>
            <w:tcW w:w="549" w:type="pct"/>
            <w:noWrap/>
            <w:vAlign w:val="top"/>
          </w:tcPr>
          <w:p w14:paraId="682AD98A">
            <w:pPr>
              <w:widowControl/>
              <w:spacing w:line="360" w:lineRule="auto"/>
              <w:jc w:val="left"/>
              <w:rPr>
                <w:rFonts w:hint="eastAsia"/>
                <w:color w:val="000000"/>
                <w:kern w:val="0"/>
                <w:sz w:val="18"/>
                <w:szCs w:val="18"/>
              </w:rPr>
            </w:pPr>
            <w:r>
              <w:rPr>
                <w:rFonts w:hint="eastAsia"/>
                <w:color w:val="000000"/>
                <w:kern w:val="0"/>
                <w:sz w:val="18"/>
                <w:szCs w:val="18"/>
              </w:rPr>
              <w:t>varchar</w:t>
            </w:r>
          </w:p>
        </w:tc>
        <w:tc>
          <w:tcPr>
            <w:tcW w:w="683" w:type="pct"/>
            <w:noWrap/>
            <w:vAlign w:val="top"/>
          </w:tcPr>
          <w:p w14:paraId="0C85C99E">
            <w:pPr>
              <w:widowControl/>
              <w:spacing w:line="360" w:lineRule="auto"/>
              <w:jc w:val="center"/>
              <w:rPr>
                <w:rFonts w:hint="eastAsia"/>
                <w:color w:val="000000"/>
                <w:kern w:val="0"/>
                <w:sz w:val="18"/>
                <w:szCs w:val="18"/>
              </w:rPr>
            </w:pPr>
            <w:r>
              <w:rPr>
                <w:rFonts w:hint="eastAsia"/>
                <w:color w:val="000000"/>
                <w:kern w:val="0"/>
                <w:sz w:val="18"/>
                <w:szCs w:val="18"/>
              </w:rPr>
              <w:t>50</w:t>
            </w:r>
          </w:p>
        </w:tc>
        <w:tc>
          <w:tcPr>
            <w:tcW w:w="683" w:type="pct"/>
            <w:noWrap/>
            <w:vAlign w:val="top"/>
          </w:tcPr>
          <w:p w14:paraId="0D08C123">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83" w:type="pct"/>
            <w:noWrap/>
            <w:vAlign w:val="top"/>
          </w:tcPr>
          <w:p w14:paraId="6DE228CF">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83" w:type="pct"/>
            <w:noWrap/>
            <w:vAlign w:val="top"/>
          </w:tcPr>
          <w:p w14:paraId="598AD0EF">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853" w:type="pct"/>
            <w:noWrap/>
            <w:vAlign w:val="top"/>
          </w:tcPr>
          <w:p w14:paraId="4789B8C0">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学期名</w:t>
            </w:r>
          </w:p>
        </w:tc>
      </w:tr>
    </w:tbl>
    <w:p w14:paraId="42725264">
      <w:pPr>
        <w:jc w:val="right"/>
        <w:rPr>
          <w:rFonts w:hint="eastAsia" w:ascii="宋体" w:hAnsi="宋体" w:cs="宋体"/>
          <w:sz w:val="18"/>
          <w:szCs w:val="18"/>
        </w:rPr>
      </w:pPr>
    </w:p>
    <w:p w14:paraId="0AB34409">
      <w:pPr>
        <w:jc w:val="right"/>
        <w:rPr>
          <w:rFonts w:ascii="宋体" w:hAnsi="宋体" w:cs="宋体"/>
          <w:sz w:val="18"/>
          <w:szCs w:val="18"/>
        </w:rPr>
      </w:pPr>
      <w:r>
        <w:rPr>
          <w:rFonts w:hint="eastAsia" w:ascii="宋体" w:hAnsi="宋体" w:cs="宋体"/>
          <w:sz w:val="18"/>
          <w:szCs w:val="18"/>
        </w:rPr>
        <w:t>续表8 学期表</w:t>
      </w:r>
    </w:p>
    <w:tbl>
      <w:tblPr>
        <w:tblStyle w:val="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7"/>
        <w:gridCol w:w="875"/>
        <w:gridCol w:w="1177"/>
        <w:gridCol w:w="1177"/>
        <w:gridCol w:w="1177"/>
        <w:gridCol w:w="1178"/>
        <w:gridCol w:w="1461"/>
      </w:tblGrid>
      <w:tr w14:paraId="5B9F25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70" w:type="pct"/>
            <w:noWrap/>
            <w:vAlign w:val="top"/>
          </w:tcPr>
          <w:p w14:paraId="1AD65752">
            <w:pPr>
              <w:widowControl/>
              <w:jc w:val="center"/>
              <w:rPr>
                <w:rFonts w:ascii="宋体" w:hAnsi="宋体" w:cs="宋体"/>
                <w:color w:val="000000"/>
                <w:kern w:val="0"/>
                <w:sz w:val="18"/>
                <w:szCs w:val="18"/>
              </w:rPr>
            </w:pPr>
            <w:r>
              <w:rPr>
                <w:rFonts w:hint="eastAsia" w:ascii="宋体" w:hAnsi="宋体" w:cs="宋体"/>
                <w:color w:val="000000"/>
                <w:kern w:val="0"/>
                <w:sz w:val="18"/>
                <w:szCs w:val="18"/>
              </w:rPr>
              <w:t>字段名称</w:t>
            </w:r>
          </w:p>
        </w:tc>
        <w:tc>
          <w:tcPr>
            <w:tcW w:w="508" w:type="pct"/>
            <w:noWrap/>
            <w:vAlign w:val="top"/>
          </w:tcPr>
          <w:p w14:paraId="4941AF94">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数据类型</w:t>
            </w:r>
          </w:p>
        </w:tc>
        <w:tc>
          <w:tcPr>
            <w:tcW w:w="690" w:type="pct"/>
            <w:noWrap/>
            <w:vAlign w:val="top"/>
          </w:tcPr>
          <w:p w14:paraId="0FABD473">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长度</w:t>
            </w:r>
          </w:p>
        </w:tc>
        <w:tc>
          <w:tcPr>
            <w:tcW w:w="690" w:type="pct"/>
            <w:noWrap/>
            <w:vAlign w:val="top"/>
          </w:tcPr>
          <w:p w14:paraId="6074DEF3">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能否为空</w:t>
            </w:r>
          </w:p>
        </w:tc>
        <w:tc>
          <w:tcPr>
            <w:tcW w:w="690" w:type="pct"/>
            <w:noWrap/>
            <w:vAlign w:val="top"/>
          </w:tcPr>
          <w:p w14:paraId="175508B0">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主键</w:t>
            </w:r>
          </w:p>
        </w:tc>
        <w:tc>
          <w:tcPr>
            <w:tcW w:w="690" w:type="pct"/>
            <w:noWrap/>
            <w:vAlign w:val="top"/>
          </w:tcPr>
          <w:p w14:paraId="5FB135BD">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外键</w:t>
            </w:r>
          </w:p>
        </w:tc>
        <w:tc>
          <w:tcPr>
            <w:tcW w:w="859" w:type="pct"/>
            <w:noWrap/>
            <w:vAlign w:val="top"/>
          </w:tcPr>
          <w:p w14:paraId="41A0E93F">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字段意义</w:t>
            </w:r>
          </w:p>
        </w:tc>
      </w:tr>
      <w:tr w14:paraId="5BD3D0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66" w:type="dxa"/>
            <w:noWrap/>
            <w:vAlign w:val="top"/>
          </w:tcPr>
          <w:p w14:paraId="3B392A15">
            <w:pPr>
              <w:widowControl/>
              <w:spacing w:line="360" w:lineRule="auto"/>
              <w:jc w:val="center"/>
              <w:rPr>
                <w:rFonts w:hint="eastAsia" w:ascii="宋体" w:hAnsi="宋体" w:cs="宋体"/>
                <w:color w:val="000000"/>
                <w:kern w:val="0"/>
                <w:sz w:val="18"/>
                <w:szCs w:val="18"/>
              </w:rPr>
            </w:pPr>
            <w:r>
              <w:rPr>
                <w:color w:val="000000"/>
                <w:kern w:val="0"/>
                <w:sz w:val="18"/>
                <w:szCs w:val="18"/>
              </w:rPr>
              <w:t>start_time</w:t>
            </w:r>
          </w:p>
        </w:tc>
        <w:tc>
          <w:tcPr>
            <w:tcW w:w="973" w:type="dxa"/>
            <w:noWrap/>
            <w:vAlign w:val="top"/>
          </w:tcPr>
          <w:p w14:paraId="305B34B9">
            <w:pPr>
              <w:widowControl/>
              <w:spacing w:line="360" w:lineRule="auto"/>
              <w:jc w:val="left"/>
              <w:rPr>
                <w:rFonts w:hint="eastAsia" w:ascii="宋体" w:hAnsi="宋体" w:cs="宋体"/>
                <w:color w:val="000000"/>
                <w:kern w:val="0"/>
                <w:sz w:val="18"/>
                <w:szCs w:val="18"/>
              </w:rPr>
            </w:pPr>
            <w:r>
              <w:rPr>
                <w:color w:val="000000"/>
                <w:kern w:val="0"/>
                <w:sz w:val="18"/>
                <w:szCs w:val="18"/>
              </w:rPr>
              <w:t>date</w:t>
            </w:r>
          </w:p>
        </w:tc>
        <w:tc>
          <w:tcPr>
            <w:tcW w:w="1321" w:type="dxa"/>
            <w:noWrap/>
            <w:vAlign w:val="top"/>
          </w:tcPr>
          <w:p w14:paraId="288ACB70">
            <w:pPr>
              <w:widowControl/>
              <w:spacing w:line="360" w:lineRule="auto"/>
              <w:jc w:val="center"/>
              <w:rPr>
                <w:rFonts w:hint="eastAsia" w:ascii="宋体" w:hAnsi="宋体" w:cs="宋体"/>
                <w:color w:val="000000"/>
                <w:kern w:val="0"/>
                <w:sz w:val="18"/>
                <w:szCs w:val="18"/>
              </w:rPr>
            </w:pPr>
          </w:p>
        </w:tc>
        <w:tc>
          <w:tcPr>
            <w:tcW w:w="1321" w:type="dxa"/>
            <w:noWrap/>
            <w:vAlign w:val="top"/>
          </w:tcPr>
          <w:p w14:paraId="09D23F7B">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是</w:t>
            </w:r>
          </w:p>
        </w:tc>
        <w:tc>
          <w:tcPr>
            <w:tcW w:w="1321" w:type="dxa"/>
            <w:noWrap/>
            <w:vAlign w:val="top"/>
          </w:tcPr>
          <w:p w14:paraId="2169D203">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1322" w:type="dxa"/>
            <w:noWrap/>
            <w:vAlign w:val="top"/>
          </w:tcPr>
          <w:p w14:paraId="017219D9">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1646" w:type="dxa"/>
            <w:noWrap/>
            <w:vAlign w:val="top"/>
          </w:tcPr>
          <w:p w14:paraId="1BC6BCCC">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开始时间</w:t>
            </w:r>
          </w:p>
        </w:tc>
      </w:tr>
      <w:tr w14:paraId="4F7CC6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66" w:type="dxa"/>
            <w:tcBorders>
              <w:bottom w:val="single" w:color="auto" w:sz="4" w:space="0"/>
            </w:tcBorders>
            <w:noWrap/>
            <w:vAlign w:val="top"/>
          </w:tcPr>
          <w:p w14:paraId="295A0553">
            <w:pPr>
              <w:widowControl/>
              <w:spacing w:line="360" w:lineRule="auto"/>
              <w:jc w:val="center"/>
              <w:rPr>
                <w:rFonts w:hint="eastAsia" w:ascii="宋体" w:hAnsi="宋体" w:cs="宋体"/>
                <w:color w:val="000000"/>
                <w:kern w:val="0"/>
                <w:sz w:val="18"/>
                <w:szCs w:val="18"/>
              </w:rPr>
            </w:pPr>
            <w:r>
              <w:rPr>
                <w:color w:val="000000"/>
                <w:kern w:val="0"/>
                <w:sz w:val="18"/>
                <w:szCs w:val="18"/>
              </w:rPr>
              <w:t>end_time</w:t>
            </w:r>
          </w:p>
        </w:tc>
        <w:tc>
          <w:tcPr>
            <w:tcW w:w="973" w:type="dxa"/>
            <w:tcBorders>
              <w:bottom w:val="single" w:color="auto" w:sz="4" w:space="0"/>
            </w:tcBorders>
            <w:noWrap/>
            <w:vAlign w:val="top"/>
          </w:tcPr>
          <w:p w14:paraId="246F7EC6">
            <w:pPr>
              <w:widowControl/>
              <w:spacing w:line="360" w:lineRule="auto"/>
              <w:jc w:val="left"/>
              <w:rPr>
                <w:rFonts w:hint="eastAsia" w:ascii="宋体" w:hAnsi="宋体" w:cs="宋体"/>
                <w:color w:val="000000"/>
                <w:kern w:val="0"/>
                <w:sz w:val="18"/>
                <w:szCs w:val="18"/>
              </w:rPr>
            </w:pPr>
            <w:r>
              <w:rPr>
                <w:color w:val="000000"/>
                <w:kern w:val="0"/>
                <w:sz w:val="18"/>
                <w:szCs w:val="18"/>
              </w:rPr>
              <w:t>date</w:t>
            </w:r>
          </w:p>
        </w:tc>
        <w:tc>
          <w:tcPr>
            <w:tcW w:w="1321" w:type="dxa"/>
            <w:tcBorders>
              <w:bottom w:val="single" w:color="auto" w:sz="4" w:space="0"/>
            </w:tcBorders>
            <w:noWrap/>
            <w:vAlign w:val="top"/>
          </w:tcPr>
          <w:p w14:paraId="36CA0CA8">
            <w:pPr>
              <w:widowControl/>
              <w:spacing w:line="360" w:lineRule="auto"/>
              <w:jc w:val="center"/>
              <w:rPr>
                <w:rFonts w:hint="eastAsia" w:ascii="宋体" w:hAnsi="宋体" w:cs="宋体"/>
                <w:color w:val="000000"/>
                <w:kern w:val="0"/>
                <w:sz w:val="18"/>
                <w:szCs w:val="18"/>
              </w:rPr>
            </w:pPr>
          </w:p>
        </w:tc>
        <w:tc>
          <w:tcPr>
            <w:tcW w:w="1321" w:type="dxa"/>
            <w:tcBorders>
              <w:bottom w:val="single" w:color="auto" w:sz="4" w:space="0"/>
            </w:tcBorders>
            <w:noWrap/>
            <w:vAlign w:val="top"/>
          </w:tcPr>
          <w:p w14:paraId="30987C23">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是</w:t>
            </w:r>
          </w:p>
        </w:tc>
        <w:tc>
          <w:tcPr>
            <w:tcW w:w="1321" w:type="dxa"/>
            <w:tcBorders>
              <w:bottom w:val="single" w:color="auto" w:sz="4" w:space="0"/>
            </w:tcBorders>
            <w:noWrap/>
            <w:vAlign w:val="top"/>
          </w:tcPr>
          <w:p w14:paraId="03279B8E">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1322" w:type="dxa"/>
            <w:tcBorders>
              <w:bottom w:val="single" w:color="auto" w:sz="4" w:space="0"/>
            </w:tcBorders>
            <w:noWrap/>
            <w:vAlign w:val="top"/>
          </w:tcPr>
          <w:p w14:paraId="3FAB8450">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1646" w:type="dxa"/>
            <w:tcBorders>
              <w:bottom w:val="single" w:color="auto" w:sz="4" w:space="0"/>
            </w:tcBorders>
            <w:noWrap/>
            <w:vAlign w:val="top"/>
          </w:tcPr>
          <w:p w14:paraId="046167A3">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结束时间</w:t>
            </w:r>
          </w:p>
        </w:tc>
      </w:tr>
    </w:tbl>
    <w:p w14:paraId="40C0A42B">
      <w:pPr>
        <w:jc w:val="center"/>
        <w:rPr>
          <w:rFonts w:ascii="宋体" w:hAnsi="宋体" w:cs="宋体"/>
          <w:sz w:val="18"/>
          <w:szCs w:val="18"/>
        </w:rPr>
      </w:pPr>
      <w:r>
        <w:rPr>
          <w:rFonts w:hint="eastAsia" w:ascii="宋体" w:hAnsi="宋体" w:cs="宋体"/>
          <w:sz w:val="18"/>
          <w:szCs w:val="18"/>
        </w:rPr>
        <w:t>表</w:t>
      </w:r>
      <w:r>
        <w:rPr>
          <w:rFonts w:hint="eastAsia" w:ascii="宋体" w:hAnsi="宋体" w:cs="宋体"/>
          <w:sz w:val="18"/>
          <w:szCs w:val="18"/>
          <w:lang w:val="en-US" w:eastAsia="zh-CN"/>
        </w:rPr>
        <w:t>3学期视频</w:t>
      </w:r>
      <w:r>
        <w:rPr>
          <w:rFonts w:hint="eastAsia" w:ascii="宋体" w:hAnsi="宋体" w:cs="宋体"/>
          <w:sz w:val="18"/>
          <w:szCs w:val="18"/>
        </w:rPr>
        <w:t>记录表</w:t>
      </w:r>
    </w:p>
    <w:tbl>
      <w:tblPr>
        <w:tblStyle w:val="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3"/>
        <w:gridCol w:w="936"/>
        <w:gridCol w:w="1163"/>
        <w:gridCol w:w="1163"/>
        <w:gridCol w:w="1165"/>
        <w:gridCol w:w="1165"/>
        <w:gridCol w:w="1457"/>
      </w:tblGrid>
      <w:tr w14:paraId="5CDDAD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4" w:type="pct"/>
            <w:tcBorders>
              <w:bottom w:val="single" w:color="auto" w:sz="4" w:space="0"/>
            </w:tcBorders>
            <w:noWrap/>
            <w:vAlign w:val="top"/>
          </w:tcPr>
          <w:p w14:paraId="2C537A85">
            <w:pPr>
              <w:widowControl/>
              <w:jc w:val="center"/>
              <w:rPr>
                <w:rFonts w:ascii="宋体" w:hAnsi="宋体" w:cs="宋体"/>
                <w:color w:val="000000"/>
                <w:kern w:val="0"/>
                <w:sz w:val="18"/>
                <w:szCs w:val="18"/>
              </w:rPr>
            </w:pPr>
            <w:r>
              <w:rPr>
                <w:rFonts w:hint="eastAsia" w:ascii="宋体" w:hAnsi="宋体" w:cs="宋体"/>
                <w:color w:val="000000"/>
                <w:kern w:val="0"/>
                <w:sz w:val="18"/>
                <w:szCs w:val="18"/>
              </w:rPr>
              <w:t>字段名称</w:t>
            </w:r>
          </w:p>
        </w:tc>
        <w:tc>
          <w:tcPr>
            <w:tcW w:w="549" w:type="pct"/>
            <w:tcBorders>
              <w:bottom w:val="single" w:color="auto" w:sz="4" w:space="0"/>
            </w:tcBorders>
            <w:noWrap/>
            <w:vAlign w:val="top"/>
          </w:tcPr>
          <w:p w14:paraId="7BEBACF3">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数据类型</w:t>
            </w:r>
          </w:p>
        </w:tc>
        <w:tc>
          <w:tcPr>
            <w:tcW w:w="682" w:type="pct"/>
            <w:tcBorders>
              <w:bottom w:val="single" w:color="auto" w:sz="4" w:space="0"/>
            </w:tcBorders>
            <w:noWrap/>
            <w:vAlign w:val="top"/>
          </w:tcPr>
          <w:p w14:paraId="5933D6C7">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长度</w:t>
            </w:r>
          </w:p>
        </w:tc>
        <w:tc>
          <w:tcPr>
            <w:tcW w:w="682" w:type="pct"/>
            <w:tcBorders>
              <w:bottom w:val="single" w:color="auto" w:sz="4" w:space="0"/>
            </w:tcBorders>
            <w:noWrap/>
            <w:vAlign w:val="top"/>
          </w:tcPr>
          <w:p w14:paraId="5FCB2C04">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能否为空</w:t>
            </w:r>
          </w:p>
        </w:tc>
        <w:tc>
          <w:tcPr>
            <w:tcW w:w="683" w:type="pct"/>
            <w:tcBorders>
              <w:bottom w:val="single" w:color="auto" w:sz="4" w:space="0"/>
            </w:tcBorders>
            <w:noWrap/>
            <w:vAlign w:val="top"/>
          </w:tcPr>
          <w:p w14:paraId="47D23256">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主键</w:t>
            </w:r>
          </w:p>
        </w:tc>
        <w:tc>
          <w:tcPr>
            <w:tcW w:w="683" w:type="pct"/>
            <w:tcBorders>
              <w:bottom w:val="single" w:color="auto" w:sz="4" w:space="0"/>
            </w:tcBorders>
            <w:noWrap/>
            <w:vAlign w:val="top"/>
          </w:tcPr>
          <w:p w14:paraId="25C1BD70">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外键</w:t>
            </w:r>
          </w:p>
        </w:tc>
        <w:tc>
          <w:tcPr>
            <w:tcW w:w="854" w:type="pct"/>
            <w:tcBorders>
              <w:bottom w:val="single" w:color="auto" w:sz="4" w:space="0"/>
            </w:tcBorders>
            <w:noWrap/>
            <w:vAlign w:val="top"/>
          </w:tcPr>
          <w:p w14:paraId="1FD73575">
            <w:pPr>
              <w:widowControl/>
              <w:jc w:val="center"/>
              <w:rPr>
                <w:rFonts w:hint="eastAsia" w:ascii="宋体" w:hAnsi="宋体" w:cs="宋体"/>
                <w:color w:val="000000"/>
                <w:kern w:val="0"/>
                <w:sz w:val="18"/>
                <w:szCs w:val="18"/>
              </w:rPr>
            </w:pPr>
            <w:r>
              <w:rPr>
                <w:rFonts w:hint="eastAsia" w:ascii="宋体" w:hAnsi="宋体" w:cs="宋体"/>
                <w:color w:val="000000"/>
                <w:kern w:val="0"/>
                <w:sz w:val="18"/>
                <w:szCs w:val="18"/>
              </w:rPr>
              <w:t>字段意义</w:t>
            </w:r>
          </w:p>
        </w:tc>
      </w:tr>
      <w:tr w14:paraId="1FA7DB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4" w:type="pct"/>
            <w:noWrap/>
            <w:vAlign w:val="top"/>
          </w:tcPr>
          <w:p w14:paraId="3F43155D">
            <w:pPr>
              <w:widowControl/>
              <w:spacing w:line="360" w:lineRule="auto"/>
              <w:jc w:val="center"/>
              <w:rPr>
                <w:rFonts w:hint="eastAsia"/>
                <w:color w:val="000000"/>
                <w:kern w:val="0"/>
                <w:sz w:val="18"/>
                <w:szCs w:val="18"/>
              </w:rPr>
            </w:pPr>
            <w:r>
              <w:rPr>
                <w:rFonts w:hint="eastAsia"/>
                <w:color w:val="000000"/>
                <w:kern w:val="0"/>
                <w:sz w:val="18"/>
                <w:szCs w:val="18"/>
              </w:rPr>
              <w:t>id</w:t>
            </w:r>
          </w:p>
        </w:tc>
        <w:tc>
          <w:tcPr>
            <w:tcW w:w="549" w:type="pct"/>
            <w:noWrap/>
            <w:vAlign w:val="top"/>
          </w:tcPr>
          <w:p w14:paraId="17605B31">
            <w:pPr>
              <w:widowControl/>
              <w:spacing w:line="360" w:lineRule="auto"/>
              <w:jc w:val="left"/>
              <w:rPr>
                <w:rFonts w:hint="eastAsia"/>
                <w:color w:val="000000"/>
                <w:kern w:val="0"/>
                <w:sz w:val="18"/>
                <w:szCs w:val="18"/>
              </w:rPr>
            </w:pPr>
            <w:r>
              <w:rPr>
                <w:color w:val="000000"/>
                <w:kern w:val="0"/>
                <w:sz w:val="18"/>
                <w:szCs w:val="18"/>
              </w:rPr>
              <w:t>varchar</w:t>
            </w:r>
          </w:p>
        </w:tc>
        <w:tc>
          <w:tcPr>
            <w:tcW w:w="682" w:type="pct"/>
            <w:noWrap/>
            <w:vAlign w:val="top"/>
          </w:tcPr>
          <w:p w14:paraId="377A869F">
            <w:pPr>
              <w:widowControl/>
              <w:spacing w:line="360" w:lineRule="auto"/>
              <w:jc w:val="center"/>
              <w:rPr>
                <w:rFonts w:hint="eastAsia"/>
                <w:color w:val="000000"/>
                <w:kern w:val="0"/>
                <w:sz w:val="18"/>
                <w:szCs w:val="18"/>
              </w:rPr>
            </w:pPr>
            <w:r>
              <w:rPr>
                <w:rFonts w:hint="eastAsia"/>
                <w:color w:val="000000"/>
                <w:kern w:val="0"/>
                <w:sz w:val="18"/>
                <w:szCs w:val="18"/>
              </w:rPr>
              <w:t>30</w:t>
            </w:r>
          </w:p>
        </w:tc>
        <w:tc>
          <w:tcPr>
            <w:tcW w:w="682" w:type="pct"/>
            <w:noWrap/>
            <w:vAlign w:val="top"/>
          </w:tcPr>
          <w:p w14:paraId="1C7C136C">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683" w:type="pct"/>
            <w:noWrap/>
            <w:vAlign w:val="top"/>
          </w:tcPr>
          <w:p w14:paraId="22D72101">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是</w:t>
            </w:r>
          </w:p>
        </w:tc>
        <w:tc>
          <w:tcPr>
            <w:tcW w:w="683" w:type="pct"/>
            <w:noWrap/>
            <w:vAlign w:val="top"/>
          </w:tcPr>
          <w:p w14:paraId="1D8A4CB5">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否</w:t>
            </w:r>
          </w:p>
        </w:tc>
        <w:tc>
          <w:tcPr>
            <w:tcW w:w="854" w:type="pct"/>
            <w:noWrap/>
            <w:vAlign w:val="top"/>
          </w:tcPr>
          <w:p w14:paraId="492536C0">
            <w:pPr>
              <w:widowControl/>
              <w:spacing w:line="360" w:lineRule="auto"/>
              <w:jc w:val="center"/>
              <w:rPr>
                <w:rFonts w:hint="eastAsia" w:ascii="宋体" w:hAnsi="宋体" w:cs="宋体"/>
                <w:color w:val="000000"/>
                <w:kern w:val="0"/>
                <w:sz w:val="18"/>
                <w:szCs w:val="18"/>
              </w:rPr>
            </w:pPr>
            <w:r>
              <w:rPr>
                <w:rFonts w:hint="eastAsia" w:ascii="宋体" w:hAnsi="宋体" w:cs="宋体"/>
                <w:color w:val="000000"/>
                <w:kern w:val="0"/>
                <w:sz w:val="18"/>
                <w:szCs w:val="18"/>
              </w:rPr>
              <w:t>记录</w:t>
            </w:r>
            <w:r>
              <w:rPr>
                <w:rFonts w:hint="eastAsia" w:cs="宋体"/>
                <w:color w:val="000000"/>
                <w:kern w:val="0"/>
                <w:sz w:val="18"/>
                <w:szCs w:val="18"/>
              </w:rPr>
              <w:t>id</w:t>
            </w:r>
          </w:p>
        </w:tc>
      </w:tr>
      <w:tr w14:paraId="5BD334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4" w:type="pct"/>
            <w:noWrap/>
            <w:vAlign w:val="top"/>
          </w:tcPr>
          <w:p w14:paraId="04EF22CE">
            <w:pPr>
              <w:widowControl/>
              <w:spacing w:line="360" w:lineRule="auto"/>
              <w:jc w:val="center"/>
              <w:rPr>
                <w:color w:val="E54C5E" w:themeColor="accent6"/>
                <w:kern w:val="0"/>
                <w:sz w:val="18"/>
                <w:szCs w:val="18"/>
                <w14:textFill>
                  <w14:solidFill>
                    <w14:schemeClr w14:val="accent6"/>
                  </w14:solidFill>
                </w14:textFill>
              </w:rPr>
            </w:pPr>
            <w:r>
              <w:rPr>
                <w:rFonts w:hint="eastAsia"/>
                <w:color w:val="E54C5E" w:themeColor="accent6"/>
                <w:kern w:val="0"/>
                <w:sz w:val="18"/>
                <w:szCs w:val="18"/>
                <w14:textFill>
                  <w14:solidFill>
                    <w14:schemeClr w14:val="accent6"/>
                  </w14:solidFill>
                </w14:textFill>
              </w:rPr>
              <w:t>vedio_id</w:t>
            </w:r>
          </w:p>
        </w:tc>
        <w:tc>
          <w:tcPr>
            <w:tcW w:w="549" w:type="pct"/>
            <w:noWrap/>
            <w:vAlign w:val="top"/>
          </w:tcPr>
          <w:p w14:paraId="36B70661">
            <w:pPr>
              <w:widowControl/>
              <w:spacing w:line="360" w:lineRule="auto"/>
              <w:jc w:val="left"/>
              <w:rPr>
                <w:rFonts w:hint="eastAsia"/>
                <w:color w:val="E54C5E" w:themeColor="accent6"/>
                <w:kern w:val="0"/>
                <w:sz w:val="18"/>
                <w:szCs w:val="18"/>
                <w14:textFill>
                  <w14:solidFill>
                    <w14:schemeClr w14:val="accent6"/>
                  </w14:solidFill>
                </w14:textFill>
              </w:rPr>
            </w:pPr>
            <w:r>
              <w:rPr>
                <w:rFonts w:hint="eastAsia"/>
                <w:color w:val="E54C5E" w:themeColor="accent6"/>
                <w:kern w:val="0"/>
                <w:sz w:val="18"/>
                <w:szCs w:val="18"/>
                <w14:textFill>
                  <w14:solidFill>
                    <w14:schemeClr w14:val="accent6"/>
                  </w14:solidFill>
                </w14:textFill>
              </w:rPr>
              <w:t>bigint</w:t>
            </w:r>
          </w:p>
        </w:tc>
        <w:tc>
          <w:tcPr>
            <w:tcW w:w="682" w:type="pct"/>
            <w:noWrap/>
            <w:vAlign w:val="top"/>
          </w:tcPr>
          <w:p w14:paraId="2C3948EC">
            <w:pPr>
              <w:widowControl/>
              <w:spacing w:line="360" w:lineRule="auto"/>
              <w:jc w:val="center"/>
              <w:rPr>
                <w:rFonts w:hint="eastAsia"/>
                <w:color w:val="E54C5E" w:themeColor="accent6"/>
                <w:kern w:val="0"/>
                <w:sz w:val="18"/>
                <w:szCs w:val="18"/>
                <w14:textFill>
                  <w14:solidFill>
                    <w14:schemeClr w14:val="accent6"/>
                  </w14:solidFill>
                </w14:textFill>
              </w:rPr>
            </w:pPr>
            <w:r>
              <w:rPr>
                <w:rFonts w:hint="eastAsia"/>
                <w:color w:val="E54C5E" w:themeColor="accent6"/>
                <w:kern w:val="0"/>
                <w:sz w:val="18"/>
                <w:szCs w:val="18"/>
                <w14:textFill>
                  <w14:solidFill>
                    <w14:schemeClr w14:val="accent6"/>
                  </w14:solidFill>
                </w14:textFill>
              </w:rPr>
              <w:t>30</w:t>
            </w:r>
          </w:p>
        </w:tc>
        <w:tc>
          <w:tcPr>
            <w:tcW w:w="682" w:type="pct"/>
            <w:noWrap/>
            <w:vAlign w:val="top"/>
          </w:tcPr>
          <w:p w14:paraId="45AF007B">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ascii="宋体" w:hAnsi="宋体" w:cs="宋体"/>
                <w:color w:val="E54C5E" w:themeColor="accent6"/>
                <w:kern w:val="0"/>
                <w:sz w:val="18"/>
                <w:szCs w:val="18"/>
                <w14:textFill>
                  <w14:solidFill>
                    <w14:schemeClr w14:val="accent6"/>
                  </w14:solidFill>
                </w14:textFill>
              </w:rPr>
              <w:t>否</w:t>
            </w:r>
          </w:p>
        </w:tc>
        <w:tc>
          <w:tcPr>
            <w:tcW w:w="683" w:type="pct"/>
            <w:noWrap/>
            <w:vAlign w:val="top"/>
          </w:tcPr>
          <w:p w14:paraId="000B72DB">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ascii="宋体" w:hAnsi="宋体" w:cs="宋体"/>
                <w:color w:val="E54C5E" w:themeColor="accent6"/>
                <w:kern w:val="0"/>
                <w:sz w:val="18"/>
                <w:szCs w:val="18"/>
                <w14:textFill>
                  <w14:solidFill>
                    <w14:schemeClr w14:val="accent6"/>
                  </w14:solidFill>
                </w14:textFill>
              </w:rPr>
              <w:t>否</w:t>
            </w:r>
          </w:p>
        </w:tc>
        <w:tc>
          <w:tcPr>
            <w:tcW w:w="683" w:type="pct"/>
            <w:noWrap/>
            <w:vAlign w:val="top"/>
          </w:tcPr>
          <w:p w14:paraId="05E6FAE6">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color w:val="E54C5E" w:themeColor="accent6"/>
                <w:kern w:val="0"/>
                <w:sz w:val="18"/>
                <w:szCs w:val="18"/>
                <w14:textFill>
                  <w14:solidFill>
                    <w14:schemeClr w14:val="accent6"/>
                  </w14:solidFill>
                </w14:textFill>
              </w:rPr>
              <w:t>是</w:t>
            </w:r>
          </w:p>
        </w:tc>
        <w:tc>
          <w:tcPr>
            <w:tcW w:w="854" w:type="pct"/>
            <w:noWrap/>
            <w:vAlign w:val="top"/>
          </w:tcPr>
          <w:p w14:paraId="2DBBE2B7">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ascii="宋体" w:hAnsi="宋体" w:cs="宋体"/>
                <w:color w:val="E54C5E" w:themeColor="accent6"/>
                <w:kern w:val="0"/>
                <w:sz w:val="18"/>
                <w:szCs w:val="18"/>
                <w14:textFill>
                  <w14:solidFill>
                    <w14:schemeClr w14:val="accent6"/>
                  </w14:solidFill>
                </w14:textFill>
              </w:rPr>
              <w:t>视频</w:t>
            </w:r>
            <w:r>
              <w:rPr>
                <w:rFonts w:hint="eastAsia" w:cs="宋体"/>
                <w:color w:val="E54C5E" w:themeColor="accent6"/>
                <w:kern w:val="0"/>
                <w:sz w:val="18"/>
                <w:szCs w:val="18"/>
                <w14:textFill>
                  <w14:solidFill>
                    <w14:schemeClr w14:val="accent6"/>
                  </w14:solidFill>
                </w14:textFill>
              </w:rPr>
              <w:t>id</w:t>
            </w:r>
          </w:p>
        </w:tc>
      </w:tr>
      <w:tr w14:paraId="7439D1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4" w:type="pct"/>
            <w:noWrap/>
            <w:vAlign w:val="top"/>
          </w:tcPr>
          <w:p w14:paraId="3258A339">
            <w:pPr>
              <w:widowControl/>
              <w:spacing w:line="360" w:lineRule="auto"/>
              <w:jc w:val="center"/>
              <w:rPr>
                <w:rFonts w:hint="eastAsia"/>
                <w:color w:val="E54C5E" w:themeColor="accent6"/>
                <w:kern w:val="0"/>
                <w:sz w:val="18"/>
                <w:szCs w:val="18"/>
                <w14:textFill>
                  <w14:solidFill>
                    <w14:schemeClr w14:val="accent6"/>
                  </w14:solidFill>
                </w14:textFill>
              </w:rPr>
            </w:pPr>
            <w:r>
              <w:rPr>
                <w:color w:val="E54C5E" w:themeColor="accent6"/>
                <w:kern w:val="0"/>
                <w:sz w:val="18"/>
                <w:szCs w:val="18"/>
                <w14:textFill>
                  <w14:solidFill>
                    <w14:schemeClr w14:val="accent6"/>
                  </w14:solidFill>
                </w14:textFill>
              </w:rPr>
              <w:t>ter</w:t>
            </w:r>
            <w:r>
              <w:rPr>
                <w:rFonts w:hint="eastAsia"/>
                <w:color w:val="E54C5E" w:themeColor="accent6"/>
                <w:kern w:val="0"/>
                <w:sz w:val="18"/>
                <w:szCs w:val="18"/>
                <w14:textFill>
                  <w14:solidFill>
                    <w14:schemeClr w14:val="accent6"/>
                  </w14:solidFill>
                </w14:textFill>
              </w:rPr>
              <w:t>mI</w:t>
            </w:r>
            <w:r>
              <w:rPr>
                <w:color w:val="E54C5E" w:themeColor="accent6"/>
                <w:kern w:val="0"/>
                <w:sz w:val="18"/>
                <w:szCs w:val="18"/>
                <w14:textFill>
                  <w14:solidFill>
                    <w14:schemeClr w14:val="accent6"/>
                  </w14:solidFill>
                </w14:textFill>
              </w:rPr>
              <w:t>d</w:t>
            </w:r>
          </w:p>
        </w:tc>
        <w:tc>
          <w:tcPr>
            <w:tcW w:w="549" w:type="pct"/>
            <w:noWrap/>
            <w:vAlign w:val="top"/>
          </w:tcPr>
          <w:p w14:paraId="3EFE9BE0">
            <w:pPr>
              <w:widowControl/>
              <w:spacing w:line="360" w:lineRule="auto"/>
              <w:jc w:val="left"/>
              <w:rPr>
                <w:rFonts w:hint="eastAsia"/>
                <w:color w:val="E54C5E" w:themeColor="accent6"/>
                <w:kern w:val="0"/>
                <w:sz w:val="18"/>
                <w:szCs w:val="18"/>
                <w14:textFill>
                  <w14:solidFill>
                    <w14:schemeClr w14:val="accent6"/>
                  </w14:solidFill>
                </w14:textFill>
              </w:rPr>
            </w:pPr>
            <w:r>
              <w:rPr>
                <w:rFonts w:hint="eastAsia"/>
                <w:color w:val="E54C5E" w:themeColor="accent6"/>
                <w:kern w:val="0"/>
                <w:sz w:val="18"/>
                <w:szCs w:val="18"/>
                <w14:textFill>
                  <w14:solidFill>
                    <w14:schemeClr w14:val="accent6"/>
                  </w14:solidFill>
                </w14:textFill>
              </w:rPr>
              <w:t>bigint</w:t>
            </w:r>
          </w:p>
        </w:tc>
        <w:tc>
          <w:tcPr>
            <w:tcW w:w="682" w:type="pct"/>
            <w:noWrap/>
            <w:vAlign w:val="top"/>
          </w:tcPr>
          <w:p w14:paraId="651627DD">
            <w:pPr>
              <w:widowControl/>
              <w:spacing w:line="360" w:lineRule="auto"/>
              <w:jc w:val="center"/>
              <w:rPr>
                <w:rFonts w:hint="eastAsia"/>
                <w:color w:val="E54C5E" w:themeColor="accent6"/>
                <w:kern w:val="0"/>
                <w:sz w:val="18"/>
                <w:szCs w:val="18"/>
                <w14:textFill>
                  <w14:solidFill>
                    <w14:schemeClr w14:val="accent6"/>
                  </w14:solidFill>
                </w14:textFill>
              </w:rPr>
            </w:pPr>
            <w:r>
              <w:rPr>
                <w:rFonts w:hint="eastAsia"/>
                <w:color w:val="E54C5E" w:themeColor="accent6"/>
                <w:kern w:val="0"/>
                <w:sz w:val="18"/>
                <w:szCs w:val="18"/>
                <w14:textFill>
                  <w14:solidFill>
                    <w14:schemeClr w14:val="accent6"/>
                  </w14:solidFill>
                </w14:textFill>
              </w:rPr>
              <w:t>11</w:t>
            </w:r>
          </w:p>
        </w:tc>
        <w:tc>
          <w:tcPr>
            <w:tcW w:w="682" w:type="pct"/>
            <w:noWrap/>
            <w:vAlign w:val="top"/>
          </w:tcPr>
          <w:p w14:paraId="740EB7CB">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ascii="宋体" w:hAnsi="宋体" w:cs="宋体"/>
                <w:color w:val="E54C5E" w:themeColor="accent6"/>
                <w:kern w:val="0"/>
                <w:sz w:val="18"/>
                <w:szCs w:val="18"/>
                <w14:textFill>
                  <w14:solidFill>
                    <w14:schemeClr w14:val="accent6"/>
                  </w14:solidFill>
                </w14:textFill>
              </w:rPr>
              <w:t>否</w:t>
            </w:r>
          </w:p>
        </w:tc>
        <w:tc>
          <w:tcPr>
            <w:tcW w:w="683" w:type="pct"/>
            <w:noWrap/>
            <w:vAlign w:val="top"/>
          </w:tcPr>
          <w:p w14:paraId="4DA3DAED">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ascii="宋体" w:hAnsi="宋体" w:cs="宋体"/>
                <w:color w:val="E54C5E" w:themeColor="accent6"/>
                <w:kern w:val="0"/>
                <w:sz w:val="18"/>
                <w:szCs w:val="18"/>
                <w14:textFill>
                  <w14:solidFill>
                    <w14:schemeClr w14:val="accent6"/>
                  </w14:solidFill>
                </w14:textFill>
              </w:rPr>
              <w:t>否</w:t>
            </w:r>
          </w:p>
        </w:tc>
        <w:tc>
          <w:tcPr>
            <w:tcW w:w="683" w:type="pct"/>
            <w:noWrap/>
            <w:vAlign w:val="top"/>
          </w:tcPr>
          <w:p w14:paraId="0AEE4045">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color w:val="E54C5E" w:themeColor="accent6"/>
                <w:kern w:val="0"/>
                <w:sz w:val="18"/>
                <w:szCs w:val="18"/>
                <w14:textFill>
                  <w14:solidFill>
                    <w14:schemeClr w14:val="accent6"/>
                  </w14:solidFill>
                </w14:textFill>
              </w:rPr>
              <w:t>是</w:t>
            </w:r>
          </w:p>
        </w:tc>
        <w:tc>
          <w:tcPr>
            <w:tcW w:w="854" w:type="pct"/>
            <w:noWrap/>
            <w:vAlign w:val="top"/>
          </w:tcPr>
          <w:p w14:paraId="12E9D8F6">
            <w:pPr>
              <w:widowControl/>
              <w:spacing w:line="360" w:lineRule="auto"/>
              <w:jc w:val="center"/>
              <w:rPr>
                <w:rFonts w:hint="eastAsia" w:ascii="宋体" w:hAnsi="宋体" w:cs="宋体"/>
                <w:color w:val="E54C5E" w:themeColor="accent6"/>
                <w:kern w:val="0"/>
                <w:sz w:val="18"/>
                <w:szCs w:val="18"/>
                <w14:textFill>
                  <w14:solidFill>
                    <w14:schemeClr w14:val="accent6"/>
                  </w14:solidFill>
                </w14:textFill>
              </w:rPr>
            </w:pPr>
            <w:r>
              <w:rPr>
                <w:rFonts w:hint="eastAsia" w:ascii="宋体" w:hAnsi="宋体" w:cs="宋体"/>
                <w:color w:val="E54C5E" w:themeColor="accent6"/>
                <w:kern w:val="0"/>
                <w:sz w:val="18"/>
                <w:szCs w:val="18"/>
                <w14:textFill>
                  <w14:solidFill>
                    <w14:schemeClr w14:val="accent6"/>
                  </w14:solidFill>
                </w14:textFill>
              </w:rPr>
              <w:t>学期id</w:t>
            </w:r>
          </w:p>
        </w:tc>
      </w:tr>
      <w:tr w14:paraId="1D1CB2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64" w:type="pct"/>
            <w:noWrap/>
            <w:vAlign w:val="top"/>
          </w:tcPr>
          <w:p w14:paraId="21DC7B5E">
            <w:pPr>
              <w:widowControl/>
              <w:spacing w:line="360" w:lineRule="auto"/>
              <w:jc w:val="center"/>
              <w:rPr>
                <w:rFonts w:hint="default" w:eastAsiaTheme="minorEastAsia"/>
                <w:color w:val="0000FF"/>
                <w:kern w:val="0"/>
                <w:sz w:val="18"/>
                <w:szCs w:val="18"/>
                <w:lang w:val="en-US" w:eastAsia="zh-CN"/>
              </w:rPr>
            </w:pPr>
            <w:r>
              <w:rPr>
                <w:rFonts w:hint="eastAsia"/>
                <w:color w:val="0000FF"/>
                <w:kern w:val="0"/>
                <w:sz w:val="18"/>
                <w:szCs w:val="18"/>
                <w:lang w:val="en-US" w:eastAsia="zh-CN"/>
              </w:rPr>
              <w:t>timeSpan</w:t>
            </w:r>
          </w:p>
        </w:tc>
        <w:tc>
          <w:tcPr>
            <w:tcW w:w="549" w:type="pct"/>
            <w:noWrap/>
            <w:vAlign w:val="top"/>
          </w:tcPr>
          <w:p w14:paraId="5EF33F29">
            <w:pPr>
              <w:widowControl/>
              <w:spacing w:line="360" w:lineRule="auto"/>
              <w:jc w:val="left"/>
              <w:rPr>
                <w:rFonts w:hint="eastAsia" w:eastAsiaTheme="minorEastAsia"/>
                <w:color w:val="0000FF"/>
                <w:kern w:val="0"/>
                <w:sz w:val="18"/>
                <w:szCs w:val="18"/>
                <w:lang w:eastAsia="zh-CN"/>
              </w:rPr>
            </w:pPr>
            <w:r>
              <w:rPr>
                <w:rFonts w:hint="eastAsia"/>
                <w:color w:val="0000FF"/>
                <w:kern w:val="0"/>
                <w:sz w:val="18"/>
                <w:szCs w:val="18"/>
                <w:lang w:val="en-US" w:eastAsia="zh-CN"/>
              </w:rPr>
              <w:t>Varchar</w:t>
            </w:r>
          </w:p>
        </w:tc>
        <w:tc>
          <w:tcPr>
            <w:tcW w:w="682" w:type="pct"/>
            <w:noWrap/>
            <w:vAlign w:val="top"/>
          </w:tcPr>
          <w:p w14:paraId="5D8DED2F">
            <w:pPr>
              <w:widowControl/>
              <w:spacing w:line="360" w:lineRule="auto"/>
              <w:jc w:val="center"/>
              <w:rPr>
                <w:rFonts w:hint="default" w:eastAsiaTheme="minorEastAsia"/>
                <w:color w:val="0000FF"/>
                <w:kern w:val="0"/>
                <w:sz w:val="18"/>
                <w:szCs w:val="18"/>
                <w:lang w:val="en-US" w:eastAsia="zh-CN"/>
              </w:rPr>
            </w:pPr>
            <w:r>
              <w:rPr>
                <w:rFonts w:hint="eastAsia"/>
                <w:color w:val="0000FF"/>
                <w:kern w:val="0"/>
                <w:sz w:val="18"/>
                <w:szCs w:val="18"/>
                <w:lang w:val="en-US" w:eastAsia="zh-CN"/>
              </w:rPr>
              <w:t>60</w:t>
            </w:r>
          </w:p>
        </w:tc>
        <w:tc>
          <w:tcPr>
            <w:tcW w:w="682" w:type="pct"/>
            <w:noWrap/>
            <w:vAlign w:val="top"/>
          </w:tcPr>
          <w:p w14:paraId="2D084C8F">
            <w:pPr>
              <w:widowControl/>
              <w:spacing w:line="360" w:lineRule="auto"/>
              <w:jc w:val="center"/>
              <w:rPr>
                <w:rFonts w:ascii="宋体" w:hAnsi="宋体" w:cs="宋体"/>
                <w:color w:val="0000FF"/>
                <w:kern w:val="0"/>
                <w:sz w:val="18"/>
                <w:szCs w:val="18"/>
              </w:rPr>
            </w:pPr>
            <w:r>
              <w:rPr>
                <w:rFonts w:hint="eastAsia" w:ascii="宋体" w:hAnsi="宋体" w:cs="宋体"/>
                <w:color w:val="0000FF"/>
                <w:kern w:val="0"/>
                <w:sz w:val="18"/>
                <w:szCs w:val="18"/>
              </w:rPr>
              <w:t>是</w:t>
            </w:r>
          </w:p>
        </w:tc>
        <w:tc>
          <w:tcPr>
            <w:tcW w:w="683" w:type="pct"/>
            <w:noWrap/>
            <w:vAlign w:val="top"/>
          </w:tcPr>
          <w:p w14:paraId="2826EAD8">
            <w:pPr>
              <w:widowControl/>
              <w:spacing w:line="360" w:lineRule="auto"/>
              <w:jc w:val="center"/>
              <w:rPr>
                <w:rFonts w:hint="eastAsia" w:ascii="宋体" w:hAnsi="宋体" w:cs="宋体"/>
                <w:color w:val="0000FF"/>
                <w:kern w:val="0"/>
                <w:sz w:val="18"/>
                <w:szCs w:val="18"/>
              </w:rPr>
            </w:pPr>
            <w:r>
              <w:rPr>
                <w:rFonts w:hint="eastAsia" w:ascii="宋体" w:hAnsi="宋体" w:cs="宋体"/>
                <w:color w:val="0000FF"/>
                <w:kern w:val="0"/>
                <w:sz w:val="18"/>
                <w:szCs w:val="18"/>
              </w:rPr>
              <w:t>否</w:t>
            </w:r>
          </w:p>
        </w:tc>
        <w:tc>
          <w:tcPr>
            <w:tcW w:w="683" w:type="pct"/>
            <w:noWrap/>
            <w:vAlign w:val="top"/>
          </w:tcPr>
          <w:p w14:paraId="3DE4C1BD">
            <w:pPr>
              <w:widowControl/>
              <w:spacing w:line="360" w:lineRule="auto"/>
              <w:jc w:val="center"/>
              <w:rPr>
                <w:rFonts w:hint="eastAsia" w:ascii="宋体" w:hAnsi="宋体" w:cs="宋体"/>
                <w:color w:val="0000FF"/>
                <w:kern w:val="0"/>
                <w:sz w:val="18"/>
                <w:szCs w:val="18"/>
              </w:rPr>
            </w:pPr>
            <w:r>
              <w:rPr>
                <w:rFonts w:hint="eastAsia" w:ascii="宋体" w:hAnsi="宋体" w:cs="宋体"/>
                <w:color w:val="0000FF"/>
                <w:kern w:val="0"/>
                <w:sz w:val="18"/>
                <w:szCs w:val="18"/>
              </w:rPr>
              <w:t>否</w:t>
            </w:r>
          </w:p>
        </w:tc>
        <w:tc>
          <w:tcPr>
            <w:tcW w:w="854" w:type="pct"/>
            <w:noWrap/>
            <w:vAlign w:val="top"/>
          </w:tcPr>
          <w:p w14:paraId="3BDB8F27">
            <w:pPr>
              <w:widowControl/>
              <w:spacing w:line="360" w:lineRule="auto"/>
              <w:jc w:val="center"/>
              <w:rPr>
                <w:rFonts w:hint="default" w:ascii="宋体" w:hAnsi="宋体" w:cs="宋体" w:eastAsiaTheme="minorEastAsia"/>
                <w:color w:val="0000FF"/>
                <w:kern w:val="0"/>
                <w:sz w:val="18"/>
                <w:szCs w:val="18"/>
                <w:lang w:val="en-US" w:eastAsia="zh-CN"/>
              </w:rPr>
            </w:pPr>
            <w:r>
              <w:rPr>
                <w:rFonts w:hint="eastAsia" w:ascii="宋体" w:hAnsi="宋体" w:cs="宋体"/>
                <w:color w:val="0000FF"/>
                <w:kern w:val="0"/>
                <w:sz w:val="18"/>
                <w:szCs w:val="18"/>
                <w:lang w:val="en-US" w:eastAsia="zh-CN"/>
              </w:rPr>
              <w:t xml:space="preserve"> 学习时段</w:t>
            </w:r>
          </w:p>
        </w:tc>
      </w:tr>
    </w:tbl>
    <w:p w14:paraId="2AC6FA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color w:val="0000FF"/>
          <w:sz w:val="24"/>
          <w:szCs w:val="24"/>
        </w:rPr>
      </w:pPr>
    </w:p>
    <w:p w14:paraId="24A7C3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FF"/>
          <w:sz w:val="24"/>
          <w:szCs w:val="24"/>
          <w:lang w:val="en-US" w:eastAsia="zh-CN"/>
        </w:rPr>
      </w:pPr>
      <w:r>
        <w:rPr>
          <w:rFonts w:hint="eastAsia" w:asciiTheme="minorEastAsia" w:hAnsiTheme="minorEastAsia" w:cstheme="minorEastAsia"/>
          <w:color w:val="0000FF"/>
          <w:sz w:val="24"/>
          <w:szCs w:val="24"/>
          <w:lang w:val="en-US" w:eastAsia="zh-CN"/>
        </w:rPr>
        <w:t>学期与视频之间的关系正确画法应该如下，其关系表对应的实体不画，但是如果关系表中除了主键，外键还有另外属性，属性画到菱形上作为关系表的增强属性，如“学习时段”：</w:t>
      </w:r>
    </w:p>
    <w:p w14:paraId="4E07A1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FF"/>
          <w:sz w:val="24"/>
          <w:szCs w:val="24"/>
          <w:lang w:val="en-US" w:eastAsia="zh-CN"/>
        </w:rPr>
      </w:pPr>
      <w:r>
        <w:rPr>
          <w:sz w:val="24"/>
        </w:rPr>
        <mc:AlternateContent>
          <mc:Choice Requires="wps">
            <w:drawing>
              <wp:anchor distT="0" distB="0" distL="114300" distR="114300" simplePos="0" relativeHeight="251666432" behindDoc="0" locked="0" layoutInCell="1" allowOverlap="1">
                <wp:simplePos x="0" y="0"/>
                <wp:positionH relativeFrom="column">
                  <wp:posOffset>1852295</wp:posOffset>
                </wp:positionH>
                <wp:positionV relativeFrom="paragraph">
                  <wp:posOffset>786130</wp:posOffset>
                </wp:positionV>
                <wp:extent cx="601980" cy="213995"/>
                <wp:effectExtent l="0" t="0" r="0" b="0"/>
                <wp:wrapNone/>
                <wp:docPr id="9" name="矩形 9"/>
                <wp:cNvGraphicFramePr/>
                <a:graphic xmlns:a="http://schemas.openxmlformats.org/drawingml/2006/main">
                  <a:graphicData uri="http://schemas.microsoft.com/office/word/2010/wordprocessingShape">
                    <wps:wsp>
                      <wps:cNvSpPr/>
                      <wps:spPr>
                        <a:xfrm>
                          <a:off x="0" y="0"/>
                          <a:ext cx="601980" cy="21399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5.85pt;margin-top:61.9pt;height:16.85pt;width:47.4pt;z-index:251666432;v-text-anchor:middle;mso-width-relative:page;mso-height-relative:page;" filled="f" stroked="f" coordsize="21600,21600" o:gfxdata="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27QUdkA&#10;AAALAQAADwAAAAAAAAABACAAAAAiAAAAZHJzL2Rvd25yZXYueG1sUEsBAhQAFAAAAAgAh07iQFHd&#10;1mNXAgAAoQQAAA4AAAAAAAAAAQAgAAAAKAEAAGRycy9lMm9Eb2MueG1sUEsFBgAAAAAGAAYAWQEA&#10;APEFAAAAAA==&#10;">
                <v:fill on="f" focussize="0,0"/>
                <v:stroke on="f" weight="1pt" miterlimit="8" joinstyle="miter"/>
                <v:imagedata o:title=""/>
                <o:lock v:ext="edit" aspectratio="f"/>
              </v:rect>
            </w:pict>
          </mc:Fallback>
        </mc:AlternateContent>
      </w:r>
    </w:p>
    <w:p w14:paraId="7FE8CBAE">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color w:val="0000FF"/>
          <w:sz w:val="24"/>
          <w:szCs w:val="24"/>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2088515</wp:posOffset>
                </wp:positionH>
                <wp:positionV relativeFrom="paragraph">
                  <wp:posOffset>10795</wp:posOffset>
                </wp:positionV>
                <wp:extent cx="1005840" cy="281940"/>
                <wp:effectExtent l="6350" t="6350" r="8890" b="16510"/>
                <wp:wrapNone/>
                <wp:docPr id="12" name="椭圆 12"/>
                <wp:cNvGraphicFramePr/>
                <a:graphic xmlns:a="http://schemas.openxmlformats.org/drawingml/2006/main">
                  <a:graphicData uri="http://schemas.microsoft.com/office/word/2010/wordprocessingShape">
                    <wps:wsp>
                      <wps:cNvSpPr/>
                      <wps:spPr>
                        <a:xfrm>
                          <a:off x="3231515" y="925195"/>
                          <a:ext cx="1005840" cy="281940"/>
                        </a:xfrm>
                        <a:prstGeom prst="ellipse">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4.45pt;margin-top:0.85pt;height:22.2pt;width:79.2pt;z-index:251669504;v-text-anchor:middle;mso-width-relative:page;mso-height-relative:page;" filled="f" stroked="t" coordsize="21600,21600" o:gfxdata="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zlcLO1wAAAAgBAAAPAAAA&#10;AAAAAAEAIAAAACIAAABkcnMvZG93bnJldi54bWxQSwECFAAUAAAACACHTuJArlyu2YgCAAD9BAAA&#10;DgAAAAAAAAABACAAAAAmAQAAZHJzL2Uyb0RvYy54bWxQSwUGAAAAAAYABgBZAQAAIAYAAAAA&#10;">
                <v:fill on="f" focussize="0,0"/>
                <v:stroke weight="1pt" color="#2E54A1 [2404]" miterlimit="8" joinstyle="miter"/>
                <v:imagedata o:title=""/>
                <o:lock v:ext="edit" aspectratio="f"/>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2606675</wp:posOffset>
                </wp:positionH>
                <wp:positionV relativeFrom="paragraph">
                  <wp:posOffset>285115</wp:posOffset>
                </wp:positionV>
                <wp:extent cx="99060" cy="213360"/>
                <wp:effectExtent l="5715" t="2540" r="17145" b="12700"/>
                <wp:wrapNone/>
                <wp:docPr id="11" name="直接连接符 11"/>
                <wp:cNvGraphicFramePr/>
                <a:graphic xmlns:a="http://schemas.openxmlformats.org/drawingml/2006/main">
                  <a:graphicData uri="http://schemas.microsoft.com/office/word/2010/wordprocessingShape">
                    <wps:wsp>
                      <wps:cNvCnPr/>
                      <wps:spPr>
                        <a:xfrm flipH="1" flipV="1">
                          <a:off x="3703955" y="1161415"/>
                          <a:ext cx="99060" cy="2133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05.25pt;margin-top:22.45pt;height:16.8pt;width:7.8pt;z-index:251668480;mso-width-relative:page;mso-height-relative:page;" filled="f" stroked="t" coordsize="21600,21600" o:gfxdata="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BRqi3WAAAACQEAAA8AAAAAAAAAAQAgAAAAIgAAAGRycy9k&#10;b3ducmV2LnhtbFBLAQIUABQAAAAIAIdO4kC2VsMNBAIAANcDAAAOAAAAAAAAAAEAIAAAACUBAABk&#10;cnMvZTJvRG9jLnhtbFBLBQYAAAAABgAGAFkBAACbBQAAAAA=&#10;">
                <v:fill on="f" focussize="0,0"/>
                <v:stroke weight="1pt" color="#4874CB [3204]" miterlimit="8" joinstyle="miter"/>
                <v:imagedata o:title=""/>
                <o:lock v:ext="edit" aspectratio="f"/>
              </v:line>
            </w:pict>
          </mc:Fallback>
        </mc:AlternateContent>
      </w:r>
      <w:r>
        <w:rPr>
          <w:rFonts w:hint="eastAsia" w:asciiTheme="minorEastAsia" w:hAnsiTheme="minorEastAsia" w:cstheme="minorEastAsia"/>
          <w:color w:val="0000FF"/>
          <w:sz w:val="24"/>
          <w:szCs w:val="24"/>
          <w:lang w:val="en-US" w:eastAsia="zh-CN"/>
        </w:rPr>
        <w:tab/>
      </w:r>
      <w:r>
        <w:rPr>
          <w:rFonts w:hint="eastAsia" w:ascii="宋体" w:hAnsi="宋体" w:cs="宋体"/>
          <w:color w:val="0000FF"/>
          <w:kern w:val="0"/>
          <w:sz w:val="18"/>
          <w:szCs w:val="18"/>
          <w:lang w:val="en-US" w:eastAsia="zh-CN"/>
        </w:rPr>
        <w:t xml:space="preserve"> 学习时段</w:t>
      </w:r>
    </w:p>
    <w:p w14:paraId="29C7246F">
      <w:pPr>
        <w:keepNext w:val="0"/>
        <w:keepLines w:val="0"/>
        <w:pageBreakBefore w:val="0"/>
        <w:widowControl w:val="0"/>
        <w:tabs>
          <w:tab w:val="left" w:pos="3193"/>
          <w:tab w:val="left" w:pos="5665"/>
        </w:tabs>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color w:val="0000FF"/>
          <w:sz w:val="24"/>
          <w:szCs w:val="24"/>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3261995</wp:posOffset>
                </wp:positionH>
                <wp:positionV relativeFrom="paragraph">
                  <wp:posOffset>54610</wp:posOffset>
                </wp:positionV>
                <wp:extent cx="601980" cy="213995"/>
                <wp:effectExtent l="0" t="0" r="0" b="0"/>
                <wp:wrapNone/>
                <wp:docPr id="10" name="矩形 10"/>
                <wp:cNvGraphicFramePr/>
                <a:graphic xmlns:a="http://schemas.openxmlformats.org/drawingml/2006/main">
                  <a:graphicData uri="http://schemas.microsoft.com/office/word/2010/wordprocessingShape">
                    <wps:wsp>
                      <wps:cNvSpPr/>
                      <wps:spPr>
                        <a:xfrm>
                          <a:off x="0" y="0"/>
                          <a:ext cx="601980" cy="213995"/>
                        </a:xfrm>
                        <a:prstGeom prst="rect">
                          <a:avLst/>
                        </a:prstGeom>
                        <a:noFill/>
                        <a:ln w="12700" cmpd="sng">
                          <a:no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85pt;margin-top:4.3pt;height:16.85pt;width:47.4pt;z-index:251667456;v-text-anchor:middle;mso-width-relative:page;mso-height-relative:page;" filled="f" stroked="f" coordsize="21600,21600" o:gfxdata="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L2vcKvXAAAA&#10;CAEAAA8AAAAAAAAAAQAgAAAAIgAAAGRycy9kb3ducmV2LnhtbFBLAQIUABQAAAAIAIdO4kAVbfjE&#10;VwIAAKMEAAAOAAAAAAAAAAEAIAAAACYBAABkcnMvZTJvRG9jLnhtbFBLBQYAAAAABgAGAFkBAADv&#10;BQAAAAA=&#10;">
                <v:fill on="f"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3261995</wp:posOffset>
                </wp:positionH>
                <wp:positionV relativeFrom="paragraph">
                  <wp:posOffset>16510</wp:posOffset>
                </wp:positionV>
                <wp:extent cx="601980" cy="213995"/>
                <wp:effectExtent l="0" t="0" r="0" b="0"/>
                <wp:wrapNone/>
                <wp:docPr id="8" name="矩形 8"/>
                <wp:cNvGraphicFramePr/>
                <a:graphic xmlns:a="http://schemas.openxmlformats.org/drawingml/2006/main">
                  <a:graphicData uri="http://schemas.microsoft.com/office/word/2010/wordprocessingShape">
                    <wps:wsp>
                      <wps:cNvSpPr/>
                      <wps:spPr>
                        <a:xfrm>
                          <a:off x="0" y="0"/>
                          <a:ext cx="601980" cy="213995"/>
                        </a:xfrm>
                        <a:prstGeom prst="rect">
                          <a:avLst/>
                        </a:prstGeom>
                        <a:noFill/>
                        <a:ln w="12700" cmpd="sng">
                          <a:no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6.85pt;margin-top:1.3pt;height:16.85pt;width:47.4pt;z-index:251665408;v-text-anchor:middle;mso-width-relative:page;mso-height-relative:page;" filled="f" stroked="f" coordsize="21600,21600" o:gfxdata="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9R02K1gAAAAgB&#10;AAAPAAAAAAAAAAEAIAAAACIAAABkcnMvZG93bnJldi54bWxQSwECFAAUAAAACACHTuJAE9HLGFYC&#10;AAChBAAADgAAAAAAAAABACAAAAAlAQAAZHJzL2Uyb0RvYy54bWxQSwUGAAAAAAYABgBZAQAA7QUA&#10;AAAA&#10;">
                <v:fill on="f"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1699895</wp:posOffset>
                </wp:positionH>
                <wp:positionV relativeFrom="paragraph">
                  <wp:posOffset>39370</wp:posOffset>
                </wp:positionV>
                <wp:extent cx="601980" cy="213995"/>
                <wp:effectExtent l="0" t="0" r="0" b="0"/>
                <wp:wrapNone/>
                <wp:docPr id="7" name="矩形 7"/>
                <wp:cNvGraphicFramePr/>
                <a:graphic xmlns:a="http://schemas.openxmlformats.org/drawingml/2006/main">
                  <a:graphicData uri="http://schemas.microsoft.com/office/word/2010/wordprocessingShape">
                    <wps:wsp>
                      <wps:cNvSpPr/>
                      <wps:spPr>
                        <a:xfrm>
                          <a:off x="2873375" y="1921510"/>
                          <a:ext cx="601980" cy="213995"/>
                        </a:xfrm>
                        <a:prstGeom prst="rect">
                          <a:avLst/>
                        </a:prstGeom>
                        <a:noFill/>
                        <a:ln w="12700" cmpd="sng">
                          <a:no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3.85pt;margin-top:3.1pt;height:16.85pt;width:47.4pt;z-index:251664384;v-text-anchor:middle;mso-width-relative:page;mso-height-relative:page;" filled="f" stroked="f" coordsize="21600,21600" o:gfxdata="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1fy9f1wAAAAgBAAAPAAAAAAAAAAEAIAAAACIAAABkcnMvZG93bnJldi54bWxQSwECFAAU&#10;AAAACACHTuJAPyCOxmQCAACtBAAADgAAAAAAAAABACAAAAAmAQAAZHJzL2Uyb0RvYy54bWxQSwUG&#10;AAAAAAYABgBZAQAA/AUAAAAA&#10;">
                <v:fill on="f"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4008755</wp:posOffset>
                </wp:positionH>
                <wp:positionV relativeFrom="paragraph">
                  <wp:posOffset>109855</wp:posOffset>
                </wp:positionV>
                <wp:extent cx="1234440" cy="472440"/>
                <wp:effectExtent l="6350" t="6350" r="8890" b="8890"/>
                <wp:wrapNone/>
                <wp:docPr id="4" name="矩形 4"/>
                <wp:cNvGraphicFramePr/>
                <a:graphic xmlns:a="http://schemas.openxmlformats.org/drawingml/2006/main">
                  <a:graphicData uri="http://schemas.microsoft.com/office/word/2010/wordprocessingShape">
                    <wps:wsp>
                      <wps:cNvSpPr/>
                      <wps:spPr>
                        <a:xfrm>
                          <a:off x="5151755" y="1915795"/>
                          <a:ext cx="1234440" cy="472440"/>
                        </a:xfrm>
                        <a:prstGeom prst="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AD858E7">
                            <w:pPr>
                              <w:jc w:val="center"/>
                              <w:rPr>
                                <w:rFonts w:hint="eastAsia" w:eastAsiaTheme="minorEastAsia"/>
                                <w:color w:val="0000FF"/>
                                <w:lang w:val="en-US" w:eastAsia="zh-CN"/>
                              </w:rPr>
                            </w:pPr>
                            <w:r>
                              <w:rPr>
                                <w:rFonts w:hint="eastAsia"/>
                                <w:color w:val="0000FF"/>
                                <w:lang w:val="en-US" w:eastAsia="zh-CN"/>
                              </w:rPr>
                              <w:t>学期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5.65pt;margin-top:8.65pt;height:37.2pt;width:97.2pt;z-index:251661312;v-text-anchor:middle;mso-width-relative:page;mso-height-relative:page;" fillcolor="#FFFFFF [3212]" filled="t" stroked="t" coordsize="21600,21600" o:gfxdata="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1ByW&#10;DdgAAAAJAQAADwAAAAAAAAABACAAAAAiAAAAZHJzL2Rvd25yZXYueG1sUEsBAhQAFAAAAAgAh07i&#10;QNR0RxWUAgAALQUAAA4AAAAAAAAAAQAgAAAAJwEAAGRycy9lMm9Eb2MueG1sUEsFBgAAAAAGAAYA&#10;WQEAAC0GAAAAAA==&#10;">
                <v:fill on="t" focussize="0,0"/>
                <v:stroke weight="1pt" color="#2E54A1 [2404]" miterlimit="8" joinstyle="miter"/>
                <v:imagedata o:title=""/>
                <o:lock v:ext="edit" aspectratio="f"/>
                <v:textbox>
                  <w:txbxContent>
                    <w:p w14:paraId="4AD858E7">
                      <w:pPr>
                        <w:jc w:val="center"/>
                        <w:rPr>
                          <w:rFonts w:hint="eastAsia" w:eastAsiaTheme="minorEastAsia"/>
                          <w:color w:val="0000FF"/>
                          <w:lang w:val="en-US" w:eastAsia="zh-CN"/>
                        </w:rPr>
                      </w:pPr>
                      <w:r>
                        <w:rPr>
                          <w:rFonts w:hint="eastAsia"/>
                          <w:color w:val="0000FF"/>
                          <w:lang w:val="en-US" w:eastAsia="zh-CN"/>
                        </w:rPr>
                        <w:t>学期</w:t>
                      </w:r>
                    </w:p>
                  </w:txbxContent>
                </v:textbox>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2271395</wp:posOffset>
                </wp:positionH>
                <wp:positionV relativeFrom="paragraph">
                  <wp:posOffset>163195</wp:posOffset>
                </wp:positionV>
                <wp:extent cx="982980" cy="396240"/>
                <wp:effectExtent l="17145" t="6985" r="20955" b="8255"/>
                <wp:wrapNone/>
                <wp:docPr id="3" name="菱形 3"/>
                <wp:cNvGraphicFramePr/>
                <a:graphic xmlns:a="http://schemas.openxmlformats.org/drawingml/2006/main">
                  <a:graphicData uri="http://schemas.microsoft.com/office/word/2010/wordprocessingShape">
                    <wps:wsp>
                      <wps:cNvSpPr/>
                      <wps:spPr>
                        <a:xfrm>
                          <a:off x="3414395" y="1969135"/>
                          <a:ext cx="982980" cy="396240"/>
                        </a:xfrm>
                        <a:prstGeom prst="diamond">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66010049">
                            <w:pPr>
                              <w:jc w:val="both"/>
                              <w:rPr>
                                <w:rFonts w:hint="default" w:eastAsiaTheme="minorEastAsia"/>
                                <w:color w:val="0000FF"/>
                                <w:lang w:val="en-US" w:eastAsia="zh-CN"/>
                              </w:rPr>
                            </w:pPr>
                            <w:r>
                              <w:rPr>
                                <w:rFonts w:hint="eastAsia"/>
                                <w:color w:val="0000FF"/>
                                <w:lang w:val="en-US" w:eastAsia="zh-CN"/>
                              </w:rPr>
                              <w:t>开设</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_x0000_s1026" o:spid="_x0000_s1026" o:spt="4" type="#_x0000_t4" style="position:absolute;left:0pt;margin-left:178.85pt;margin-top:12.85pt;height:31.2pt;width:77.4pt;z-index:251660288;v-text-anchor:middle;mso-width-relative:page;mso-height-relative:page;" fillcolor="#FFFFFF [3212]" filled="t" stroked="t" coordsize="21600,21600" o:gfxdata="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UBe97Z&#10;AAAACQEAAA8AAAAAAAAAAQAgAAAAIgAAAGRycy9kb3ducmV2LnhtbFBLAQIUABQAAAAIAIdO4kCB&#10;zDW9kQIAAB8FAAAOAAAAAAAAAAEAIAAAACgBAABkcnMvZTJvRG9jLnhtbFBLBQYAAAAABgAGAFkB&#10;AAArBgAAAAA=&#10;">
                <v:fill on="t" focussize="0,0"/>
                <v:stroke weight="1pt" color="#2E54A1 [2404]" miterlimit="8" joinstyle="miter"/>
                <v:imagedata o:title=""/>
                <o:lock v:ext="edit" aspectratio="f"/>
                <v:textbox inset="0mm,0mm,0mm,0mm">
                  <w:txbxContent>
                    <w:p w14:paraId="66010049">
                      <w:pPr>
                        <w:jc w:val="both"/>
                        <w:rPr>
                          <w:rFonts w:hint="default" w:eastAsiaTheme="minorEastAsia"/>
                          <w:color w:val="0000FF"/>
                          <w:lang w:val="en-US" w:eastAsia="zh-CN"/>
                        </w:rPr>
                      </w:pPr>
                      <w:r>
                        <w:rPr>
                          <w:rFonts w:hint="eastAsia"/>
                          <w:color w:val="0000FF"/>
                          <w:lang w:val="en-US" w:eastAsia="zh-CN"/>
                        </w:rPr>
                        <w:t>开设</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244475</wp:posOffset>
                </wp:positionH>
                <wp:positionV relativeFrom="paragraph">
                  <wp:posOffset>102235</wp:posOffset>
                </wp:positionV>
                <wp:extent cx="1310640" cy="472440"/>
                <wp:effectExtent l="6350" t="6350" r="8890" b="8890"/>
                <wp:wrapNone/>
                <wp:docPr id="2" name="矩形 2"/>
                <wp:cNvGraphicFramePr/>
                <a:graphic xmlns:a="http://schemas.openxmlformats.org/drawingml/2006/main">
                  <a:graphicData uri="http://schemas.microsoft.com/office/word/2010/wordprocessingShape">
                    <wps:wsp>
                      <wps:cNvSpPr/>
                      <wps:spPr>
                        <a:xfrm>
                          <a:off x="1387475" y="1908175"/>
                          <a:ext cx="1310640" cy="472440"/>
                        </a:xfrm>
                        <a:prstGeom prst="rect">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50918BDF">
                            <w:pPr>
                              <w:jc w:val="both"/>
                              <w:rPr>
                                <w:rFonts w:hint="eastAsia" w:eastAsiaTheme="minorEastAsia"/>
                                <w:color w:val="0000FF"/>
                                <w:lang w:val="en-US" w:eastAsia="zh-CN"/>
                              </w:rPr>
                            </w:pPr>
                            <w:r>
                              <w:rPr>
                                <w:rFonts w:hint="eastAsia"/>
                                <w:color w:val="0000FF"/>
                                <w:lang w:val="en-US" w:eastAsia="zh-CN"/>
                              </w:rPr>
                              <w:t>视频</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25pt;margin-top:8.05pt;height:37.2pt;width:103.2pt;z-index:251659264;v-text-anchor:middle;mso-width-relative:page;mso-height-relative:page;" fillcolor="#FFFFFF [3212]" filled="t" stroked="t" coordsize="21600,21600" o:gfxdata="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nausENcA&#10;AAAIAQAADwAAAAAAAAABACAAAAAiAAAAZHJzL2Rvd25yZXYueG1sUEsBAhQAFAAAAAgAh07iQOGY&#10;1kCSAgAALQUAAA4AAAAAAAAAAQAgAAAAJgEAAGRycy9lMm9Eb2MueG1sUEsFBgAAAAAGAAYAWQEA&#10;ACoGAAAAAA==&#10;">
                <v:fill on="t" focussize="0,0"/>
                <v:stroke weight="1pt" color="#2E54A1 [2404]" miterlimit="8" joinstyle="miter"/>
                <v:imagedata o:title=""/>
                <o:lock v:ext="edit" aspectratio="f"/>
                <v:textbox>
                  <w:txbxContent>
                    <w:p w14:paraId="50918BDF">
                      <w:pPr>
                        <w:jc w:val="both"/>
                        <w:rPr>
                          <w:rFonts w:hint="eastAsia" w:eastAsiaTheme="minorEastAsia"/>
                          <w:color w:val="0000FF"/>
                          <w:lang w:val="en-US" w:eastAsia="zh-CN"/>
                        </w:rPr>
                      </w:pPr>
                      <w:r>
                        <w:rPr>
                          <w:rFonts w:hint="eastAsia"/>
                          <w:color w:val="0000FF"/>
                          <w:lang w:val="en-US" w:eastAsia="zh-CN"/>
                        </w:rPr>
                        <w:t>视频</w:t>
                      </w:r>
                    </w:p>
                  </w:txbxContent>
                </v:textbox>
              </v:rect>
            </w:pict>
          </mc:Fallback>
        </mc:AlternateContent>
      </w:r>
      <w:r>
        <w:rPr>
          <w:rFonts w:hint="eastAsia" w:asciiTheme="minorEastAsia" w:hAnsiTheme="minorEastAsia" w:cstheme="minorEastAsia"/>
          <w:color w:val="0000FF"/>
          <w:sz w:val="24"/>
          <w:szCs w:val="24"/>
          <w:lang w:val="en-US" w:eastAsia="zh-CN"/>
        </w:rPr>
        <w:tab/>
      </w:r>
      <w:r>
        <w:rPr>
          <w:rFonts w:hint="eastAsia" w:asciiTheme="minorEastAsia" w:hAnsiTheme="minorEastAsia" w:cstheme="minorEastAsia"/>
          <w:color w:val="0000FF"/>
          <w:sz w:val="24"/>
          <w:szCs w:val="24"/>
          <w:lang w:val="en-US" w:eastAsia="zh-CN"/>
        </w:rPr>
        <w:t>m</w:t>
      </w:r>
      <w:r>
        <w:rPr>
          <w:rFonts w:hint="eastAsia" w:asciiTheme="minorEastAsia" w:hAnsiTheme="minorEastAsia" w:cstheme="minorEastAsia"/>
          <w:color w:val="0000FF"/>
          <w:sz w:val="24"/>
          <w:szCs w:val="24"/>
          <w:lang w:val="en-US" w:eastAsia="zh-CN"/>
        </w:rPr>
        <w:tab/>
      </w:r>
      <w:r>
        <w:rPr>
          <w:rFonts w:hint="eastAsia" w:asciiTheme="minorEastAsia" w:hAnsiTheme="minorEastAsia" w:cstheme="minorEastAsia"/>
          <w:color w:val="0000FF"/>
          <w:sz w:val="24"/>
          <w:szCs w:val="24"/>
          <w:lang w:val="en-US" w:eastAsia="zh-CN"/>
        </w:rPr>
        <w:t>n</w:t>
      </w:r>
    </w:p>
    <w:p w14:paraId="07D8FA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color w:val="0000FF"/>
          <w:sz w:val="24"/>
          <w:szCs w:val="24"/>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3254375</wp:posOffset>
                </wp:positionH>
                <wp:positionV relativeFrom="paragraph">
                  <wp:posOffset>56515</wp:posOffset>
                </wp:positionV>
                <wp:extent cx="678180" cy="7620"/>
                <wp:effectExtent l="0" t="0" r="0" b="0"/>
                <wp:wrapNone/>
                <wp:docPr id="6" name="直接连接符 6"/>
                <wp:cNvGraphicFramePr/>
                <a:graphic xmlns:a="http://schemas.openxmlformats.org/drawingml/2006/main">
                  <a:graphicData uri="http://schemas.microsoft.com/office/word/2010/wordprocessingShape">
                    <wps:wsp>
                      <wps:cNvCnPr>
                        <a:stCxn id="3" idx="3"/>
                      </wps:cNvCnPr>
                      <wps:spPr>
                        <a:xfrm flipV="1">
                          <a:off x="4397375" y="2159635"/>
                          <a:ext cx="678180" cy="76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56.25pt;margin-top:4.45pt;height:0.6pt;width:53.4pt;z-index:251663360;mso-width-relative:page;mso-height-relative:page;" filled="f" stroked="t" coordsize="21600,21600" o:gfxdata="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ct7a41QAAAAgBAAAPAAAAAAAAAAEA&#10;IAAAACIAAABkcnMvZG93bnJldi54bWxQSwECFAAUAAAACACHTuJA35vlTBICAADwAwAADgAAAAAA&#10;AAABACAAAAAkAQAAZHJzL2Uyb0RvYy54bWxQSwUGAAAAAAYABgBZAQAAqAUAAAAA&#10;">
                <v:fill on="f" focussize="0,0"/>
                <v:stroke weight="1pt" color="#4874CB [3204]" miterlimit="8" joinstyle="miter"/>
                <v:imagedata o:title=""/>
                <o:lock v:ext="edit" aspectratio="f"/>
              </v:lin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1555115</wp:posOffset>
                </wp:positionH>
                <wp:positionV relativeFrom="paragraph">
                  <wp:posOffset>41275</wp:posOffset>
                </wp:positionV>
                <wp:extent cx="716280" cy="22860"/>
                <wp:effectExtent l="0" t="6350" r="15240" b="16510"/>
                <wp:wrapNone/>
                <wp:docPr id="5" name="直接连接符 5"/>
                <wp:cNvGraphicFramePr/>
                <a:graphic xmlns:a="http://schemas.openxmlformats.org/drawingml/2006/main">
                  <a:graphicData uri="http://schemas.microsoft.com/office/word/2010/wordprocessingShape">
                    <wps:wsp>
                      <wps:cNvCnPr>
                        <a:stCxn id="2" idx="3"/>
                        <a:endCxn id="3" idx="1"/>
                      </wps:cNvCnPr>
                      <wps:spPr>
                        <a:xfrm>
                          <a:off x="2698115" y="2144395"/>
                          <a:ext cx="716280" cy="2286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2.45pt;margin-top:3.25pt;height:1.8pt;width:56.4pt;z-index:251662336;mso-width-relative:page;mso-height-relative:page;" filled="f" stroked="t" coordsize="21600,21600" o:gfxdata="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hK0Dv1gAAAAgBAAAPAAAAAAAA&#10;AAEAIAAAACIAAABkcnMvZG93bnJldi54bWxQSwECFAAUAAAACACHTuJAPKk4gRQCAAABBAAADgAA&#10;AAAAAAABACAAAAAlAQAAZHJzL2Uyb0RvYy54bWxQSwUGAAAAAAYABgBZAQAAqwUAAAAA&#10;">
                <v:fill on="f" focussize="0,0"/>
                <v:stroke weight="1pt" color="#4874CB [3204]" miterlimit="8" joinstyle="miter"/>
                <v:imagedata o:title=""/>
                <o:lock v:ext="edit" aspectratio="f"/>
              </v:line>
            </w:pict>
          </mc:Fallback>
        </mc:AlternateContent>
      </w:r>
      <w:r>
        <w:rPr>
          <w:rFonts w:hint="eastAsia" w:asciiTheme="minorEastAsia" w:hAnsiTheme="minorEastAsia" w:cstheme="minorEastAsia"/>
          <w:color w:val="0000FF"/>
          <w:sz w:val="24"/>
          <w:szCs w:val="24"/>
          <w:lang w:val="en-US" w:eastAsia="zh-CN"/>
        </w:rPr>
        <w:t>视频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43677C"/>
    <w:rsid w:val="08EB70C9"/>
    <w:rsid w:val="1EED6A42"/>
    <w:rsid w:val="2AC21A12"/>
    <w:rsid w:val="39CC311D"/>
    <w:rsid w:val="3D195800"/>
    <w:rsid w:val="64436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825</Words>
  <Characters>1001</Characters>
  <Lines>0</Lines>
  <Paragraphs>0</Paragraphs>
  <TotalTime>20</TotalTime>
  <ScaleCrop>false</ScaleCrop>
  <LinksUpToDate>false</LinksUpToDate>
  <CharactersWithSpaces>1008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2026-04-16T10:13:00Z</dcterms:created>
  <dc:creator>李天志</dc:creator>
  <cp:lastModifiedBy>李天志</cp:lastModifiedBy>
  <dcterms:modified xsi:type="dcterms:W3CDTF">2026-04-16T10:56:51Z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E8BDE61B7F134738BFD99F4B78631F69_11</vt:lpwstr>
  </property>
  <property fmtid="{D5CDD505-2E9C-101B-9397-08002B2CF9AE}" pid="4" name="KSOTemplateDocerSaveRecord">
    <vt:lpwstr>eyJoZGlkIjoiZDA4M2Y3ODVmMjI1YzcyZmFlZmNmYjFmZjg5NjliY2UiLCJ1c2VySWQiOiIxNjc4NDMxMzk2In0=</vt:lpwstr>
  </property>
</Properties>
</file>