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1DBA" w:rsidRDefault="00011DBA">
      <w:pPr>
        <w:rPr>
          <w:rFonts w:ascii="Ubuntu" w:eastAsia="Ubuntu" w:hAnsi="Ubuntu" w:cs="Ubuntu"/>
          <w:b/>
          <w:color w:val="00000A"/>
          <w:sz w:val="28"/>
          <w:szCs w:val="28"/>
        </w:rPr>
      </w:pPr>
    </w:p>
    <w:p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  <w:r w:rsidRPr="00743039">
        <w:rPr>
          <w:rFonts w:ascii="Ubuntu" w:eastAsia="Ubuntu" w:hAnsi="Ubuntu" w:cs="Ubuntu"/>
          <w:b/>
          <w:noProof/>
          <w:color w:val="00000A"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-161925</wp:posOffset>
            </wp:positionV>
            <wp:extent cx="2568575" cy="771525"/>
            <wp:effectExtent l="0" t="0" r="3175" b="9525"/>
            <wp:wrapSquare wrapText="right"/>
            <wp:docPr id="7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3039" w:rsidRDefault="00743039">
      <w:pPr>
        <w:pStyle w:val="Normal1"/>
        <w:widowControl w:val="0"/>
        <w:spacing w:line="240" w:lineRule="auto"/>
        <w:ind w:right="781"/>
        <w:jc w:val="center"/>
        <w:rPr>
          <w:rFonts w:ascii="Ubuntu" w:eastAsia="Ubuntu" w:hAnsi="Ubuntu" w:cs="Ubuntu"/>
          <w:b/>
          <w:color w:val="00000A"/>
          <w:sz w:val="28"/>
          <w:szCs w:val="28"/>
        </w:rPr>
      </w:pPr>
    </w:p>
    <w:p w:rsidR="00743039" w:rsidRPr="0038414B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743039" w:rsidRDefault="00743039" w:rsidP="00743039">
      <w:pPr>
        <w:pStyle w:val="Normal10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743039" w:rsidRP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403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555"/>
      </w:tblGrid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Title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Information Retrieval</w:t>
            </w:r>
          </w:p>
        </w:tc>
      </w:tr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No(s)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D55484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Credit Units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Ubuntu" w:hAnsi="Times New Roman" w:cs="Times New Roman"/>
                <w:color w:val="auto"/>
              </w:rPr>
              <w:t>4 (</w:t>
            </w:r>
            <w:r w:rsidRPr="00743039">
              <w:rPr>
                <w:rFonts w:ascii="Times New Roman" w:eastAsia="Ubuntu" w:hAnsi="Times New Roman" w:cs="Times New Roman"/>
                <w:color w:val="auto"/>
                <w:highlight w:val="white"/>
              </w:rPr>
              <w:t xml:space="preserve">Unit split between Class Hours + </w:t>
            </w:r>
            <w:r w:rsidR="00BA6C7B">
              <w:rPr>
                <w:rFonts w:ascii="Times New Roman" w:eastAsia="Ubuntu" w:hAnsi="Times New Roman" w:cs="Times New Roman"/>
                <w:color w:val="auto"/>
                <w:highlight w:val="white"/>
              </w:rPr>
              <w:t>Lab/Webinar</w:t>
            </w:r>
            <w:r w:rsidRPr="00743039">
              <w:rPr>
                <w:rFonts w:ascii="Times New Roman" w:eastAsia="Ubuntu" w:hAnsi="Times New Roman" w:cs="Times New Roman"/>
                <w:color w:val="auto"/>
              </w:rPr>
              <w:t>)</w:t>
            </w:r>
          </w:p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Course Author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>Dr. Chetana Gavankar</w:t>
            </w:r>
          </w:p>
        </w:tc>
      </w:tr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Version No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743039" w:rsidRDefault="00043924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Ubuntu" w:hAnsi="Times New Roman" w:cs="Times New Roman"/>
                <w:color w:val="auto"/>
              </w:rPr>
              <w:t>1</w:t>
            </w:r>
            <w:r w:rsidR="00743039" w:rsidRPr="00743039">
              <w:rPr>
                <w:rFonts w:ascii="Times New Roman" w:eastAsia="Ubuntu" w:hAnsi="Times New Roman" w:cs="Times New Roman"/>
                <w:color w:val="auto"/>
              </w:rPr>
              <w:t>.0</w:t>
            </w:r>
          </w:p>
        </w:tc>
      </w:tr>
      <w:tr w:rsidR="00743039" w:rsidRPr="00743039" w:rsidTr="00743039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43039" w:rsidRPr="00743039" w:rsidRDefault="00743039" w:rsidP="00743039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743039">
              <w:rPr>
                <w:rFonts w:ascii="Times New Roman" w:hAnsi="Times New Roman" w:cs="Times New Roman"/>
                <w:b/>
                <w:color w:val="auto"/>
              </w:rPr>
              <w:t>Date</w:t>
            </w:r>
          </w:p>
        </w:tc>
        <w:tc>
          <w:tcPr>
            <w:tcW w:w="655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43039" w:rsidRPr="00743039" w:rsidRDefault="00043924" w:rsidP="001A4A8F">
            <w:pPr>
              <w:pStyle w:val="Normal10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June 2022</w:t>
            </w:r>
          </w:p>
        </w:tc>
      </w:tr>
    </w:tbl>
    <w:p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Style w:val="a0"/>
        <w:tblW w:w="9262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51"/>
        <w:gridCol w:w="8311"/>
      </w:tblGrid>
      <w:tr w:rsidR="00A50AF2" w:rsidRPr="0074303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  <w:b/>
              </w:rPr>
              <w:t>Course Objective</w:t>
            </w:r>
          </w:p>
        </w:tc>
      </w:tr>
      <w:tr w:rsidR="00A50AF2" w:rsidRPr="0074303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structure and organization of various components of an IR system</w:t>
            </w:r>
          </w:p>
        </w:tc>
      </w:tr>
      <w:tr w:rsidR="00A50AF2" w:rsidRPr="0074303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information representation models, term scoring mechanisms, etc. in the complete search system</w:t>
            </w:r>
          </w:p>
        </w:tc>
      </w:tr>
      <w:tr w:rsidR="00A50AF2" w:rsidRPr="0074303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architecture of search engines, crawlers and the web search</w:t>
            </w:r>
          </w:p>
        </w:tc>
      </w:tr>
      <w:tr w:rsidR="00A50AF2" w:rsidRPr="0074303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To understand cross lingual retrieval and multimedia information retrieval</w:t>
            </w:r>
          </w:p>
        </w:tc>
      </w:tr>
    </w:tbl>
    <w:p w:rsidR="00A50AF2" w:rsidRPr="00743039" w:rsidRDefault="00A50AF2">
      <w:pPr>
        <w:pStyle w:val="Normal1"/>
        <w:widowControl w:val="0"/>
        <w:spacing w:line="331" w:lineRule="auto"/>
        <w:ind w:right="781"/>
        <w:rPr>
          <w:sz w:val="16"/>
          <w:szCs w:val="16"/>
        </w:rPr>
      </w:pPr>
    </w:p>
    <w:p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Style w:val="a1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C. D. Manning, P.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Raghavan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and H.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Schutze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. Introduction to Information Retrieval, Cambridge University Press, 2008.  </w:t>
            </w:r>
            <w:hyperlink r:id="rId6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http://nlp.stanford.edu/IR-book/</w:t>
              </w:r>
            </w:hyperlink>
            <w:hyperlink r:id="rId7"/>
          </w:p>
        </w:tc>
      </w:tr>
    </w:tbl>
    <w:p w:rsidR="00A50AF2" w:rsidRPr="00743039" w:rsidRDefault="00A50AF2">
      <w:pPr>
        <w:pStyle w:val="Normal1"/>
        <w:widowControl w:val="0"/>
        <w:ind w:right="781"/>
        <w:rPr>
          <w:sz w:val="16"/>
          <w:szCs w:val="16"/>
        </w:rPr>
      </w:pPr>
    </w:p>
    <w:p w:rsidR="00A50AF2" w:rsidRPr="00743039" w:rsidRDefault="00743039" w:rsidP="00743039">
      <w:pPr>
        <w:pStyle w:val="Normal10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743039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Style w:val="a2"/>
        <w:tblW w:w="9120" w:type="dxa"/>
        <w:tblInd w:w="-8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Modern Information Retrieval, Ricardo </w:t>
            </w:r>
            <w:proofErr w:type="spellStart"/>
            <w:r w:rsidRPr="00743039">
              <w:rPr>
                <w:rFonts w:ascii="Times New Roman" w:hAnsi="Times New Roman" w:cs="Times New Roman"/>
              </w:rPr>
              <w:t>Baeza</w:t>
            </w:r>
            <w:proofErr w:type="spellEnd"/>
            <w:r w:rsidRPr="00743039">
              <w:rPr>
                <w:rFonts w:ascii="Times New Roman" w:hAnsi="Times New Roman" w:cs="Times New Roman"/>
              </w:rPr>
              <w:t>-Yates and Berthier Ribeiro-</w:t>
            </w:r>
            <w:proofErr w:type="spellStart"/>
            <w:r w:rsidRPr="00743039">
              <w:rPr>
                <w:rFonts w:ascii="Times New Roman" w:hAnsi="Times New Roman" w:cs="Times New Roman"/>
              </w:rPr>
              <w:t>Neto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, Addison-Wesley, 2000. </w:t>
            </w:r>
            <w:hyperlink r:id="rId8">
              <w:r w:rsidRPr="00743039">
                <w:rPr>
                  <w:rFonts w:ascii="Times New Roman" w:hAnsi="Times New Roman" w:cs="Times New Roman"/>
                  <w:color w:val="0000FF"/>
                  <w:u w:val="single"/>
                </w:rPr>
                <w:t>http://people.ischool.berkeley.edu/~hearst/irbook/</w:t>
              </w:r>
            </w:hyperlink>
            <w:hyperlink r:id="rId9"/>
          </w:p>
        </w:tc>
      </w:tr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Ricci, F.; </w:t>
            </w:r>
            <w:proofErr w:type="spellStart"/>
            <w:r w:rsidRPr="00743039">
              <w:rPr>
                <w:rFonts w:ascii="Times New Roman" w:hAnsi="Times New Roman" w:cs="Times New Roman"/>
              </w:rPr>
              <w:t>Rokach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, L.; </w:t>
            </w:r>
            <w:proofErr w:type="spellStart"/>
            <w:r w:rsidRPr="00743039">
              <w:rPr>
                <w:rFonts w:ascii="Times New Roman" w:hAnsi="Times New Roman" w:cs="Times New Roman"/>
              </w:rPr>
              <w:t>Shapira</w:t>
            </w:r>
            <w:proofErr w:type="spellEnd"/>
            <w:r w:rsidRPr="00743039">
              <w:rPr>
                <w:rFonts w:ascii="Times New Roman" w:hAnsi="Times New Roman" w:cs="Times New Roman"/>
              </w:rPr>
              <w:t>, B.; Kantor, P.B. (Eds.), Recommender Systems Handbook. 1st Edition., 2011, 845 p. 20 illus., Hardcover, ISBN: 978-0-387-85819-7</w:t>
            </w:r>
          </w:p>
        </w:tc>
      </w:tr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Cross-Language Information Retrieval by </w:t>
            </w:r>
            <w:proofErr w:type="spellStart"/>
            <w:r w:rsidRPr="00743039">
              <w:rPr>
                <w:rFonts w:ascii="Times New Roman" w:hAnsi="Times New Roman" w:cs="Times New Roman"/>
              </w:rPr>
              <w:t>By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Jian-Yun </w:t>
            </w:r>
            <w:proofErr w:type="spellStart"/>
            <w:r w:rsidRPr="00743039">
              <w:rPr>
                <w:rFonts w:ascii="Times New Roman" w:hAnsi="Times New Roman" w:cs="Times New Roman"/>
              </w:rPr>
              <w:t>Nie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Morgan &amp; Claypool Publisher series 2010</w:t>
            </w:r>
          </w:p>
        </w:tc>
      </w:tr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 Multimedia Information Retrieval by Stefan M.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Rüger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Morgan &amp; Claypool Publisher series 2010.</w:t>
            </w:r>
          </w:p>
        </w:tc>
      </w:tr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lastRenderedPageBreak/>
              <w:t>R5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spacing w:after="0" w:line="240" w:lineRule="auto"/>
              <w:ind w:left="95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Information Retrieval: Implementing and Evaluating Search Engines by S. </w:t>
            </w:r>
            <w:proofErr w:type="spellStart"/>
            <w:r w:rsidRPr="00743039">
              <w:rPr>
                <w:rFonts w:ascii="Times New Roman" w:hAnsi="Times New Roman" w:cs="Times New Roman"/>
              </w:rPr>
              <w:t>Buttcher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, C. Clarke and G. Cormack, MIT Press, 2010. </w:t>
            </w:r>
          </w:p>
        </w:tc>
      </w:tr>
      <w:tr w:rsidR="00A50AF2" w:rsidRPr="0074303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  <w:highlight w:val="white"/>
              </w:rPr>
              <w:t>R6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left="95" w:right="89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Web Data Mining: Exploring Hyperlinks, Contents, and Usage Data by B. Liu, Springer, Second Edition, 2011.</w:t>
            </w:r>
          </w:p>
        </w:tc>
      </w:tr>
    </w:tbl>
    <w:p w:rsidR="00A50AF2" w:rsidRDefault="00A50AF2">
      <w:pPr>
        <w:pStyle w:val="Normal1"/>
        <w:widowControl w:val="0"/>
        <w:spacing w:line="331" w:lineRule="auto"/>
        <w:ind w:right="781"/>
        <w:jc w:val="both"/>
      </w:pPr>
    </w:p>
    <w:p w:rsidR="00A50AF2" w:rsidRPr="00743039" w:rsidRDefault="00743039">
      <w:pPr>
        <w:pStyle w:val="Normal1"/>
        <w:widowControl w:val="0"/>
        <w:spacing w:line="331" w:lineRule="auto"/>
        <w:ind w:right="781"/>
        <w:jc w:val="both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  <w:u w:val="single"/>
        </w:rPr>
        <w:t>Modular Content Structure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Introduction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Information Retrieval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Search Model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Basic Information Retrieval Concepts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Boolean Retrieval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Dictionaries and Tolerant Retrieval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Index Construction and Compression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Model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Scoring, Term Weighting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The Vector Space Model for Scoring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Mining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Classification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Vector Space Classification</w:t>
      </w:r>
    </w:p>
    <w:p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Text Clustering</w:t>
      </w:r>
    </w:p>
    <w:p w:rsidR="00822134" w:rsidRDefault="00822134" w:rsidP="00822134">
      <w:pPr>
        <w:pStyle w:val="Normal10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Information Retrieval</w:t>
      </w:r>
    </w:p>
    <w:p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unranked retrieval sets</w:t>
      </w:r>
    </w:p>
    <w:p w:rsidR="00822134" w:rsidRDefault="00822134" w:rsidP="00822134">
      <w:pPr>
        <w:pStyle w:val="Normal10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in ranked retrieval sets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Search Basics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Web Crawlers and Indexes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Link Analysis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Cross Lingual Retrieval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Language Problems in IR</w:t>
      </w:r>
    </w:p>
    <w:p w:rsidR="00A50AF2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Approaches for CLIR</w:t>
      </w:r>
    </w:p>
    <w:p w:rsidR="00B70190" w:rsidRPr="00743039" w:rsidRDefault="00B70190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00000A"/>
        </w:rPr>
        <w:t>Neural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Information Retrieval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Multimedia Search Technologies</w:t>
      </w:r>
    </w:p>
    <w:p w:rsidR="00A50AF2" w:rsidRPr="00743039" w:rsidRDefault="00743039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Content Based Retrieval</w:t>
      </w:r>
    </w:p>
    <w:p w:rsidR="00A50AF2" w:rsidRPr="00743039" w:rsidRDefault="00743039">
      <w:pPr>
        <w:pStyle w:val="Normal1"/>
        <w:widowControl w:val="0"/>
        <w:numPr>
          <w:ilvl w:val="0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Recommender Systems</w:t>
      </w:r>
    </w:p>
    <w:p w:rsidR="00EA31C6" w:rsidRDefault="00743039" w:rsidP="00EA31C6">
      <w:pPr>
        <w:pStyle w:val="Normal1"/>
        <w:widowControl w:val="0"/>
        <w:numPr>
          <w:ilvl w:val="1"/>
          <w:numId w:val="3"/>
        </w:numPr>
        <w:spacing w:after="0" w:line="331" w:lineRule="auto"/>
        <w:ind w:right="95" w:hanging="360"/>
        <w:contextualSpacing/>
        <w:jc w:val="both"/>
        <w:rPr>
          <w:rFonts w:ascii="Times New Roman" w:eastAsia="Ubuntu" w:hAnsi="Times New Roman" w:cs="Times New Roman"/>
          <w:color w:val="00000A"/>
        </w:rPr>
      </w:pPr>
      <w:r w:rsidRPr="00743039">
        <w:rPr>
          <w:rFonts w:ascii="Times New Roman" w:eastAsia="Ubuntu" w:hAnsi="Times New Roman" w:cs="Times New Roman"/>
          <w:color w:val="00000A"/>
        </w:rPr>
        <w:t>Collaborative and Content Based RS</w:t>
      </w:r>
    </w:p>
    <w:p w:rsid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FF0000"/>
        </w:rPr>
      </w:pPr>
      <w:r>
        <w:rPr>
          <w:rFonts w:ascii="Times New Roman" w:eastAsia="Ubuntu" w:hAnsi="Times New Roman" w:cs="Times New Roman"/>
          <w:color w:val="FF0000"/>
        </w:rPr>
        <w:t xml:space="preserve">  10       </w:t>
      </w:r>
      <w:r w:rsidRPr="00EA31C6">
        <w:rPr>
          <w:rFonts w:ascii="Times New Roman" w:eastAsia="Ubuntu" w:hAnsi="Times New Roman" w:cs="Times New Roman"/>
          <w:color w:val="FF0000"/>
        </w:rPr>
        <w:t>Neural IR</w:t>
      </w:r>
    </w:p>
    <w:p w:rsidR="00EA31C6" w:rsidRPr="00EA31C6" w:rsidRDefault="00EA31C6" w:rsidP="00EA31C6">
      <w:pPr>
        <w:pStyle w:val="Normal1"/>
        <w:widowControl w:val="0"/>
        <w:spacing w:after="0" w:line="331" w:lineRule="auto"/>
        <w:ind w:left="720"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FF0000"/>
        </w:rPr>
        <w:t>10.1Introduction to Deep neural network</w:t>
      </w:r>
    </w:p>
    <w:p w:rsidR="00EA31C6" w:rsidRP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  <w:r>
        <w:rPr>
          <w:rFonts w:ascii="Times New Roman" w:eastAsia="Ubuntu" w:hAnsi="Times New Roman" w:cs="Times New Roman"/>
          <w:color w:val="FF0000"/>
        </w:rPr>
        <w:t xml:space="preserve">             10.2 Deep neural network for IR</w:t>
      </w:r>
    </w:p>
    <w:p w:rsidR="00EA31C6" w:rsidRPr="00EA31C6" w:rsidRDefault="00EA31C6" w:rsidP="00EA31C6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</w:rPr>
      </w:pPr>
    </w:p>
    <w:p w:rsidR="00E40ED5" w:rsidRDefault="00E40ED5" w:rsidP="00A63875">
      <w:pPr>
        <w:pStyle w:val="Normal1"/>
        <w:widowControl w:val="0"/>
        <w:spacing w:after="0" w:line="331" w:lineRule="auto"/>
        <w:ind w:right="95"/>
        <w:contextualSpacing/>
        <w:jc w:val="both"/>
        <w:rPr>
          <w:rFonts w:ascii="Times New Roman" w:eastAsia="Ubuntu" w:hAnsi="Times New Roman" w:cs="Times New Roman"/>
          <w:color w:val="FF0000"/>
        </w:rPr>
      </w:pPr>
    </w:p>
    <w:p w:rsidR="00A50AF2" w:rsidRPr="00743039" w:rsidRDefault="00743039" w:rsidP="00743039">
      <w:pPr>
        <w:pStyle w:val="Normal10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743039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Style w:val="a3"/>
        <w:tblW w:w="9120" w:type="dxa"/>
        <w:tblInd w:w="-200" w:type="dxa"/>
        <w:tblLayout w:type="fixed"/>
        <w:tblLook w:val="0600" w:firstRow="0" w:lastRow="0" w:firstColumn="0" w:lastColumn="0" w:noHBand="1" w:noVBand="1"/>
      </w:tblPr>
      <w:tblGrid>
        <w:gridCol w:w="1020"/>
        <w:gridCol w:w="8100"/>
      </w:tblGrid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Learning Outcomes</w:t>
            </w:r>
          </w:p>
        </w:tc>
      </w:tr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gain understanding about an information retrieval system as a whole and about its components.</w:t>
            </w:r>
          </w:p>
        </w:tc>
      </w:tr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knowledge about the design issues and their solutions of different type of models including Boolean, vector space etc.</w:t>
            </w:r>
          </w:p>
        </w:tc>
      </w:tr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have detailed understanding about text indexing, mining, weighting schemes etc.</w:t>
            </w:r>
          </w:p>
        </w:tc>
      </w:tr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Students will acquire knowledge about cross lingual and multimedia information retrieval.</w:t>
            </w:r>
          </w:p>
        </w:tc>
      </w:tr>
      <w:tr w:rsidR="00A50AF2" w:rsidRPr="00743039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With the acquired knowledge students will be able to design and build different kind of information retrieval systems.</w:t>
            </w:r>
          </w:p>
        </w:tc>
      </w:tr>
    </w:tbl>
    <w:p w:rsidR="00A50AF2" w:rsidRDefault="00A50AF2">
      <w:pPr>
        <w:pStyle w:val="Normal1"/>
        <w:widowControl w:val="0"/>
        <w:ind w:right="781"/>
      </w:pPr>
    </w:p>
    <w:p w:rsidR="00743039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743039" w:rsidRPr="00932C87" w:rsidRDefault="00743039" w:rsidP="007430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Style w:val="a4"/>
        <w:tblW w:w="9620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50AF2" w:rsidRPr="00743039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99791F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Mtech DSE June 2021</w:t>
            </w:r>
          </w:p>
        </w:tc>
      </w:tr>
      <w:tr w:rsidR="00A50AF2" w:rsidRPr="00743039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Retrieval</w:t>
            </w:r>
          </w:p>
        </w:tc>
      </w:tr>
      <w:tr w:rsidR="00A50AF2" w:rsidRPr="00743039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BA6C7B" w:rsidP="00743039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hd w:val="clear" w:color="auto" w:fill="FFF1CC"/>
              </w:rPr>
              <w:t>DSECLZG537</w:t>
            </w:r>
          </w:p>
        </w:tc>
      </w:tr>
      <w:tr w:rsidR="00A50AF2" w:rsidRPr="00743039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A50AF2" w:rsidRPr="00743039" w:rsidRDefault="00011DBA" w:rsidP="00011DBA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Chetana Gavankar</w:t>
            </w:r>
          </w:p>
        </w:tc>
      </w:tr>
    </w:tbl>
    <w:p w:rsidR="00A50AF2" w:rsidRDefault="00A50AF2">
      <w:pPr>
        <w:pStyle w:val="Normal1"/>
        <w:widowControl w:val="0"/>
        <w:ind w:right="781"/>
      </w:pPr>
    </w:p>
    <w:tbl>
      <w:tblPr>
        <w:tblStyle w:val="a5"/>
        <w:tblW w:w="97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585"/>
        <w:gridCol w:w="2151"/>
        <w:gridCol w:w="1818"/>
      </w:tblGrid>
      <w:tr w:rsidR="00A50AF2" w:rsidRPr="00743039">
        <w:tc>
          <w:tcPr>
            <w:tcW w:w="1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042FC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Contact </w:t>
            </w:r>
            <w:r w:rsidR="007042FC">
              <w:rPr>
                <w:rFonts w:ascii="Times New Roman" w:eastAsia="Ubuntu" w:hAnsi="Times New Roman" w:cs="Times New Roman"/>
                <w:b/>
                <w:color w:val="00000A"/>
              </w:rPr>
              <w:t>Session</w:t>
            </w:r>
          </w:p>
        </w:tc>
        <w:tc>
          <w:tcPr>
            <w:tcW w:w="45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List of Topic Title </w:t>
            </w:r>
          </w:p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21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Topic # </w:t>
            </w:r>
          </w:p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(from content structure in Part A)</w:t>
            </w:r>
          </w:p>
        </w:tc>
        <w:tc>
          <w:tcPr>
            <w:tcW w:w="1818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A50AF2" w:rsidRPr="00743039">
        <w:trPr>
          <w:trHeight w:val="162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Introduction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Information Vs Data Retrieval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Basic Concepts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The retrieval process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Taxonomy of IR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Classic IR and Alternative models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1.1, 1.2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R1 Ch1, Ch2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Retrieval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Inverted index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Processing Boolean queries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Boolean Vs Ranked retrieval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vocabulary and postings lists</w:t>
            </w:r>
          </w:p>
          <w:p w:rsidR="00A50AF2" w:rsidRPr="00743039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Phrase queries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743039" w:rsidRPr="007430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43039" w:rsidRPr="00743039">
              <w:rPr>
                <w:rFonts w:ascii="Times New Roman" w:hAnsi="Times New Roman" w:cs="Times New Roman"/>
              </w:rPr>
              <w:t>Ch</w:t>
            </w:r>
            <w:proofErr w:type="spellEnd"/>
            <w:r w:rsidR="007E184A">
              <w:rPr>
                <w:rFonts w:ascii="Times New Roman" w:hAnsi="Times New Roman" w:cs="Times New Roman"/>
              </w:rPr>
              <w:t xml:space="preserve"> 1, </w:t>
            </w:r>
            <w:r w:rsidR="00743039" w:rsidRPr="00743039">
              <w:rPr>
                <w:rFonts w:ascii="Times New Roman" w:hAnsi="Times New Roman" w:cs="Times New Roman"/>
              </w:rPr>
              <w:t>2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042FC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and Tolerant Retrieval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Search Structures for dictionaries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 xml:space="preserve">Wildcard queries 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Phonetic Correction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Ch3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lastRenderedPageBreak/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Index Construction and Compression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Blocked sort-based Indexing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Single pass in-memory indexing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Distributed and dynamic indexing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Dictionary comparison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Postings file compression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Ch4</w:t>
            </w:r>
            <w:r w:rsidR="007E184A">
              <w:rPr>
                <w:rFonts w:ascii="Times New Roman" w:hAnsi="Times New Roman" w:cs="Times New Roman"/>
              </w:rPr>
              <w:t>,5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Model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Term frequency and weighting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The vector space model for scoring</w:t>
            </w:r>
          </w:p>
          <w:p w:rsidR="00A50AF2" w:rsidRPr="00743039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proofErr w:type="spellStart"/>
            <w:r w:rsidRPr="00743039">
              <w:rPr>
                <w:rFonts w:ascii="Times New Roman" w:hAnsi="Times New Roman" w:cs="Times New Roman"/>
              </w:rPr>
              <w:t>Tf-idf</w:t>
            </w:r>
            <w:proofErr w:type="spellEnd"/>
            <w:r w:rsidRPr="00743039">
              <w:rPr>
                <w:rFonts w:ascii="Times New Roman" w:hAnsi="Times New Roman" w:cs="Times New Roman"/>
              </w:rPr>
              <w:t xml:space="preserve"> functions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3.1, 3.2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Ch6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B6E08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7F0" w:rsidRPr="00743039" w:rsidRDefault="004337F0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</w:t>
            </w:r>
            <w:r w:rsidR="003C3D64">
              <w:rPr>
                <w:rFonts w:ascii="Times New Roman" w:hAnsi="Times New Roman" w:cs="Times New Roman"/>
              </w:rPr>
              <w:t xml:space="preserve"> &amp; Clustering for IR</w:t>
            </w:r>
          </w:p>
          <w:p w:rsidR="00A50AF2" w:rsidRDefault="004337F0" w:rsidP="004337F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Selection</w:t>
            </w:r>
          </w:p>
          <w:p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Vector space classification</w:t>
            </w:r>
          </w:p>
          <w:p w:rsidR="00E81D77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Representation</w:t>
            </w:r>
          </w:p>
          <w:p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proofErr w:type="spellStart"/>
            <w:r>
              <w:t>Rocchio</w:t>
            </w:r>
            <w:proofErr w:type="spellEnd"/>
            <w:r>
              <w:t xml:space="preserve"> classification</w:t>
            </w:r>
          </w:p>
          <w:p w:rsidR="00E81D77" w:rsidRPr="00743039" w:rsidRDefault="00E81D77" w:rsidP="00E81D77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Evaluating Classification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Ch13, 14</w:t>
            </w:r>
          </w:p>
          <w:p w:rsidR="003C3D64" w:rsidRPr="00743039" w:rsidRDefault="003C3D64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</w:t>
            </w:r>
            <w:r>
              <w:rPr>
                <w:rFonts w:ascii="Times New Roman" w:hAnsi="Times New Roman" w:cs="Times New Roman"/>
              </w:rPr>
              <w:t>6</w:t>
            </w:r>
            <w:r w:rsidRPr="00743039">
              <w:rPr>
                <w:rFonts w:ascii="Times New Roman" w:hAnsi="Times New Roman" w:cs="Times New Roman"/>
              </w:rPr>
              <w:t>, 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817DB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Default="001817DB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7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Default="001817DB" w:rsidP="004337F0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Information Retrieval</w:t>
            </w:r>
          </w:p>
          <w:p w:rsidR="001817DB" w:rsidRDefault="001817DB" w:rsidP="001817DB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unranked retrieval sets</w:t>
            </w:r>
          </w:p>
          <w:p w:rsidR="00705950" w:rsidRDefault="00705950" w:rsidP="00705950">
            <w:pPr>
              <w:pStyle w:val="Normal10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in ranked retrieval sets</w:t>
            </w:r>
          </w:p>
          <w:p w:rsidR="001817DB" w:rsidRDefault="001817DB" w:rsidP="003B0352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743039" w:rsidRDefault="001817DB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743039" w:rsidRDefault="00CA43BB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</w:t>
            </w:r>
            <w:proofErr w:type="spellStart"/>
            <w:r>
              <w:rPr>
                <w:rFonts w:ascii="Times New Roman" w:hAnsi="Times New Roman" w:cs="Times New Roman"/>
              </w:rPr>
              <w:t>Chp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D10447" w:rsidRPr="00743039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447" w:rsidRPr="00743039" w:rsidRDefault="00D10447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8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447" w:rsidRPr="00743039" w:rsidRDefault="00D10447" w:rsidP="006264E0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447" w:rsidRPr="00743039" w:rsidRDefault="00D10447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447" w:rsidRPr="00743039" w:rsidRDefault="00D10447" w:rsidP="006264E0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1817DB" w:rsidRPr="00743039" w:rsidTr="006264E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743039" w:rsidRDefault="001817DB" w:rsidP="006264E0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4D6EC0" w:rsidRDefault="001817DB" w:rsidP="003C3D64">
            <w:pPr>
              <w:pStyle w:val="Normal10"/>
              <w:spacing w:after="0" w:line="240" w:lineRule="auto"/>
              <w:ind w:left="975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743039" w:rsidRDefault="001817DB" w:rsidP="006264E0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7DB" w:rsidRPr="00743039" w:rsidRDefault="001817DB" w:rsidP="003C77CF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9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Search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characteristics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search user experience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Index size and estimation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Ch19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10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Web Crawling and Indexes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Crawling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Crawler Architecture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 xml:space="preserve">Distributed Indexes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Ch20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11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Link Analysis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The web as a graph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Google’s page rank</w:t>
            </w:r>
          </w:p>
          <w:p w:rsidR="00A50AF2" w:rsidRPr="004D6EC0" w:rsidRDefault="00743039" w:rsidP="00743039">
            <w:pPr>
              <w:pStyle w:val="Normal1"/>
              <w:widowControl w:val="0"/>
              <w:numPr>
                <w:ilvl w:val="1"/>
                <w:numId w:val="6"/>
              </w:numPr>
              <w:spacing w:after="0" w:line="240" w:lineRule="auto"/>
              <w:ind w:left="975" w:right="118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Hub and Authorities (HITS)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T</w:t>
            </w:r>
            <w:r w:rsidR="00CA43BB">
              <w:rPr>
                <w:rFonts w:ascii="Times New Roman" w:hAnsi="Times New Roman" w:cs="Times New Roman"/>
              </w:rPr>
              <w:t>1</w:t>
            </w:r>
            <w:r w:rsidRPr="00743039">
              <w:rPr>
                <w:rFonts w:ascii="Times New Roman" w:hAnsi="Times New Roman" w:cs="Times New Roman"/>
              </w:rPr>
              <w:t xml:space="preserve"> Ch21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3C3D64" w:rsidP="00743039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12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Cross Lingual IR (CLIR)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Language problems in IR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Translation Approaches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Handling Many Languages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Resources for CLIR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6.1, 6.2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R3 Ch2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3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Multimedia IR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Basic Multimedia search technologies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Content Based Retrieval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7.1,7.2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R4 Ch2,3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5429BE" w:rsidRDefault="00AB6E08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D6EC0">
              <w:rPr>
                <w:rFonts w:ascii="Times New Roman" w:eastAsia="Ubuntu" w:hAnsi="Times New Roman" w:cs="Times New Roman"/>
                <w:color w:val="00000A"/>
              </w:rPr>
              <w:t>1</w:t>
            </w:r>
            <w:r w:rsidR="003C3D64">
              <w:rPr>
                <w:rFonts w:ascii="Times New Roman" w:eastAsia="Ubuntu" w:hAnsi="Times New Roman" w:cs="Times New Roman"/>
                <w:color w:val="00000A"/>
              </w:rPr>
              <w:t>4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4D6EC0" w:rsidRDefault="00743039" w:rsidP="00743039">
            <w:pPr>
              <w:pStyle w:val="Normal1"/>
              <w:numPr>
                <w:ilvl w:val="0"/>
                <w:numId w:val="6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Recommender System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Collaborative recommendation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lastRenderedPageBreak/>
              <w:t>Content based recommendation</w:t>
            </w:r>
          </w:p>
          <w:p w:rsidR="00A50AF2" w:rsidRPr="004D6EC0" w:rsidRDefault="00743039" w:rsidP="00743039">
            <w:pPr>
              <w:pStyle w:val="Normal1"/>
              <w:numPr>
                <w:ilvl w:val="1"/>
                <w:numId w:val="6"/>
              </w:numPr>
              <w:spacing w:after="0" w:line="240" w:lineRule="auto"/>
              <w:ind w:left="975" w:hanging="360"/>
              <w:rPr>
                <w:rFonts w:ascii="Times New Roman" w:hAnsi="Times New Roman" w:cs="Times New Roman"/>
              </w:rPr>
            </w:pPr>
            <w:r w:rsidRPr="004D6EC0">
              <w:rPr>
                <w:rFonts w:ascii="Times New Roman" w:hAnsi="Times New Roman" w:cs="Times New Roman"/>
              </w:rPr>
              <w:t>Other type &amp; hybrid  recommendations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lastRenderedPageBreak/>
              <w:t>8.1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R2 Ch1-5</w:t>
            </w:r>
          </w:p>
        </w:tc>
      </w:tr>
      <w:tr w:rsidR="00A50AF2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3C3D64" w:rsidP="00D10447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 w:rsidRPr="00B70190">
              <w:rPr>
                <w:rFonts w:ascii="Times New Roman" w:eastAsia="Ubuntu" w:hAnsi="Times New Roman" w:cs="Times New Roman"/>
                <w:color w:val="FF0000"/>
              </w:rPr>
              <w:t>NEURAL IR</w:t>
            </w:r>
          </w:p>
          <w:p w:rsidR="001F1430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>15.</w:t>
            </w:r>
            <w:proofErr w:type="gramStart"/>
            <w:r>
              <w:rPr>
                <w:rFonts w:ascii="Times New Roman" w:eastAsia="Ubuntu" w:hAnsi="Times New Roman" w:cs="Times New Roman"/>
                <w:color w:val="FF0000"/>
              </w:rPr>
              <w:t>1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.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>Introduction</w:t>
            </w:r>
            <w:proofErr w:type="gramEnd"/>
            <w:r w:rsidR="00EA31C6">
              <w:rPr>
                <w:rFonts w:ascii="Times New Roman" w:eastAsia="Ubuntu" w:hAnsi="Times New Roman" w:cs="Times New Roman"/>
                <w:color w:val="FF0000"/>
              </w:rPr>
              <w:t xml:space="preserve"> to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Deep neural networks </w:t>
            </w:r>
          </w:p>
          <w:p w:rsidR="00206B98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15.1.1Input text representation</w:t>
            </w:r>
          </w:p>
          <w:p w:rsidR="00206B98" w:rsidRDefault="00206B98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</w:t>
            </w:r>
            <w:proofErr w:type="gramStart"/>
            <w:r w:rsidR="00EA31C6">
              <w:rPr>
                <w:rFonts w:ascii="Times New Roman" w:eastAsia="Ubuntu" w:hAnsi="Times New Roman" w:cs="Times New Roman"/>
                <w:color w:val="FF0000"/>
              </w:rPr>
              <w:t>15.1.2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 Standard</w:t>
            </w:r>
            <w:proofErr w:type="gramEnd"/>
            <w:r>
              <w:rPr>
                <w:rFonts w:ascii="Times New Roman" w:eastAsia="Ubuntu" w:hAnsi="Times New Roman" w:cs="Times New Roman"/>
                <w:color w:val="FF0000"/>
              </w:rPr>
              <w:t xml:space="preserve"> architectures</w:t>
            </w:r>
          </w:p>
          <w:p w:rsidR="00EA31C6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>1</w:t>
            </w:r>
            <w:r w:rsidR="00206B98">
              <w:rPr>
                <w:rFonts w:ascii="Times New Roman" w:eastAsia="Ubuntu" w:hAnsi="Times New Roman" w:cs="Times New Roman"/>
                <w:color w:val="FF0000"/>
              </w:rPr>
              <w:t>5.2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>Deep neural networks for IR</w:t>
            </w:r>
            <w:r w:rsidR="00EA31C6"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</w:p>
          <w:p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15.2.1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Document auto encoders</w:t>
            </w:r>
          </w:p>
          <w:p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.2</w:t>
            </w:r>
            <w:r>
              <w:rPr>
                <w:rFonts w:ascii="Times New Roman" w:eastAsia="Ubuntu" w:hAnsi="Times New Roman" w:cs="Times New Roman"/>
                <w:color w:val="FF0000"/>
              </w:rPr>
              <w:t>.2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 Siamese networks</w:t>
            </w:r>
          </w:p>
          <w:p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3 Interaction based network</w:t>
            </w:r>
          </w:p>
          <w:p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4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Lexical and semantic matching</w:t>
            </w:r>
          </w:p>
          <w:p w:rsidR="001F1430" w:rsidRDefault="00EA31C6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rPr>
                <w:rFonts w:ascii="Times New Roman" w:eastAsia="Ubuntu" w:hAnsi="Times New Roman" w:cs="Times New Roman"/>
                <w:color w:val="FF0000"/>
              </w:rPr>
              <w:t xml:space="preserve">     </w:t>
            </w:r>
            <w:bookmarkStart w:id="0" w:name="_GoBack"/>
            <w:bookmarkEnd w:id="0"/>
            <w:r>
              <w:rPr>
                <w:rFonts w:ascii="Times New Roman" w:eastAsia="Ubuntu" w:hAnsi="Times New Roman" w:cs="Times New Roman"/>
                <w:color w:val="FF0000"/>
              </w:rPr>
              <w:t>15.2.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>5</w:t>
            </w:r>
            <w:r>
              <w:rPr>
                <w:rFonts w:ascii="Times New Roman" w:eastAsia="Ubuntu" w:hAnsi="Times New Roman" w:cs="Times New Roman"/>
                <w:color w:val="FF0000"/>
              </w:rPr>
              <w:t xml:space="preserve"> </w:t>
            </w:r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Matching </w:t>
            </w:r>
            <w:proofErr w:type="spellStart"/>
            <w:r w:rsidR="001F1430">
              <w:rPr>
                <w:rFonts w:ascii="Times New Roman" w:eastAsia="Ubuntu" w:hAnsi="Times New Roman" w:cs="Times New Roman"/>
                <w:color w:val="FF0000"/>
              </w:rPr>
              <w:t>wih</w:t>
            </w:r>
            <w:proofErr w:type="spellEnd"/>
            <w:r w:rsidR="001F1430">
              <w:rPr>
                <w:rFonts w:ascii="Times New Roman" w:eastAsia="Ubuntu" w:hAnsi="Times New Roman" w:cs="Times New Roman"/>
                <w:color w:val="FF0000"/>
              </w:rPr>
              <w:t xml:space="preserve"> multiple document fields</w:t>
            </w:r>
          </w:p>
          <w:p w:rsidR="00A50AF2" w:rsidRPr="00743039" w:rsidRDefault="00A50AF2" w:rsidP="00EA31C6">
            <w:pPr>
              <w:pStyle w:val="Normal1"/>
              <w:widowControl w:val="0"/>
              <w:spacing w:after="0" w:line="240" w:lineRule="auto"/>
              <w:ind w:left="720" w:right="118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1F1430" w:rsidP="00743039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6&amp;7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</w:pPr>
            <w:r w:rsidRPr="0075314C">
              <w:t xml:space="preserve"> </w:t>
            </w:r>
            <w:r>
              <w:t xml:space="preserve">An Introduction to Neural Information Retrieval by </w:t>
            </w: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>,</w:t>
            </w:r>
            <w:r w:rsidRPr="0075314C">
              <w:t xml:space="preserve"> </w:t>
            </w:r>
            <w:r>
              <w:t xml:space="preserve">Nick </w:t>
            </w:r>
            <w:proofErr w:type="spellStart"/>
            <w:r>
              <w:t>Craswell</w:t>
            </w:r>
            <w:proofErr w:type="spellEnd"/>
          </w:p>
          <w:p w:rsidR="001F1430" w:rsidRDefault="001F1430" w:rsidP="001F1430">
            <w:pPr>
              <w:pStyle w:val="Normal1"/>
              <w:widowControl w:val="0"/>
              <w:spacing w:after="0" w:line="331" w:lineRule="auto"/>
              <w:ind w:right="95"/>
              <w:contextualSpacing/>
              <w:jc w:val="both"/>
              <w:rPr>
                <w:rFonts w:ascii="Times New Roman" w:eastAsia="Ubuntu" w:hAnsi="Times New Roman" w:cs="Times New Roman"/>
                <w:color w:val="FF0000"/>
              </w:rPr>
            </w:pPr>
            <w:r>
              <w:t xml:space="preserve">Link: </w:t>
            </w:r>
            <w:r w:rsidRPr="0075314C">
              <w:t>https://www.microsoft.com/en-us/research/uploads/prod/2017/06/fntir2018-neuralir-mitra.pdf</w:t>
            </w:r>
          </w:p>
          <w:p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3C3D64" w:rsidRPr="0074303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D64" w:rsidRPr="00743039" w:rsidRDefault="003C3D64" w:rsidP="003C3D6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16</w:t>
            </w:r>
          </w:p>
        </w:tc>
        <w:tc>
          <w:tcPr>
            <w:tcW w:w="4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D64" w:rsidRPr="00743039" w:rsidRDefault="003C3D64" w:rsidP="003C3D64">
            <w:pPr>
              <w:pStyle w:val="Normal1"/>
              <w:widowControl w:val="0"/>
              <w:numPr>
                <w:ilvl w:val="0"/>
                <w:numId w:val="6"/>
              </w:numPr>
              <w:spacing w:after="0" w:line="240" w:lineRule="auto"/>
              <w:ind w:right="118" w:hanging="36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D64" w:rsidRPr="00743039" w:rsidRDefault="003C3D64" w:rsidP="003C3D64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D64" w:rsidRPr="00743039" w:rsidRDefault="003C3D64" w:rsidP="003C3D64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</w:tbl>
    <w:p w:rsidR="00A50AF2" w:rsidRDefault="00A50AF2">
      <w:pPr>
        <w:pStyle w:val="Normal1"/>
        <w:widowControl w:val="0"/>
        <w:ind w:right="781"/>
      </w:pPr>
    </w:p>
    <w:p w:rsidR="001076C6" w:rsidRDefault="001076C6" w:rsidP="00743039">
      <w:pPr>
        <w:pStyle w:val="Normal1"/>
        <w:widowControl w:val="0"/>
        <w:spacing w:after="0" w:line="240" w:lineRule="auto"/>
        <w:ind w:right="781"/>
        <w:rPr>
          <w:rFonts w:ascii="Times New Roman" w:eastAsia="Ubuntu" w:hAnsi="Times New Roman" w:cs="Times New Roman"/>
          <w:b/>
          <w:color w:val="00000A"/>
        </w:rPr>
      </w:pPr>
    </w:p>
    <w:p w:rsidR="00A50AF2" w:rsidRPr="00743039" w:rsidRDefault="00743039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743039">
        <w:rPr>
          <w:rFonts w:ascii="Times New Roman" w:eastAsia="Times New Roman" w:hAnsi="Times New Roman" w:cs="Times New Roman"/>
          <w:b/>
          <w:u w:val="single"/>
        </w:rPr>
        <w:t>Work integration: Detailed plan</w:t>
      </w:r>
    </w:p>
    <w:tbl>
      <w:tblPr>
        <w:tblStyle w:val="a8"/>
        <w:tblW w:w="975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"/>
        <w:gridCol w:w="8799"/>
      </w:tblGrid>
      <w:tr w:rsidR="00A50AF2" w:rsidRPr="00743039" w:rsidTr="00743039">
        <w:tc>
          <w:tcPr>
            <w:tcW w:w="951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No</w:t>
            </w:r>
          </w:p>
        </w:tc>
        <w:tc>
          <w:tcPr>
            <w:tcW w:w="879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b/>
                <w:color w:val="auto"/>
              </w:rPr>
              <w:t>Activity description</w:t>
            </w:r>
          </w:p>
          <w:p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(Examples are given below)</w:t>
            </w:r>
          </w:p>
        </w:tc>
      </w:tr>
      <w:tr w:rsidR="00A50AF2" w:rsidRPr="00743039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Apply Domain modelling concept to the work you are doing in the work place</w:t>
            </w:r>
          </w:p>
        </w:tc>
      </w:tr>
      <w:tr w:rsidR="00A50AF2" w:rsidRPr="00743039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Present the architecture of the software you are working on</w:t>
            </w:r>
          </w:p>
        </w:tc>
      </w:tr>
      <w:tr w:rsidR="00A50AF2" w:rsidRPr="00743039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743039">
              <w:rPr>
                <w:rFonts w:ascii="Times New Roman" w:eastAsia="Times New Roman" w:hAnsi="Times New Roman" w:cs="Times New Roman"/>
                <w:color w:val="auto"/>
              </w:rPr>
              <w:t>Analyse</w:t>
            </w:r>
            <w:proofErr w:type="spellEnd"/>
            <w:r w:rsidRPr="00743039">
              <w:rPr>
                <w:rFonts w:ascii="Times New Roman" w:eastAsia="Times New Roman" w:hAnsi="Times New Roman" w:cs="Times New Roman"/>
                <w:color w:val="auto"/>
              </w:rPr>
              <w:t xml:space="preserve"> the test plan of the software project you are working on and identify areas where it can be further improved</w:t>
            </w:r>
          </w:p>
        </w:tc>
      </w:tr>
      <w:tr w:rsidR="00A50AF2" w:rsidRPr="00743039" w:rsidTr="00743039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8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183"/>
              <w:rPr>
                <w:rFonts w:ascii="Times New Roman" w:hAnsi="Times New Roman" w:cs="Times New Roman"/>
                <w:color w:val="auto"/>
              </w:rPr>
            </w:pPr>
            <w:r w:rsidRPr="00743039">
              <w:rPr>
                <w:rFonts w:ascii="Times New Roman" w:eastAsia="Times New Roman" w:hAnsi="Times New Roman" w:cs="Times New Roman"/>
                <w:color w:val="auto"/>
              </w:rPr>
              <w:t>Seminar / talk by Project manager in the company on a topic of relevance to the course</w:t>
            </w:r>
          </w:p>
        </w:tc>
      </w:tr>
    </w:tbl>
    <w:p w:rsidR="00A50AF2" w:rsidRPr="00743039" w:rsidRDefault="00A50AF2" w:rsidP="00743039">
      <w:pPr>
        <w:pStyle w:val="Normal1"/>
        <w:widowControl w:val="0"/>
        <w:spacing w:after="0" w:line="240" w:lineRule="auto"/>
        <w:ind w:left="720" w:right="781"/>
        <w:rPr>
          <w:rFonts w:ascii="Times New Roman" w:hAnsi="Times New Roman" w:cs="Times New Roman"/>
        </w:rPr>
      </w:pPr>
    </w:p>
    <w:p w:rsidR="00A50AF2" w:rsidRPr="00743039" w:rsidRDefault="00A50AF2" w:rsidP="0074303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:rsidR="00A50AF2" w:rsidRPr="00743039" w:rsidRDefault="00743039" w:rsidP="00743039">
      <w:pPr>
        <w:pStyle w:val="Normal1"/>
        <w:widowControl w:val="0"/>
        <w:spacing w:after="0" w:line="240" w:lineRule="auto"/>
        <w:ind w:right="95"/>
        <w:rPr>
          <w:rFonts w:ascii="Times New Roman" w:hAnsi="Times New Roman" w:cs="Times New Roman"/>
        </w:rPr>
      </w:pPr>
      <w:r w:rsidRPr="00743039">
        <w:rPr>
          <w:rFonts w:ascii="Times New Roman" w:eastAsia="Ubuntu" w:hAnsi="Times New Roman" w:cs="Times New Roman"/>
          <w:b/>
          <w:color w:val="00000A"/>
        </w:rPr>
        <w:t>Evaluation Scheme</w:t>
      </w:r>
    </w:p>
    <w:tbl>
      <w:tblPr>
        <w:tblStyle w:val="a9"/>
        <w:tblW w:w="9598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2534"/>
        <w:gridCol w:w="1440"/>
        <w:gridCol w:w="1080"/>
        <w:gridCol w:w="1155"/>
        <w:gridCol w:w="1843"/>
      </w:tblGrid>
      <w:tr w:rsidR="00A50AF2" w:rsidRPr="00743039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Evaluation Component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Name</w:t>
            </w:r>
          </w:p>
          <w:p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 xml:space="preserve">(Quiz, Lab, Project, </w:t>
            </w:r>
            <w:proofErr w:type="spellStart"/>
            <w:r w:rsidRPr="00743039">
              <w:rPr>
                <w:rFonts w:ascii="Times New Roman" w:eastAsia="Times New Roman" w:hAnsi="Times New Roman" w:cs="Times New Roman"/>
              </w:rPr>
              <w:t>Mid term</w:t>
            </w:r>
            <w:proofErr w:type="spellEnd"/>
            <w:r w:rsidRPr="00743039">
              <w:rPr>
                <w:rFonts w:ascii="Times New Roman" w:eastAsia="Times New Roman" w:hAnsi="Times New Roman" w:cs="Times New Roman"/>
              </w:rPr>
              <w:t xml:space="preserve"> exam, End semester exam, etc)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</w:rPr>
              <w:t>Type</w:t>
            </w:r>
          </w:p>
          <w:p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Times New Roman" w:hAnsi="Times New Roman" w:cs="Times New Roman"/>
              </w:rPr>
              <w:t>(Open book, Closed book, Online, etc.)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A50AF2" w:rsidRPr="00743039" w:rsidTr="00DC5D25">
        <w:tc>
          <w:tcPr>
            <w:tcW w:w="154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1</w:t>
            </w:r>
          </w:p>
          <w:p w:rsidR="00A50AF2" w:rsidRPr="00743039" w:rsidRDefault="00A50AF2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  <w:r w:rsidRPr="00743039">
              <w:rPr>
                <w:rFonts w:ascii="Times New Roman" w:eastAsia="Ubuntu" w:hAnsi="Times New Roman" w:cs="Times New Roman"/>
                <w:color w:val="00000A"/>
              </w:rPr>
              <w:lastRenderedPageBreak/>
              <w:t xml:space="preserve">Quiz </w:t>
            </w:r>
            <w:r w:rsidR="00F15BA1">
              <w:rPr>
                <w:rFonts w:ascii="Times New Roman" w:eastAsia="Ubuntu" w:hAnsi="Times New Roman" w:cs="Times New Roman"/>
                <w:color w:val="00000A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743039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F15BA1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50AF2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AF2" w:rsidRPr="00743039" w:rsidRDefault="00A50AF2" w:rsidP="00E70F0F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15BA1" w:rsidRPr="00743039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Pr="00743039" w:rsidRDefault="00F15BA1" w:rsidP="00743039">
            <w:pPr>
              <w:pStyle w:val="Normal1"/>
              <w:widowControl w:val="0"/>
              <w:spacing w:after="0" w:line="240" w:lineRule="auto"/>
              <w:ind w:right="70"/>
              <w:rPr>
                <w:rFonts w:ascii="Times New Roman" w:eastAsia="Ubuntu" w:hAnsi="Times New Roman" w:cs="Times New Roman"/>
                <w:b/>
                <w:color w:val="00000A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Pr="00743039" w:rsidRDefault="00F15BA1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Quiz2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Pr="00743039" w:rsidRDefault="00F15BA1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Online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Default="00F15BA1" w:rsidP="00743039">
            <w:pPr>
              <w:pStyle w:val="Normal1"/>
              <w:widowControl w:val="0"/>
              <w:spacing w:after="0" w:line="240" w:lineRule="auto"/>
              <w:ind w:right="94"/>
              <w:rPr>
                <w:rFonts w:ascii="Times New Roman" w:eastAsia="Ubuntu" w:hAnsi="Times New Roman" w:cs="Times New Roman"/>
                <w:color w:val="00000A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5%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Pr="00743039" w:rsidRDefault="00F15BA1" w:rsidP="0074303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A1" w:rsidRDefault="00F15BA1" w:rsidP="00DC5D2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C5D25" w:rsidRPr="00743039" w:rsidTr="00DC5D25">
        <w:tc>
          <w:tcPr>
            <w:tcW w:w="154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tabs>
                <w:tab w:val="left" w:pos="2423"/>
              </w:tabs>
              <w:spacing w:after="0" w:line="240" w:lineRule="auto"/>
              <w:ind w:right="3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Assignment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tabs>
                <w:tab w:val="left" w:pos="1390"/>
              </w:tabs>
              <w:spacing w:after="0" w:line="240" w:lineRule="auto"/>
              <w:ind w:right="63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Take home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9873E5" w:rsidP="00743039">
            <w:pPr>
              <w:pStyle w:val="Normal1"/>
              <w:widowControl w:val="0"/>
              <w:spacing w:after="0" w:line="240" w:lineRule="auto"/>
              <w:ind w:right="9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color w:val="00000A"/>
              </w:rPr>
              <w:t>2</w:t>
            </w:r>
            <w:r w:rsidR="00DC5D25"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Default="00DC5D25"/>
        </w:tc>
      </w:tr>
      <w:tr w:rsidR="00DC5D25" w:rsidRPr="00743039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2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Mid-Semester Test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Closed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30%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Default="00DC5D25"/>
        </w:tc>
      </w:tr>
      <w:tr w:rsidR="00DC5D25" w:rsidRPr="00743039" w:rsidTr="00DC5D25">
        <w:tc>
          <w:tcPr>
            <w:tcW w:w="15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ind w:right="70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EC </w:t>
            </w:r>
            <w:r w:rsidR="008A7A00">
              <w:rPr>
                <w:rFonts w:ascii="Times New Roman" w:eastAsia="Ubuntu" w:hAnsi="Times New Roman" w:cs="Times New Roman"/>
                <w:b/>
                <w:color w:val="00000A"/>
              </w:rPr>
              <w:t>–</w:t>
            </w:r>
            <w:r w:rsidRPr="00743039">
              <w:rPr>
                <w:rFonts w:ascii="Times New Roman" w:eastAsia="Ubuntu" w:hAnsi="Times New Roman" w:cs="Times New Roman"/>
                <w:b/>
                <w:color w:val="00000A"/>
              </w:rPr>
              <w:t xml:space="preserve"> 3</w:t>
            </w:r>
          </w:p>
        </w:tc>
        <w:tc>
          <w:tcPr>
            <w:tcW w:w="2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Comprehensive Exam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743039">
              <w:rPr>
                <w:rFonts w:ascii="Times New Roman" w:eastAsia="Ubuntu" w:hAnsi="Times New Roman" w:cs="Times New Roman"/>
                <w:color w:val="00000A"/>
              </w:rPr>
              <w:t>Open Book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9873E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bookmarkStart w:id="2" w:name="_30j0zll" w:colFirst="0" w:colLast="0"/>
            <w:bookmarkEnd w:id="2"/>
            <w:r>
              <w:rPr>
                <w:rFonts w:ascii="Times New Roman" w:eastAsia="Ubuntu" w:hAnsi="Times New Roman" w:cs="Times New Roman"/>
                <w:color w:val="00000A"/>
              </w:rPr>
              <w:t>4</w:t>
            </w:r>
            <w:r w:rsidR="00DC5D25" w:rsidRPr="00743039">
              <w:rPr>
                <w:rFonts w:ascii="Times New Roman" w:eastAsia="Ubuntu" w:hAnsi="Times New Roman" w:cs="Times New Roman"/>
                <w:color w:val="00000A"/>
              </w:rPr>
              <w:t>0%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Pr="00743039" w:rsidRDefault="00DC5D25" w:rsidP="00743039">
            <w:pPr>
              <w:pStyle w:val="Normal1"/>
              <w:widowControl w:val="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D25" w:rsidRDefault="00DC5D25"/>
        </w:tc>
      </w:tr>
    </w:tbl>
    <w:p w:rsidR="001076C6" w:rsidRDefault="001076C6" w:rsidP="001076C6">
      <w:pPr>
        <w:pStyle w:val="Normal10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  <w:r>
        <w:rPr>
          <w:rFonts w:ascii="Times New Roman" w:eastAsia="Ubuntu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eastAsia="Ubuntu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:rsidR="001076C6" w:rsidRDefault="001076C6" w:rsidP="001076C6">
      <w:pPr>
        <w:pStyle w:val="Normal10"/>
        <w:widowControl w:val="0"/>
        <w:ind w:right="95"/>
        <w:rPr>
          <w:rFonts w:ascii="Times New Roman" w:hAnsi="Times New Roman" w:cs="Times New Roman"/>
        </w:rPr>
      </w:pPr>
    </w:p>
    <w:p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Mid-Semester Test (Closed Book): Topics in Weeks 1-7</w:t>
      </w:r>
    </w:p>
    <w:p w:rsidR="00DC5D25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Syllabus for Comprehensive Exam (Open Book): All topics given in plan of study</w:t>
      </w:r>
    </w:p>
    <w:p w:rsidR="00DC5D25" w:rsidRPr="000C4D7D" w:rsidRDefault="00DC5D25" w:rsidP="00DC5D25">
      <w:pPr>
        <w:pStyle w:val="DefaultStyle"/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</w:p>
    <w:p w:rsidR="00DC5D25" w:rsidRPr="000C4D7D" w:rsidRDefault="00DC5D25" w:rsidP="00DC5D25">
      <w:pPr>
        <w:pStyle w:val="DefaultStyle"/>
        <w:spacing w:after="0" w:line="240" w:lineRule="auto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Evaluation Guidelines:</w:t>
      </w:r>
    </w:p>
    <w:p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EC-1 consists of either two Assignments or three Quizzes. Announcements regarding the same will be made in a timely manner.</w:t>
      </w:r>
    </w:p>
    <w:p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DC5D25" w:rsidRPr="000C4D7D" w:rsidRDefault="00DC5D25" w:rsidP="00DC5D25">
      <w:pPr>
        <w:pStyle w:val="DefaultStyle"/>
        <w:numPr>
          <w:ilvl w:val="0"/>
          <w:numId w:val="7"/>
        </w:numPr>
        <w:spacing w:after="0" w:line="240" w:lineRule="auto"/>
        <w:jc w:val="both"/>
        <w:rPr>
          <w:rFonts w:ascii="Times New Roman" w:eastAsia="Ubuntu" w:cs="Times New Roman"/>
          <w:sz w:val="22"/>
          <w:szCs w:val="22"/>
        </w:rPr>
      </w:pPr>
      <w:r w:rsidRPr="000C4D7D">
        <w:rPr>
          <w:rFonts w:ascii="Times New Roman" w:eastAsia="Ubuntu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0C4D7D">
        <w:rPr>
          <w:rFonts w:ascii="Times New Roman" w:eastAsia="Ubuntu" w:cs="Times New Roman"/>
          <w:sz w:val="22"/>
          <w:szCs w:val="22"/>
        </w:rPr>
        <w:t>centres</w:t>
      </w:r>
      <w:proofErr w:type="spellEnd"/>
      <w:r w:rsidRPr="000C4D7D">
        <w:rPr>
          <w:rFonts w:ascii="Times New Roman" w:eastAsia="Ubuntu" w:cs="Times New Roman"/>
          <w:sz w:val="22"/>
          <w:szCs w:val="22"/>
        </w:rPr>
        <w:t xml:space="preserve"> on the dates to be announced later.</w:t>
      </w:r>
    </w:p>
    <w:p w:rsidR="00A50AF2" w:rsidRPr="00743039" w:rsidRDefault="00DC5D25" w:rsidP="00DC5D25">
      <w:pPr>
        <w:pStyle w:val="DefaultStyle"/>
        <w:spacing w:after="0" w:line="240" w:lineRule="auto"/>
        <w:jc w:val="both"/>
        <w:rPr>
          <w:rFonts w:ascii="Times New Roman" w:cs="Times New Roman"/>
        </w:rPr>
      </w:pPr>
      <w:r w:rsidRPr="000C4D7D">
        <w:rPr>
          <w:rFonts w:ascii="Times New Roman" w:eastAsia="Ubuntu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A50AF2" w:rsidRPr="00743039" w:rsidSect="00A50AF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Gothic"/>
    <w:charset w:val="80"/>
    <w:family w:val="auto"/>
    <w:pitch w:val="variable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599"/>
    <w:multiLevelType w:val="multilevel"/>
    <w:tmpl w:val="CFEAF1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1E97302E"/>
    <w:multiLevelType w:val="multilevel"/>
    <w:tmpl w:val="129C41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4C4B2EAD"/>
    <w:multiLevelType w:val="multilevel"/>
    <w:tmpl w:val="A4222B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54980D84"/>
    <w:multiLevelType w:val="multilevel"/>
    <w:tmpl w:val="58E6F60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800"/>
      </w:pPr>
    </w:lvl>
    <w:lvl w:ilvl="2">
      <w:start w:val="1"/>
      <w:numFmt w:val="lowerRoman"/>
      <w:lvlText w:val="%3."/>
      <w:lvlJc w:val="right"/>
      <w:pPr>
        <w:ind w:left="1800" w:firstLine="3420"/>
      </w:pPr>
    </w:lvl>
    <w:lvl w:ilvl="3">
      <w:start w:val="1"/>
      <w:numFmt w:val="decimal"/>
      <w:lvlText w:val="%4."/>
      <w:lvlJc w:val="left"/>
      <w:pPr>
        <w:ind w:left="2520" w:firstLine="4680"/>
      </w:pPr>
    </w:lvl>
    <w:lvl w:ilvl="4">
      <w:start w:val="1"/>
      <w:numFmt w:val="lowerLetter"/>
      <w:lvlText w:val="%5."/>
      <w:lvlJc w:val="left"/>
      <w:pPr>
        <w:ind w:left="3240" w:firstLine="6120"/>
      </w:pPr>
    </w:lvl>
    <w:lvl w:ilvl="5">
      <w:start w:val="1"/>
      <w:numFmt w:val="lowerRoman"/>
      <w:lvlText w:val="%6."/>
      <w:lvlJc w:val="right"/>
      <w:pPr>
        <w:ind w:left="3960" w:firstLine="7740"/>
      </w:pPr>
    </w:lvl>
    <w:lvl w:ilvl="6">
      <w:start w:val="1"/>
      <w:numFmt w:val="decimal"/>
      <w:lvlText w:val="%7."/>
      <w:lvlJc w:val="left"/>
      <w:pPr>
        <w:ind w:left="4680" w:firstLine="9000"/>
      </w:pPr>
    </w:lvl>
    <w:lvl w:ilvl="7">
      <w:start w:val="1"/>
      <w:numFmt w:val="lowerLetter"/>
      <w:lvlText w:val="%8."/>
      <w:lvlJc w:val="left"/>
      <w:pPr>
        <w:ind w:left="5400" w:firstLine="10440"/>
      </w:pPr>
    </w:lvl>
    <w:lvl w:ilvl="8">
      <w:start w:val="1"/>
      <w:numFmt w:val="lowerRoman"/>
      <w:lvlText w:val="%9."/>
      <w:lvlJc w:val="right"/>
      <w:pPr>
        <w:ind w:left="6120" w:firstLine="12060"/>
      </w:pPr>
    </w:lvl>
  </w:abstractNum>
  <w:abstractNum w:abstractNumId="5" w15:restartNumberingAfterBreak="0">
    <w:nsid w:val="5FC25638"/>
    <w:multiLevelType w:val="multilevel"/>
    <w:tmpl w:val="E2EE787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61914923"/>
    <w:multiLevelType w:val="multilevel"/>
    <w:tmpl w:val="350EA612"/>
    <w:lvl w:ilvl="0">
      <w:start w:val="1"/>
      <w:numFmt w:val="decimal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39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82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104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14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69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908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F2"/>
    <w:rsid w:val="00011DBA"/>
    <w:rsid w:val="00043924"/>
    <w:rsid w:val="00053EF9"/>
    <w:rsid w:val="00085A51"/>
    <w:rsid w:val="000A4B01"/>
    <w:rsid w:val="001076C6"/>
    <w:rsid w:val="001817DB"/>
    <w:rsid w:val="001A4A8F"/>
    <w:rsid w:val="001F1430"/>
    <w:rsid w:val="001F2AE1"/>
    <w:rsid w:val="00206B98"/>
    <w:rsid w:val="003B0352"/>
    <w:rsid w:val="003C3D64"/>
    <w:rsid w:val="003C77CF"/>
    <w:rsid w:val="004337F0"/>
    <w:rsid w:val="00437AFB"/>
    <w:rsid w:val="00486939"/>
    <w:rsid w:val="004C08E8"/>
    <w:rsid w:val="004D6EC0"/>
    <w:rsid w:val="005429BE"/>
    <w:rsid w:val="00584B3F"/>
    <w:rsid w:val="005E254C"/>
    <w:rsid w:val="005E720F"/>
    <w:rsid w:val="00624E56"/>
    <w:rsid w:val="006264E0"/>
    <w:rsid w:val="006B633F"/>
    <w:rsid w:val="006F1784"/>
    <w:rsid w:val="007042FC"/>
    <w:rsid w:val="00705950"/>
    <w:rsid w:val="00717890"/>
    <w:rsid w:val="00743039"/>
    <w:rsid w:val="0075314C"/>
    <w:rsid w:val="00755EF9"/>
    <w:rsid w:val="007E184A"/>
    <w:rsid w:val="00822134"/>
    <w:rsid w:val="008A451F"/>
    <w:rsid w:val="008A7A00"/>
    <w:rsid w:val="00903BF0"/>
    <w:rsid w:val="009873E5"/>
    <w:rsid w:val="0099791F"/>
    <w:rsid w:val="00A50AF2"/>
    <w:rsid w:val="00A63875"/>
    <w:rsid w:val="00AB6E08"/>
    <w:rsid w:val="00AB77D5"/>
    <w:rsid w:val="00B37F6D"/>
    <w:rsid w:val="00B70190"/>
    <w:rsid w:val="00BA6C7B"/>
    <w:rsid w:val="00C66B89"/>
    <w:rsid w:val="00CA43BB"/>
    <w:rsid w:val="00CC36FD"/>
    <w:rsid w:val="00D10447"/>
    <w:rsid w:val="00D55484"/>
    <w:rsid w:val="00D67AC6"/>
    <w:rsid w:val="00D819AB"/>
    <w:rsid w:val="00DC5D25"/>
    <w:rsid w:val="00DC6B5A"/>
    <w:rsid w:val="00E40ED5"/>
    <w:rsid w:val="00E70F0F"/>
    <w:rsid w:val="00E81D77"/>
    <w:rsid w:val="00EA31C6"/>
    <w:rsid w:val="00F1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79EA"/>
  <w15:docId w15:val="{E716BC1E-D5C6-4ED2-B743-F3F90398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20F"/>
  </w:style>
  <w:style w:type="paragraph" w:styleId="Heading1">
    <w:name w:val="heading 1"/>
    <w:basedOn w:val="Normal1"/>
    <w:next w:val="Normal1"/>
    <w:rsid w:val="00A50AF2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rsid w:val="00A50A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50A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50A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50AF2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rsid w:val="00A50A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0AF2"/>
  </w:style>
  <w:style w:type="paragraph" w:styleId="Title">
    <w:name w:val="Title"/>
    <w:basedOn w:val="Normal1"/>
    <w:next w:val="Normal1"/>
    <w:rsid w:val="00A50A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50A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A50AF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A50AF2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0">
    <w:name w:val="Normal1"/>
    <w:rsid w:val="00743039"/>
  </w:style>
  <w:style w:type="paragraph" w:customStyle="1" w:styleId="DefaultStyle">
    <w:name w:val="Default Style"/>
    <w:rsid w:val="001076C6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school.berkeley.edu/~hearst/ir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lp.stanford.edu/IR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p.stanford.edu/IR-book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ople.ischool.berkeley.edu/~hearst/ir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5</cp:revision>
  <cp:lastPrinted>2021-06-25T04:53:00Z</cp:lastPrinted>
  <dcterms:created xsi:type="dcterms:W3CDTF">2022-10-02T15:54:00Z</dcterms:created>
  <dcterms:modified xsi:type="dcterms:W3CDTF">2022-10-03T10:18:00Z</dcterms:modified>
</cp:coreProperties>
</file>