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128jrt8owlz" w:id="0"/>
      <w:bookmarkEnd w:id="0"/>
      <w:r w:rsidDel="00000000" w:rsidR="00000000" w:rsidRPr="00000000">
        <w:rPr>
          <w:rtl w:val="0"/>
        </w:rPr>
        <w:t xml:space="preserve">Condition Testing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aenxcrvqqv6" w:id="1"/>
      <w:bookmarkEnd w:id="1"/>
      <w:r w:rsidDel="00000000" w:rsidR="00000000" w:rsidRPr="00000000">
        <w:rPr>
          <w:rtl w:val="0"/>
        </w:rPr>
        <w:t xml:space="preserve">What is Condition Testing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Condition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white-box testing technique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focuses on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boolean expressions (conditions)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within a decision statement.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Decision (Branch)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which only checks whether the overall decision outcome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has been tested,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Condition Testing ensures that each individual condition inside a decision is evaluated as both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168gta3num" w:id="2"/>
      <w:bookmarkEnd w:id="2"/>
      <w:r w:rsidDel="00000000" w:rsidR="00000000" w:rsidRPr="00000000">
        <w:rPr>
          <w:rtl w:val="0"/>
        </w:rPr>
        <w:t xml:space="preserve">🔍 Example (Simple Decision):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(x &gt; 0 and y &gt; 0):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print("Positive quadrant")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decision has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two conditions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&gt; 0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&gt; 0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Decision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would require only two test cases: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Case 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x=1, y=1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decision True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Case 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x=-1, y=1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decision False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Condition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requires each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condition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be tested as True and False at least once: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&gt; 0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True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x=1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), False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x=-1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&gt; 0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True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y=1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), False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y=-1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 we need more combinations than branch testing to fully cover the conditions.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cc7em3ap8b4w" w:id="3"/>
      <w:bookmarkEnd w:id="3"/>
      <w:r w:rsidDel="00000000" w:rsidR="00000000" w:rsidRPr="00000000">
        <w:rPr>
          <w:rtl w:val="0"/>
        </w:rPr>
        <w:t xml:space="preserve">📊 Formula for Condition Coverage: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Condition Coverage (%)=Number of condition outcomes executedTotal number of condition outcomes×100\text{Condition Coverage (\%)} = \frac{\text{Number of condition outcomes executed}}{\text{Total number of condition outcomes}} \times 100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Rule="auto"/>
        <w:rPr/>
      </w:pPr>
      <w:bookmarkStart w:colFirst="0" w:colLast="0" w:name="_kgcftq9w8apt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Why is it stronger than Decision Testing?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Decision Testing:</w:t>
      </w:r>
      <w:r w:rsidDel="00000000" w:rsidR="00000000" w:rsidRPr="00000000">
        <w:rPr>
          <w:rtl w:val="0"/>
        </w:rPr>
        <w:t xml:space="preserve"> Only checks the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outcome.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Condition Testing:</w:t>
      </w:r>
      <w:r w:rsidDel="00000000" w:rsidR="00000000" w:rsidRPr="00000000">
        <w:rPr>
          <w:rtl w:val="0"/>
        </w:rPr>
        <w:t xml:space="preserve"> Ensures that </w:t>
      </w:r>
      <w:r w:rsidDel="00000000" w:rsidR="00000000" w:rsidRPr="00000000">
        <w:rPr>
          <w:b w:val="1"/>
          <w:rtl w:val="0"/>
        </w:rPr>
        <w:t xml:space="preserve">each atomic condition inside the decision</w:t>
      </w:r>
      <w:r w:rsidDel="00000000" w:rsidR="00000000" w:rsidRPr="00000000">
        <w:rPr>
          <w:rtl w:val="0"/>
        </w:rPr>
        <w:t xml:space="preserve"> is tested in both states.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Example where decision coverage = 100% but condition coverage &lt; 100%: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if (x &gt; 0 or y &gt; 0):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print("Valid")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cases: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x=1, y=0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decision True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x=0, y=0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decision False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</w:t>
      </w:r>
      <w:r w:rsidDel="00000000" w:rsidR="00000000" w:rsidRPr="00000000">
        <w:rPr>
          <w:b w:val="1"/>
          <w:rtl w:val="0"/>
        </w:rPr>
        <w:t xml:space="preserve">100% decision coverage</w:t>
      </w:r>
      <w:r w:rsidDel="00000000" w:rsidR="00000000" w:rsidRPr="00000000">
        <w:rPr>
          <w:rtl w:val="0"/>
        </w:rPr>
        <w:t xml:space="preserve">.</w:t>
        <w:br w:type="textWrapping"/>
        <w:t xml:space="preserve"> But condition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&gt; 0</w:t>
      </w:r>
      <w:r w:rsidDel="00000000" w:rsidR="00000000" w:rsidRPr="00000000">
        <w:rPr>
          <w:rtl w:val="0"/>
        </w:rPr>
        <w:t xml:space="preserve"> was </w:t>
      </w:r>
      <w:r w:rsidDel="00000000" w:rsidR="00000000" w:rsidRPr="00000000">
        <w:rPr>
          <w:b w:val="1"/>
          <w:rtl w:val="0"/>
        </w:rPr>
        <w:t xml:space="preserve">never True</w:t>
      </w:r>
      <w:r w:rsidDel="00000000" w:rsidR="00000000" w:rsidRPr="00000000">
        <w:rPr>
          <w:rtl w:val="0"/>
        </w:rPr>
        <w:t xml:space="preserve">, so </w:t>
      </w:r>
      <w:r w:rsidDel="00000000" w:rsidR="00000000" w:rsidRPr="00000000">
        <w:rPr>
          <w:b w:val="1"/>
          <w:rtl w:val="0"/>
        </w:rPr>
        <w:t xml:space="preserve">condition coverage &lt; 100%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2064kwszyc10" w:id="5"/>
      <w:bookmarkEnd w:id="5"/>
      <w:r w:rsidDel="00000000" w:rsidR="00000000" w:rsidRPr="00000000">
        <w:rPr>
          <w:rtl w:val="0"/>
        </w:rPr>
        <w:t xml:space="preserve">⚖️ Advantages: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logical errors inside compound conditions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Stronger than both statement and decision coverage.</w:t>
        <w:br w:type="textWrapping"/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280" w:lineRule="auto"/>
        <w:rPr/>
      </w:pPr>
      <w:bookmarkStart w:colFirst="0" w:colLast="0" w:name="_gpcs1y3z9v0y" w:id="6"/>
      <w:bookmarkEnd w:id="6"/>
      <w:r w:rsidDel="00000000" w:rsidR="00000000" w:rsidRPr="00000000">
        <w:rPr>
          <w:rtl w:val="0"/>
        </w:rPr>
        <w:t xml:space="preserve">⚠️ Limitations: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Does not test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 possible combinations of conditions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(that’s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Multiple Condition Coverage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 short: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Condition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makes sure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every individual boolean condition in a decision is tested as True and 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just the overall decision outcome.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