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77B1" w:rsidRDefault="00000000">
      <w:pPr>
        <w:pStyle w:val="Heading1"/>
      </w:pPr>
      <w:bookmarkStart w:id="0" w:name="_ntckn3v0l6py" w:colFirst="0" w:colLast="0"/>
      <w:bookmarkEnd w:id="0"/>
      <w:r>
        <w:t>Exploratory Testing</w:t>
      </w:r>
    </w:p>
    <w:p w14:paraId="00000002" w14:textId="77777777" w:rsidR="00D877B1" w:rsidRDefault="00000000">
      <w:pPr>
        <w:pStyle w:val="Heading2"/>
      </w:pPr>
      <w:bookmarkStart w:id="1" w:name="_3jkuk7e524kv" w:colFirst="0" w:colLast="0"/>
      <w:bookmarkEnd w:id="1"/>
      <w:r>
        <w:t>What is Exploratory Testing</w:t>
      </w:r>
    </w:p>
    <w:p w14:paraId="00000003" w14:textId="77777777" w:rsidR="00D877B1" w:rsidRDefault="00000000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04" w14:textId="77777777" w:rsidR="00D877B1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where testers </w:t>
      </w:r>
      <w:r>
        <w:rPr>
          <w:rFonts w:ascii="Roboto Mono" w:eastAsia="Roboto Mono" w:hAnsi="Roboto Mono" w:cs="Roboto Mono"/>
          <w:b/>
        </w:rPr>
        <w:t>simultaneously learn, design, and execute tests</w:t>
      </w:r>
      <w:r>
        <w:rPr>
          <w:rFonts w:ascii="Roboto Mono" w:eastAsia="Roboto Mono" w:hAnsi="Roboto Mono" w:cs="Roboto Mono"/>
        </w:rPr>
        <w:t xml:space="preserve"> while exploring the system.</w:t>
      </w:r>
    </w:p>
    <w:p w14:paraId="00000005" w14:textId="77777777" w:rsidR="00D877B1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scripted testing (where tests are pre-defined), in exploratory testing the tester actively interacts with the system, </w:t>
      </w:r>
      <w:r>
        <w:rPr>
          <w:rFonts w:ascii="Roboto Mono" w:eastAsia="Roboto Mono" w:hAnsi="Roboto Mono" w:cs="Roboto Mono"/>
          <w:b/>
        </w:rPr>
        <w:t>investigates behavior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adapts tests on the fly</w:t>
      </w:r>
      <w:r>
        <w:rPr>
          <w:rFonts w:ascii="Roboto Mono" w:eastAsia="Roboto Mono" w:hAnsi="Roboto Mono" w:cs="Roboto Mono"/>
        </w:rPr>
        <w:t xml:space="preserve"> based on findings.</w:t>
      </w:r>
    </w:p>
    <w:p w14:paraId="00000006" w14:textId="77777777" w:rsidR="00D877B1" w:rsidRDefault="00000000">
      <w:r>
        <w:pict w14:anchorId="01BF13C6">
          <v:rect id="_x0000_i1025" style="width:0;height:1.5pt" o:hralign="center" o:hrstd="t" o:hr="t" fillcolor="#a0a0a0" stroked="f"/>
        </w:pict>
      </w:r>
    </w:p>
    <w:p w14:paraId="00000007" w14:textId="77777777" w:rsidR="00D877B1" w:rsidRDefault="00000000">
      <w:pPr>
        <w:pStyle w:val="Heading2"/>
        <w:keepNext w:val="0"/>
        <w:keepLines w:val="0"/>
        <w:spacing w:before="280"/>
      </w:pPr>
      <w:bookmarkStart w:id="2" w:name="_s6bjh5qrlsjk" w:colFirst="0" w:colLast="0"/>
      <w:bookmarkEnd w:id="2"/>
      <w:r>
        <w:t>🔑 Key Characteristics:</w:t>
      </w:r>
    </w:p>
    <w:p w14:paraId="00000008" w14:textId="77777777" w:rsidR="00D877B1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09" w14:textId="77777777" w:rsidR="00D877B1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Learning while testing</w:t>
      </w:r>
      <w:r>
        <w:rPr>
          <w:rFonts w:ascii="Nova Mono" w:eastAsia="Nova Mono" w:hAnsi="Nova Mono" w:cs="Nova Mono"/>
        </w:rPr>
        <w:t xml:space="preserve"> → the tester understands the system as they go.</w:t>
      </w:r>
      <w:r>
        <w:rPr>
          <w:rFonts w:ascii="Nova Mono" w:eastAsia="Nova Mono" w:hAnsi="Nova Mono" w:cs="Nova Mono"/>
        </w:rPr>
        <w:br/>
      </w:r>
    </w:p>
    <w:p w14:paraId="0000000A" w14:textId="77777777" w:rsidR="00D877B1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Simultaneous activities</w:t>
      </w:r>
      <w:r>
        <w:rPr>
          <w:rFonts w:ascii="Nova Mono" w:eastAsia="Nova Mono" w:hAnsi="Nova Mono" w:cs="Nova Mono"/>
        </w:rPr>
        <w:t xml:space="preserve"> → test design, execution, and analysis happen together.</w:t>
      </w:r>
      <w:r>
        <w:rPr>
          <w:rFonts w:ascii="Nova Mono" w:eastAsia="Nova Mono" w:hAnsi="Nova Mono" w:cs="Nova Mono"/>
        </w:rPr>
        <w:br/>
      </w:r>
    </w:p>
    <w:p w14:paraId="0000000B" w14:textId="77777777" w:rsidR="00D877B1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Adaptive</w:t>
      </w:r>
      <w:r>
        <w:rPr>
          <w:rFonts w:ascii="Nova Mono" w:eastAsia="Nova Mono" w:hAnsi="Nova Mono" w:cs="Nova Mono"/>
        </w:rPr>
        <w:t xml:space="preserve"> → tests evolve based on system behavior and discoveries.</w:t>
      </w:r>
      <w:r>
        <w:rPr>
          <w:rFonts w:ascii="Nova Mono" w:eastAsia="Nova Mono" w:hAnsi="Nova Mono" w:cs="Nova Mono"/>
        </w:rPr>
        <w:br/>
      </w:r>
    </w:p>
    <w:p w14:paraId="0000000C" w14:textId="77777777" w:rsidR="00D877B1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Human creativity</w:t>
      </w:r>
      <w:r>
        <w:rPr>
          <w:rFonts w:ascii="Nova Mono" w:eastAsia="Nova Mono" w:hAnsi="Nova Mono" w:cs="Nova Mono"/>
        </w:rPr>
        <w:t xml:space="preserve"> → relies heavily on tester’s skill, domain knowledge, and intuition.</w:t>
      </w:r>
      <w:r>
        <w:rPr>
          <w:rFonts w:ascii="Nova Mono" w:eastAsia="Nova Mono" w:hAnsi="Nova Mono" w:cs="Nova Mono"/>
        </w:rPr>
        <w:br/>
      </w:r>
    </w:p>
    <w:p w14:paraId="0000000D" w14:textId="77777777" w:rsidR="00D877B1" w:rsidRDefault="00000000">
      <w:r>
        <w:pict w14:anchorId="30D7F6D3">
          <v:rect id="_x0000_i1026" style="width:0;height:1.5pt" o:hralign="center" o:hrstd="t" o:hr="t" fillcolor="#a0a0a0" stroked="f"/>
        </w:pict>
      </w:r>
    </w:p>
    <w:p w14:paraId="0000000E" w14:textId="77777777" w:rsidR="00D877B1" w:rsidRDefault="00000000">
      <w:pPr>
        <w:pStyle w:val="Heading2"/>
        <w:keepNext w:val="0"/>
        <w:keepLines w:val="0"/>
        <w:spacing w:before="280"/>
      </w:pPr>
      <w:bookmarkStart w:id="3" w:name="_lr051486goqf" w:colFirst="0" w:colLast="0"/>
      <w:bookmarkEnd w:id="3"/>
      <w:r>
        <w:t>🔍 Example:</w:t>
      </w:r>
    </w:p>
    <w:p w14:paraId="0000000F" w14:textId="77777777" w:rsidR="00D877B1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10" w14:textId="77777777" w:rsidR="00D877B1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shopping cart</w:t>
      </w:r>
      <w:r>
        <w:rPr>
          <w:rFonts w:ascii="Roboto Mono" w:eastAsia="Roboto Mono" w:hAnsi="Roboto Mono" w:cs="Roboto Mono"/>
        </w:rPr>
        <w:t>:</w:t>
      </w:r>
    </w:p>
    <w:p w14:paraId="00000011" w14:textId="77777777" w:rsidR="00D877B1" w:rsidRDefault="0000000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You add 1 item → checkout works.</w:t>
      </w:r>
      <w:r>
        <w:rPr>
          <w:rFonts w:ascii="Nova Mono" w:eastAsia="Nova Mono" w:hAnsi="Nova Mono" w:cs="Nova Mono"/>
        </w:rPr>
        <w:br/>
      </w:r>
    </w:p>
    <w:p w14:paraId="00000012" w14:textId="77777777" w:rsidR="00D877B1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adding 100 items → check system response.</w:t>
      </w:r>
      <w:r>
        <w:rPr>
          <w:rFonts w:ascii="Nova Mono" w:eastAsia="Nova Mono" w:hAnsi="Nova Mono" w:cs="Nova Mono"/>
        </w:rPr>
        <w:br/>
      </w:r>
    </w:p>
    <w:p w14:paraId="00000013" w14:textId="77777777" w:rsidR="00D877B1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remove items rapidly → see if cart updates correctly.</w:t>
      </w:r>
      <w:r>
        <w:rPr>
          <w:rFonts w:ascii="Nova Mono" w:eastAsia="Nova Mono" w:hAnsi="Nova Mono" w:cs="Nova Mono"/>
        </w:rPr>
        <w:br/>
      </w:r>
    </w:p>
    <w:p w14:paraId="00000014" w14:textId="77777777" w:rsidR="00D877B1" w:rsidRDefault="00000000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special characters in the address field → check for errors or security issues.</w:t>
      </w:r>
      <w:r>
        <w:rPr>
          <w:rFonts w:ascii="Nova Mono" w:eastAsia="Nova Mono" w:hAnsi="Nova Mono" w:cs="Nova Mono"/>
        </w:rPr>
        <w:br/>
      </w:r>
    </w:p>
    <w:p w14:paraId="00000015" w14:textId="77777777" w:rsidR="00D877B1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instead of following a fixed test script, you’re </w:t>
      </w:r>
      <w:r>
        <w:rPr>
          <w:rFonts w:ascii="Roboto Mono" w:eastAsia="Roboto Mono" w:hAnsi="Roboto Mono" w:cs="Roboto Mono"/>
          <w:b/>
        </w:rPr>
        <w:t>actively exploring</w:t>
      </w:r>
      <w:r>
        <w:rPr>
          <w:rFonts w:ascii="Roboto Mono" w:eastAsia="Roboto Mono" w:hAnsi="Roboto Mono" w:cs="Roboto Mono"/>
        </w:rPr>
        <w:t xml:space="preserve"> how the system behaves.</w:t>
      </w:r>
    </w:p>
    <w:p w14:paraId="00000016" w14:textId="77777777" w:rsidR="00D877B1" w:rsidRDefault="00000000">
      <w:r>
        <w:pict w14:anchorId="302D4108">
          <v:rect id="_x0000_i1027" style="width:0;height:1.5pt" o:hralign="center" o:hrstd="t" o:hr="t" fillcolor="#a0a0a0" stroked="f"/>
        </w:pict>
      </w:r>
    </w:p>
    <w:p w14:paraId="00000017" w14:textId="77777777" w:rsidR="00D877B1" w:rsidRDefault="00000000">
      <w:pPr>
        <w:pStyle w:val="Heading2"/>
        <w:keepNext w:val="0"/>
        <w:keepLines w:val="0"/>
        <w:spacing w:before="280"/>
      </w:pPr>
      <w:bookmarkStart w:id="4" w:name="_hxvit6q7h2al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00000018" w14:textId="77777777" w:rsidR="00D877B1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19" w14:textId="77777777" w:rsidR="00D877B1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Uncovers critical defects quickly</w:t>
      </w:r>
      <w:r>
        <w:rPr>
          <w:rFonts w:ascii="Roboto Mono" w:eastAsia="Roboto Mono" w:hAnsi="Roboto Mono" w:cs="Roboto Mono"/>
        </w:rPr>
        <w:t>, especially in complex, unfamiliar, or poorly documented systems.</w:t>
      </w:r>
      <w:r>
        <w:rPr>
          <w:rFonts w:ascii="Roboto Mono" w:eastAsia="Roboto Mono" w:hAnsi="Roboto Mono" w:cs="Roboto Mono"/>
        </w:rPr>
        <w:br/>
      </w:r>
    </w:p>
    <w:p w14:paraId="0000001A" w14:textId="77777777" w:rsidR="00D877B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Nova Mono" w:eastAsia="Nova Mono" w:hAnsi="Nova Mono" w:cs="Nova Mono"/>
        </w:rPr>
        <w:t xml:space="preserve"> → adapts to changes in requirements or system behavior.</w:t>
      </w:r>
      <w:r>
        <w:rPr>
          <w:rFonts w:ascii="Nova Mono" w:eastAsia="Nova Mono" w:hAnsi="Nova Mono" w:cs="Nova Mono"/>
        </w:rPr>
        <w:br/>
      </w:r>
    </w:p>
    <w:p w14:paraId="0000001B" w14:textId="77777777" w:rsidR="00D877B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creative and real-world testing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C" w14:textId="77777777" w:rsidR="00D877B1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Useful when there is </w:t>
      </w:r>
      <w:r>
        <w:rPr>
          <w:rFonts w:ascii="Roboto Mono" w:eastAsia="Roboto Mono" w:hAnsi="Roboto Mono" w:cs="Roboto Mono"/>
          <w:b/>
        </w:rPr>
        <w:t>little time</w:t>
      </w:r>
      <w:r>
        <w:rPr>
          <w:rFonts w:ascii="Roboto Mono" w:eastAsia="Roboto Mono" w:hAnsi="Roboto Mono" w:cs="Roboto Mono"/>
        </w:rPr>
        <w:t xml:space="preserve"> for formal test design.</w:t>
      </w:r>
      <w:r>
        <w:br/>
      </w:r>
    </w:p>
    <w:p w14:paraId="0000001D" w14:textId="77777777" w:rsidR="00D877B1" w:rsidRDefault="00000000">
      <w:r>
        <w:pict w14:anchorId="7B269C7D">
          <v:rect id="_x0000_i1028" style="width:0;height:1.5pt" o:hralign="center" o:hrstd="t" o:hr="t" fillcolor="#a0a0a0" stroked="f"/>
        </w:pict>
      </w:r>
    </w:p>
    <w:p w14:paraId="0000001E" w14:textId="77777777" w:rsidR="00D877B1" w:rsidRDefault="00000000">
      <w:pPr>
        <w:pStyle w:val="Heading2"/>
        <w:keepNext w:val="0"/>
        <w:keepLines w:val="0"/>
        <w:spacing w:before="280"/>
      </w:pPr>
      <w:bookmarkStart w:id="5" w:name="_6s65kj154uxz" w:colFirst="0" w:colLast="0"/>
      <w:bookmarkEnd w:id="5"/>
      <w:r>
        <w:t>⚠️ Limitations:</w:t>
      </w:r>
    </w:p>
    <w:p w14:paraId="0000001F" w14:textId="77777777" w:rsidR="00D877B1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20" w14:textId="77777777" w:rsidR="00D877B1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Not repeatable</w:t>
      </w:r>
      <w:r>
        <w:rPr>
          <w:rFonts w:ascii="Roboto Mono" w:eastAsia="Roboto Mono" w:hAnsi="Roboto Mono" w:cs="Roboto Mono"/>
        </w:rPr>
        <w:t xml:space="preserve"> in the same way as scripted tests (unless documented as you go).</w:t>
      </w:r>
      <w:r>
        <w:rPr>
          <w:rFonts w:ascii="Roboto Mono" w:eastAsia="Roboto Mono" w:hAnsi="Roboto Mono" w:cs="Roboto Mono"/>
        </w:rPr>
        <w:br/>
      </w:r>
    </w:p>
    <w:p w14:paraId="00000021" w14:textId="77777777" w:rsidR="00D877B1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Dependent on tester’s skill</w:t>
      </w:r>
      <w:r>
        <w:rPr>
          <w:rFonts w:ascii="Nova Mono" w:eastAsia="Nova Mono" w:hAnsi="Nova Mono" w:cs="Nova Mono"/>
        </w:rPr>
        <w:t xml:space="preserve"> → strong domain knowledge is needed.</w:t>
      </w:r>
      <w:r>
        <w:rPr>
          <w:rFonts w:ascii="Nova Mono" w:eastAsia="Nova Mono" w:hAnsi="Nova Mono" w:cs="Nova Mono"/>
        </w:rPr>
        <w:br/>
      </w:r>
    </w:p>
    <w:p w14:paraId="00000022" w14:textId="77777777" w:rsidR="00D877B1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Harder to measure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compared to structured techniques.</w:t>
      </w:r>
      <w:r>
        <w:rPr>
          <w:rFonts w:ascii="Roboto Mono" w:eastAsia="Roboto Mono" w:hAnsi="Roboto Mono" w:cs="Roboto Mono"/>
        </w:rPr>
        <w:br/>
      </w:r>
    </w:p>
    <w:p w14:paraId="00000023" w14:textId="77777777" w:rsidR="00D877B1" w:rsidRDefault="00000000">
      <w:r>
        <w:pict w14:anchorId="34B8EE2C">
          <v:rect id="_x0000_i1029" style="width:0;height:1.5pt" o:hralign="center" o:hrstd="t" o:hr="t" fillcolor="#a0a0a0" stroked="f"/>
        </w:pict>
      </w:r>
    </w:p>
    <w:p w14:paraId="00000024" w14:textId="77777777" w:rsidR="00D877B1" w:rsidRDefault="00000000" w:rsidP="006223FE">
      <w:pPr>
        <w:pStyle w:val="Heading2"/>
      </w:pPr>
      <w:bookmarkStart w:id="6" w:name="_wcqutua67g34" w:colFirst="0" w:colLast="0"/>
      <w:bookmarkEnd w:id="6"/>
      <w:r>
        <w:rPr>
          <w:rFonts w:ascii="Segoe UI Emoji" w:hAnsi="Segoe UI Emoji" w:cs="Segoe UI Emoji"/>
        </w:rPr>
        <w:t>🔑</w:t>
      </w:r>
      <w:r>
        <w:t xml:space="preserve"> Related Concept: Session-Based Testing</w:t>
      </w:r>
    </w:p>
    <w:p w14:paraId="00000025" w14:textId="77777777" w:rsidR="00D877B1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26" w14:textId="77777777" w:rsidR="00D877B1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To make exploratory testing more systematic, testers often use </w:t>
      </w:r>
      <w:r>
        <w:rPr>
          <w:rFonts w:ascii="Roboto Mono" w:eastAsia="Roboto Mono" w:hAnsi="Roboto Mono" w:cs="Roboto Mono"/>
          <w:b/>
        </w:rPr>
        <w:t>time-boxed sessions</w:t>
      </w:r>
      <w:r>
        <w:rPr>
          <w:rFonts w:ascii="Roboto Mono" w:eastAsia="Roboto Mono" w:hAnsi="Roboto Mono" w:cs="Roboto Mono"/>
        </w:rPr>
        <w:t xml:space="preserve"> (e.g., 60–90 minutes).</w:t>
      </w:r>
      <w:r>
        <w:rPr>
          <w:rFonts w:ascii="Roboto Mono" w:eastAsia="Roboto Mono" w:hAnsi="Roboto Mono" w:cs="Roboto Mono"/>
        </w:rPr>
        <w:br/>
      </w:r>
    </w:p>
    <w:p w14:paraId="00000027" w14:textId="77777777" w:rsidR="00D877B1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Each session has a </w:t>
      </w:r>
      <w:r>
        <w:rPr>
          <w:rFonts w:ascii="Roboto Mono" w:eastAsia="Roboto Mono" w:hAnsi="Roboto Mono" w:cs="Roboto Mono"/>
          <w:b/>
        </w:rPr>
        <w:t>charter</w:t>
      </w:r>
      <w:r>
        <w:rPr>
          <w:rFonts w:ascii="Roboto Mono" w:eastAsia="Roboto Mono" w:hAnsi="Roboto Mono" w:cs="Roboto Mono"/>
        </w:rPr>
        <w:t xml:space="preserve"> (goal or area to explore) and results are documented.</w:t>
      </w:r>
      <w:r>
        <w:rPr>
          <w:rFonts w:ascii="Roboto Mono" w:eastAsia="Roboto Mono" w:hAnsi="Roboto Mono" w:cs="Roboto Mono"/>
        </w:rPr>
        <w:br/>
      </w:r>
    </w:p>
    <w:p w14:paraId="473F4709" w14:textId="210330FD" w:rsidR="006223FE" w:rsidRDefault="001F342C" w:rsidP="006223FE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Session-Based Exploratory Testing (SBET)</w:t>
      </w:r>
    </w:p>
    <w:p w14:paraId="4F97BE7F" w14:textId="52821E30" w:rsidR="002F2AF0" w:rsidRPr="006223FE" w:rsidRDefault="002F2AF0" w:rsidP="002F2AF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</w:t>
      </w:r>
      <w:r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/1</w:t>
      </w:r>
      <w:r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194FD6F" w14:textId="77777777" w:rsidR="006223FE" w:rsidRPr="006223FE" w:rsidRDefault="006223FE" w:rsidP="006223FE">
      <w:pPr>
        <w:spacing w:after="240"/>
        <w:rPr>
          <w:rFonts w:ascii="Roboto Mono" w:hAnsi="Roboto Mono"/>
          <w:b/>
          <w:bCs/>
          <w:lang w:val="en-US"/>
        </w:rPr>
      </w:pPr>
      <w:r w:rsidRPr="006223FE">
        <w:rPr>
          <w:rFonts w:ascii="Segoe UI Emoji" w:hAnsi="Segoe UI Emoji" w:cs="Segoe UI Emoji"/>
          <w:b/>
          <w:bCs/>
          <w:lang w:val="en-US"/>
        </w:rPr>
        <w:t>🔹</w:t>
      </w:r>
      <w:r w:rsidRPr="006223FE">
        <w:rPr>
          <w:rFonts w:ascii="Roboto Mono" w:hAnsi="Roboto Mono"/>
          <w:b/>
          <w:bCs/>
          <w:lang w:val="en-US"/>
        </w:rPr>
        <w:t xml:space="preserve"> Session-Based Exploratory Testing (SBET)</w:t>
      </w:r>
    </w:p>
    <w:p w14:paraId="2BCB6B02" w14:textId="77777777" w:rsidR="006223FE" w:rsidRPr="006223FE" w:rsidRDefault="006223FE" w:rsidP="006223FE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SBET is a </w:t>
      </w:r>
      <w:r w:rsidRPr="006223FE">
        <w:rPr>
          <w:rFonts w:ascii="Roboto Mono" w:hAnsi="Roboto Mono"/>
          <w:b/>
          <w:bCs/>
          <w:lang w:val="en-US"/>
        </w:rPr>
        <w:t>structured approach</w:t>
      </w:r>
      <w:r w:rsidRPr="006223FE">
        <w:rPr>
          <w:rFonts w:ascii="Roboto Mono" w:hAnsi="Roboto Mono"/>
          <w:lang w:val="en-US"/>
        </w:rPr>
        <w:t xml:space="preserve"> to exploratory testing.</w:t>
      </w:r>
    </w:p>
    <w:p w14:paraId="35D503D8" w14:textId="77777777" w:rsidR="006223FE" w:rsidRPr="006223FE" w:rsidRDefault="006223FE" w:rsidP="006223FE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It was introduced by Jonathan Bach and James Bach to make exploratory testing more </w:t>
      </w:r>
      <w:r w:rsidRPr="006223FE">
        <w:rPr>
          <w:rFonts w:ascii="Roboto Mono" w:hAnsi="Roboto Mono"/>
          <w:b/>
          <w:bCs/>
          <w:lang w:val="en-US"/>
        </w:rPr>
        <w:t>measurable and manageable</w:t>
      </w:r>
      <w:r w:rsidRPr="006223FE">
        <w:rPr>
          <w:rFonts w:ascii="Roboto Mono" w:hAnsi="Roboto Mono"/>
          <w:lang w:val="en-US"/>
        </w:rPr>
        <w:t>.</w:t>
      </w:r>
    </w:p>
    <w:p w14:paraId="48014052" w14:textId="77777777" w:rsidR="006223FE" w:rsidRPr="006223FE" w:rsidRDefault="006223FE" w:rsidP="006223FE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The key idea: exploratory testing is divided into </w:t>
      </w:r>
      <w:r w:rsidRPr="006223FE">
        <w:rPr>
          <w:rFonts w:ascii="Roboto Mono" w:hAnsi="Roboto Mono"/>
          <w:b/>
          <w:bCs/>
          <w:lang w:val="en-US"/>
        </w:rPr>
        <w:t>time-boxed sessions</w:t>
      </w:r>
      <w:r w:rsidRPr="006223FE">
        <w:rPr>
          <w:rFonts w:ascii="Roboto Mono" w:hAnsi="Roboto Mono"/>
          <w:lang w:val="en-US"/>
        </w:rPr>
        <w:t xml:space="preserve">, each with a specific </w:t>
      </w:r>
      <w:r w:rsidRPr="006223FE">
        <w:rPr>
          <w:rFonts w:ascii="Roboto Mono" w:hAnsi="Roboto Mono"/>
          <w:b/>
          <w:bCs/>
          <w:lang w:val="en-US"/>
        </w:rPr>
        <w:t>charter</w:t>
      </w:r>
      <w:r w:rsidRPr="006223FE">
        <w:rPr>
          <w:rFonts w:ascii="Roboto Mono" w:hAnsi="Roboto Mono"/>
          <w:lang w:val="en-US"/>
        </w:rPr>
        <w:t xml:space="preserve"> (goal or focus).</w:t>
      </w:r>
    </w:p>
    <w:p w14:paraId="730D753C" w14:textId="77777777" w:rsidR="006223FE" w:rsidRPr="006223FE" w:rsidRDefault="006223FE" w:rsidP="006223FE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pict w14:anchorId="132A7C51">
          <v:rect id="_x0000_i1070" style="width:0;height:1.5pt" o:hralign="center" o:hrstd="t" o:hr="t" fillcolor="#a0a0a0" stroked="f"/>
        </w:pict>
      </w:r>
    </w:p>
    <w:p w14:paraId="66576AC4" w14:textId="77777777" w:rsidR="006223FE" w:rsidRDefault="006223FE" w:rsidP="006223FE">
      <w:pPr>
        <w:pStyle w:val="Heading3"/>
        <w:rPr>
          <w:lang w:val="en-US"/>
        </w:rPr>
      </w:pPr>
      <w:r w:rsidRPr="006223FE">
        <w:rPr>
          <w:rFonts w:ascii="Segoe UI Emoji" w:hAnsi="Segoe UI Emoji" w:cs="Segoe UI Emoji"/>
          <w:lang w:val="en-US"/>
        </w:rPr>
        <w:t>🔹</w:t>
      </w:r>
      <w:r w:rsidRPr="006223FE">
        <w:rPr>
          <w:lang w:val="en-US"/>
        </w:rPr>
        <w:t xml:space="preserve"> Key Elements of SBET</w:t>
      </w:r>
    </w:p>
    <w:p w14:paraId="33BB1E0A" w14:textId="4D9167AA" w:rsidR="001A5F47" w:rsidRPr="001A5F47" w:rsidRDefault="001A5F47" w:rsidP="001A5F4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42A7D7AA" w14:textId="77777777" w:rsidR="006223FE" w:rsidRPr="006223FE" w:rsidRDefault="006223FE" w:rsidP="006223FE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Time-boxed sessions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⏱️</w:t>
      </w:r>
    </w:p>
    <w:p w14:paraId="3C097544" w14:textId="77777777" w:rsidR="006223FE" w:rsidRP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proofErr w:type="gramStart"/>
      <w:r w:rsidRPr="006223FE">
        <w:rPr>
          <w:rFonts w:ascii="Roboto Mono" w:hAnsi="Roboto Mono"/>
          <w:lang w:val="en-US"/>
        </w:rPr>
        <w:t>Typically</w:t>
      </w:r>
      <w:proofErr w:type="gramEnd"/>
      <w:r w:rsidRPr="006223FE">
        <w:rPr>
          <w:rFonts w:ascii="Roboto Mono" w:hAnsi="Roboto Mono"/>
          <w:lang w:val="en-US"/>
        </w:rPr>
        <w:t xml:space="preserve"> 60–120 minutes.</w:t>
      </w:r>
    </w:p>
    <w:p w14:paraId="51E489BE" w14:textId="77777777" w:rsid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Testers focus without distractions.</w:t>
      </w:r>
    </w:p>
    <w:p w14:paraId="1FA563BD" w14:textId="77777777" w:rsidR="00770E7A" w:rsidRPr="00770E7A" w:rsidRDefault="00770E7A" w:rsidP="00770E7A">
      <w:pPr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lastRenderedPageBreak/>
        <w:t xml:space="preserve">A </w:t>
      </w:r>
      <w:r w:rsidRPr="00770E7A">
        <w:rPr>
          <w:rFonts w:ascii="Roboto Mono" w:hAnsi="Roboto Mono"/>
          <w:b/>
          <w:bCs/>
          <w:lang w:val="en-US"/>
        </w:rPr>
        <w:t>time-boxed session</w:t>
      </w:r>
      <w:r w:rsidRPr="00770E7A">
        <w:rPr>
          <w:rFonts w:ascii="Roboto Mono" w:hAnsi="Roboto Mono"/>
          <w:lang w:val="en-US"/>
        </w:rPr>
        <w:t xml:space="preserve"> means the work is done within a </w:t>
      </w:r>
      <w:r w:rsidRPr="00770E7A">
        <w:rPr>
          <w:rFonts w:ascii="Roboto Mono" w:hAnsi="Roboto Mono"/>
          <w:b/>
          <w:bCs/>
          <w:lang w:val="en-US"/>
        </w:rPr>
        <w:t>fixed, limited period of time</w:t>
      </w:r>
      <w:r w:rsidRPr="00770E7A">
        <w:rPr>
          <w:rFonts w:ascii="Roboto Mono" w:hAnsi="Roboto Mono"/>
          <w:lang w:val="en-US"/>
        </w:rPr>
        <w:t>, after which the session ends—no matter what.</w:t>
      </w:r>
    </w:p>
    <w:p w14:paraId="26F0132B" w14:textId="77777777" w:rsidR="00770E7A" w:rsidRPr="00770E7A" w:rsidRDefault="00770E7A" w:rsidP="00770E7A">
      <w:pPr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In the context of </w:t>
      </w:r>
      <w:r w:rsidRPr="00770E7A">
        <w:rPr>
          <w:rFonts w:ascii="Roboto Mono" w:hAnsi="Roboto Mono"/>
          <w:b/>
          <w:bCs/>
          <w:lang w:val="en-US"/>
        </w:rPr>
        <w:t>Session-Based Exploratory Testing (SBET):</w:t>
      </w:r>
    </w:p>
    <w:p w14:paraId="631C135D" w14:textId="77777777" w:rsidR="00770E7A" w:rsidRPr="00770E7A" w:rsidRDefault="00770E7A" w:rsidP="00770E7A">
      <w:pPr>
        <w:numPr>
          <w:ilvl w:val="0"/>
          <w:numId w:val="13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A session is usually </w:t>
      </w:r>
      <w:r w:rsidRPr="00770E7A">
        <w:rPr>
          <w:rFonts w:ascii="Roboto Mono" w:hAnsi="Roboto Mono"/>
          <w:b/>
          <w:bCs/>
          <w:lang w:val="en-US"/>
        </w:rPr>
        <w:t>60–120 minutes long</w:t>
      </w:r>
      <w:r w:rsidRPr="00770E7A">
        <w:rPr>
          <w:rFonts w:ascii="Roboto Mono" w:hAnsi="Roboto Mono"/>
          <w:lang w:val="en-US"/>
        </w:rPr>
        <w:t xml:space="preserve"> (though teams can choose their own length).</w:t>
      </w:r>
    </w:p>
    <w:p w14:paraId="471FC036" w14:textId="77777777" w:rsidR="00770E7A" w:rsidRPr="00770E7A" w:rsidRDefault="00770E7A" w:rsidP="00770E7A">
      <w:pPr>
        <w:numPr>
          <w:ilvl w:val="0"/>
          <w:numId w:val="13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During that time, the tester focuses only on the </w:t>
      </w:r>
      <w:r w:rsidRPr="00770E7A">
        <w:rPr>
          <w:rFonts w:ascii="Roboto Mono" w:hAnsi="Roboto Mono"/>
          <w:b/>
          <w:bCs/>
          <w:lang w:val="en-US"/>
        </w:rPr>
        <w:t>specific test charter</w:t>
      </w:r>
      <w:r w:rsidRPr="00770E7A">
        <w:rPr>
          <w:rFonts w:ascii="Roboto Mono" w:hAnsi="Roboto Mono"/>
          <w:lang w:val="en-US"/>
        </w:rPr>
        <w:t xml:space="preserve"> (mission or goal).</w:t>
      </w:r>
    </w:p>
    <w:p w14:paraId="281DA0E6" w14:textId="77777777" w:rsidR="00770E7A" w:rsidRPr="00770E7A" w:rsidRDefault="00770E7A" w:rsidP="00770E7A">
      <w:pPr>
        <w:numPr>
          <w:ilvl w:val="0"/>
          <w:numId w:val="13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>At the end of the time-box, the tester stops—even if not everything was covered—and documents results.</w:t>
      </w:r>
    </w:p>
    <w:p w14:paraId="13B263C3" w14:textId="77777777" w:rsidR="00770E7A" w:rsidRPr="00770E7A" w:rsidRDefault="00770E7A" w:rsidP="00770E7A">
      <w:pPr>
        <w:numPr>
          <w:ilvl w:val="0"/>
          <w:numId w:val="13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A </w:t>
      </w:r>
      <w:r w:rsidRPr="00770E7A">
        <w:rPr>
          <w:rFonts w:ascii="Roboto Mono" w:hAnsi="Roboto Mono"/>
          <w:b/>
          <w:bCs/>
          <w:lang w:val="en-US"/>
        </w:rPr>
        <w:t>debriefing</w:t>
      </w:r>
      <w:r w:rsidRPr="00770E7A">
        <w:rPr>
          <w:rFonts w:ascii="Roboto Mono" w:hAnsi="Roboto Mono"/>
          <w:lang w:val="en-US"/>
        </w:rPr>
        <w:t xml:space="preserve"> usually follows, where findings, coverage, and obstacles are discussed.</w:t>
      </w:r>
    </w:p>
    <w:p w14:paraId="3DA9D8E7" w14:textId="77777777" w:rsidR="00770E7A" w:rsidRPr="00770E7A" w:rsidRDefault="00770E7A" w:rsidP="00770E7A">
      <w:pPr>
        <w:spacing w:after="240"/>
        <w:ind w:left="1440"/>
        <w:rPr>
          <w:rFonts w:ascii="Roboto Mono" w:hAnsi="Roboto Mono"/>
          <w:b/>
          <w:bCs/>
          <w:lang w:val="en-US"/>
        </w:rPr>
      </w:pPr>
      <w:r w:rsidRPr="00770E7A">
        <w:rPr>
          <w:rFonts w:ascii="Segoe UI Emoji" w:hAnsi="Segoe UI Emoji" w:cs="Segoe UI Emoji"/>
          <w:b/>
          <w:bCs/>
          <w:lang w:val="en-US"/>
        </w:rPr>
        <w:t>🎯</w:t>
      </w:r>
      <w:r w:rsidRPr="00770E7A">
        <w:rPr>
          <w:rFonts w:ascii="Roboto Mono" w:hAnsi="Roboto Mono"/>
          <w:b/>
          <w:bCs/>
          <w:lang w:val="en-US"/>
        </w:rPr>
        <w:t xml:space="preserve"> Why time-boxing is important:</w:t>
      </w:r>
    </w:p>
    <w:p w14:paraId="37F2DE13" w14:textId="77777777" w:rsidR="00770E7A" w:rsidRPr="00770E7A" w:rsidRDefault="00770E7A" w:rsidP="00770E7A">
      <w:pPr>
        <w:numPr>
          <w:ilvl w:val="0"/>
          <w:numId w:val="14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Focus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Forces the tester to concentrate without distractions.</w:t>
      </w:r>
    </w:p>
    <w:p w14:paraId="7B3E55AB" w14:textId="77777777" w:rsidR="00770E7A" w:rsidRPr="00770E7A" w:rsidRDefault="00770E7A" w:rsidP="00770E7A">
      <w:pPr>
        <w:numPr>
          <w:ilvl w:val="0"/>
          <w:numId w:val="14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Efficiency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Prevents testing from dragging on indefinitely.</w:t>
      </w:r>
    </w:p>
    <w:p w14:paraId="21696800" w14:textId="77777777" w:rsidR="00770E7A" w:rsidRPr="00770E7A" w:rsidRDefault="00770E7A" w:rsidP="00770E7A">
      <w:pPr>
        <w:numPr>
          <w:ilvl w:val="0"/>
          <w:numId w:val="14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Measurability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Makes it easier to track effort and progress.</w:t>
      </w:r>
    </w:p>
    <w:p w14:paraId="63C78A9C" w14:textId="77777777" w:rsidR="00770E7A" w:rsidRPr="00770E7A" w:rsidRDefault="00770E7A" w:rsidP="00770E7A">
      <w:pPr>
        <w:numPr>
          <w:ilvl w:val="0"/>
          <w:numId w:val="14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Accountability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Each session produces a tangible report (coverage, bugs, notes).</w:t>
      </w:r>
    </w:p>
    <w:p w14:paraId="791D6EDD" w14:textId="77777777" w:rsidR="00770E7A" w:rsidRPr="00770E7A" w:rsidRDefault="00770E7A" w:rsidP="00770E7A">
      <w:pPr>
        <w:spacing w:after="240"/>
        <w:ind w:left="2160"/>
        <w:rPr>
          <w:rFonts w:ascii="Roboto Mono" w:hAnsi="Roboto Mono"/>
          <w:lang w:val="en-US"/>
        </w:rPr>
      </w:pPr>
      <w:r w:rsidRPr="00770E7A">
        <w:rPr>
          <w:rFonts w:ascii="Segoe UI Emoji" w:hAnsi="Segoe UI Emoji" w:cs="Segoe UI Emoji"/>
          <w:lang w:val="en-US"/>
        </w:rPr>
        <w:t>👉</w:t>
      </w:r>
      <w:r w:rsidRPr="00770E7A">
        <w:rPr>
          <w:rFonts w:ascii="Roboto Mono" w:hAnsi="Roboto Mono"/>
          <w:lang w:val="en-US"/>
        </w:rPr>
        <w:t xml:space="preserve"> In simple terms: </w:t>
      </w:r>
      <w:r w:rsidRPr="00770E7A">
        <w:rPr>
          <w:rFonts w:ascii="Roboto Mono" w:hAnsi="Roboto Mono"/>
          <w:b/>
          <w:bCs/>
          <w:lang w:val="en-US"/>
        </w:rPr>
        <w:t>Time-boxing = putting a fixed “budget of time” around an exploratory test session.</w:t>
      </w:r>
    </w:p>
    <w:p w14:paraId="5FA278FE" w14:textId="77777777" w:rsidR="00770E7A" w:rsidRDefault="00770E7A" w:rsidP="00770E7A">
      <w:pPr>
        <w:spacing w:after="240"/>
        <w:ind w:left="1440"/>
        <w:rPr>
          <w:rFonts w:ascii="Roboto Mono" w:hAnsi="Roboto Mono"/>
          <w:lang w:val="en-US"/>
        </w:rPr>
      </w:pPr>
    </w:p>
    <w:p w14:paraId="4E33CEC7" w14:textId="77777777" w:rsidR="00770E7A" w:rsidRPr="006223FE" w:rsidRDefault="00770E7A" w:rsidP="00770E7A">
      <w:pPr>
        <w:spacing w:after="240"/>
        <w:rPr>
          <w:rFonts w:ascii="Roboto Mono" w:hAnsi="Roboto Mono"/>
          <w:lang w:val="en-US"/>
        </w:rPr>
      </w:pPr>
    </w:p>
    <w:p w14:paraId="47852846" w14:textId="77777777" w:rsidR="006223FE" w:rsidRPr="006223FE" w:rsidRDefault="006223FE" w:rsidP="006223FE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Charters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🎯</w:t>
      </w:r>
    </w:p>
    <w:p w14:paraId="5A66CEA2" w14:textId="77777777" w:rsidR="006223FE" w:rsidRP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Each session has a charter = what to explore.</w:t>
      </w:r>
    </w:p>
    <w:p w14:paraId="35120873" w14:textId="77777777" w:rsidR="006223FE" w:rsidRPr="00D0061C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lastRenderedPageBreak/>
        <w:t xml:space="preserve">Example: </w:t>
      </w:r>
      <w:r w:rsidRPr="006223FE">
        <w:rPr>
          <w:rFonts w:ascii="Roboto Mono" w:hAnsi="Roboto Mono"/>
          <w:i/>
          <w:iCs/>
          <w:lang w:val="en-US"/>
        </w:rPr>
        <w:t>“Explore the login process with invalid inputs.”</w:t>
      </w:r>
    </w:p>
    <w:p w14:paraId="1CD7154C" w14:textId="77777777" w:rsidR="00D0061C" w:rsidRPr="00D0061C" w:rsidRDefault="00D0061C" w:rsidP="00D0061C">
      <w:pPr>
        <w:spacing w:after="240"/>
        <w:ind w:left="108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t xml:space="preserve">A </w:t>
      </w:r>
      <w:r w:rsidRPr="00D0061C">
        <w:rPr>
          <w:rFonts w:ascii="Roboto Mono" w:hAnsi="Roboto Mono"/>
          <w:b/>
          <w:bCs/>
          <w:lang w:val="en-US"/>
        </w:rPr>
        <w:t>charter</w:t>
      </w:r>
      <w:r w:rsidRPr="00D0061C">
        <w:rPr>
          <w:rFonts w:ascii="Roboto Mono" w:hAnsi="Roboto Mono"/>
          <w:lang w:val="en-US"/>
        </w:rPr>
        <w:t xml:space="preserve"> in testing (especially in </w:t>
      </w:r>
      <w:r w:rsidRPr="00D0061C">
        <w:rPr>
          <w:rFonts w:ascii="Roboto Mono" w:hAnsi="Roboto Mono"/>
          <w:b/>
          <w:bCs/>
          <w:lang w:val="en-US"/>
        </w:rPr>
        <w:t>Session-Based Exploratory Testing – SBET</w:t>
      </w:r>
      <w:r w:rsidRPr="00D0061C">
        <w:rPr>
          <w:rFonts w:ascii="Roboto Mono" w:hAnsi="Roboto Mono"/>
          <w:lang w:val="en-US"/>
        </w:rPr>
        <w:t xml:space="preserve">) is a </w:t>
      </w:r>
      <w:r w:rsidRPr="00D0061C">
        <w:rPr>
          <w:rFonts w:ascii="Roboto Mono" w:hAnsi="Roboto Mono"/>
          <w:b/>
          <w:bCs/>
          <w:lang w:val="en-US"/>
        </w:rPr>
        <w:t>short mission statement</w:t>
      </w:r>
      <w:r w:rsidRPr="00D0061C">
        <w:rPr>
          <w:rFonts w:ascii="Roboto Mono" w:hAnsi="Roboto Mono"/>
          <w:lang w:val="en-US"/>
        </w:rPr>
        <w:t xml:space="preserve"> that guides what the tester should focus on during a time-boxed session.</w:t>
      </w:r>
    </w:p>
    <w:p w14:paraId="0258CB6C" w14:textId="77777777" w:rsidR="00D0061C" w:rsidRPr="00D0061C" w:rsidRDefault="00D0061C" w:rsidP="00D0061C">
      <w:pPr>
        <w:spacing w:after="240"/>
        <w:ind w:left="108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t xml:space="preserve">It answers the question: </w:t>
      </w:r>
      <w:r w:rsidRPr="00D0061C">
        <w:rPr>
          <w:rFonts w:ascii="Roboto Mono" w:hAnsi="Roboto Mono"/>
          <w:b/>
          <w:bCs/>
          <w:lang w:val="en-US"/>
        </w:rPr>
        <w:t>“What are we trying to achieve in this test session?”</w:t>
      </w:r>
    </w:p>
    <w:p w14:paraId="2380944D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pict w14:anchorId="698F0048">
          <v:rect id="_x0000_i1185" style="width:0;height:1.5pt" o:hralign="center" o:hrstd="t" o:hr="t" fillcolor="#a0a0a0" stroked="f"/>
        </w:pict>
      </w:r>
    </w:p>
    <w:p w14:paraId="16C60BF2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b/>
          <w:bCs/>
          <w:lang w:val="en-US"/>
        </w:rPr>
      </w:pPr>
      <w:r w:rsidRPr="00D0061C">
        <w:rPr>
          <w:rFonts w:ascii="Segoe UI Emoji" w:hAnsi="Segoe UI Emoji" w:cs="Segoe UI Emoji"/>
          <w:b/>
          <w:bCs/>
          <w:lang w:val="en-US"/>
        </w:rPr>
        <w:t>🔑</w:t>
      </w:r>
      <w:r w:rsidRPr="00D0061C">
        <w:rPr>
          <w:rFonts w:ascii="Roboto Mono" w:hAnsi="Roboto Mono"/>
          <w:b/>
          <w:bCs/>
          <w:lang w:val="en-US"/>
        </w:rPr>
        <w:t xml:space="preserve"> Key points about a test charter:</w:t>
      </w:r>
    </w:p>
    <w:p w14:paraId="46C4EF59" w14:textId="77777777" w:rsidR="00D0061C" w:rsidRPr="00D0061C" w:rsidRDefault="00D0061C" w:rsidP="00D0061C">
      <w:pPr>
        <w:numPr>
          <w:ilvl w:val="0"/>
          <w:numId w:val="15"/>
        </w:numPr>
        <w:tabs>
          <w:tab w:val="clear" w:pos="720"/>
          <w:tab w:val="num" w:pos="180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Purpose / Mission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Describes the goal of the session.</w:t>
      </w:r>
    </w:p>
    <w:p w14:paraId="0C1EF829" w14:textId="77777777" w:rsidR="00D0061C" w:rsidRPr="00D0061C" w:rsidRDefault="00D0061C" w:rsidP="00D0061C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Scope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Defines what to explore (a feature, module, risk area, user flow, etc.).</w:t>
      </w:r>
    </w:p>
    <w:p w14:paraId="1B22F3AB" w14:textId="77777777" w:rsidR="00D0061C" w:rsidRPr="00D0061C" w:rsidRDefault="00D0061C" w:rsidP="00D0061C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Focus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Helps the tester stay on track within the time box.</w:t>
      </w:r>
    </w:p>
    <w:p w14:paraId="26EAB87F" w14:textId="77777777" w:rsidR="00D0061C" w:rsidRPr="00D0061C" w:rsidRDefault="00D0061C" w:rsidP="00D0061C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Flexibility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Not a step-by-step script; it allows the tester to think and adapt.</w:t>
      </w:r>
    </w:p>
    <w:p w14:paraId="15B49DA8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pict w14:anchorId="2E0AC8DD">
          <v:rect id="_x0000_i1199" style="width:0;height:1.5pt" o:hralign="center" o:hrstd="t" o:hr="t" fillcolor="#a0a0a0" stroked="f"/>
        </w:pict>
      </w:r>
    </w:p>
    <w:p w14:paraId="4D10EE60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b/>
          <w:bCs/>
          <w:lang w:val="en-US"/>
        </w:rPr>
      </w:pPr>
      <w:r w:rsidRPr="00D0061C">
        <w:rPr>
          <w:rFonts w:ascii="Segoe UI Emoji" w:hAnsi="Segoe UI Emoji" w:cs="Segoe UI Emoji"/>
          <w:b/>
          <w:bCs/>
          <w:lang w:val="en-US"/>
        </w:rPr>
        <w:t>📝</w:t>
      </w:r>
      <w:r w:rsidRPr="00D0061C">
        <w:rPr>
          <w:rFonts w:ascii="Roboto Mono" w:hAnsi="Roboto Mono"/>
          <w:b/>
          <w:bCs/>
          <w:lang w:val="en-US"/>
        </w:rPr>
        <w:t xml:space="preserve"> Example charters:</w:t>
      </w:r>
    </w:p>
    <w:p w14:paraId="1D95C97F" w14:textId="77777777" w:rsidR="00D0061C" w:rsidRPr="00D0061C" w:rsidRDefault="00D0061C" w:rsidP="00D0061C">
      <w:pPr>
        <w:numPr>
          <w:ilvl w:val="0"/>
          <w:numId w:val="16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“Explore the login functionality with valid and invalid credentials to check input validation and error messages.”</w:t>
      </w:r>
    </w:p>
    <w:p w14:paraId="165FC0D7" w14:textId="77777777" w:rsidR="00D0061C" w:rsidRPr="00D0061C" w:rsidRDefault="00D0061C" w:rsidP="00D0061C">
      <w:pPr>
        <w:numPr>
          <w:ilvl w:val="0"/>
          <w:numId w:val="16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“Investigate how the shopping cart behaves when multiple users update quantities simultaneously.”</w:t>
      </w:r>
    </w:p>
    <w:p w14:paraId="7275B851" w14:textId="77777777" w:rsidR="00D0061C" w:rsidRPr="00D0061C" w:rsidRDefault="00D0061C" w:rsidP="00D0061C">
      <w:pPr>
        <w:numPr>
          <w:ilvl w:val="0"/>
          <w:numId w:val="16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“Test the reporting module’s export feature to find issues with large datasets.”</w:t>
      </w:r>
    </w:p>
    <w:p w14:paraId="292CEED1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pict w14:anchorId="6EC87FAD">
          <v:rect id="_x0000_i1200" style="width:0;height:1.5pt" o:hralign="center" o:hrstd="t" o:hr="t" fillcolor="#a0a0a0" stroked="f"/>
        </w:pict>
      </w:r>
    </w:p>
    <w:p w14:paraId="3BD29747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Segoe UI Emoji" w:hAnsi="Segoe UI Emoji" w:cs="Segoe UI Emoji"/>
          <w:lang w:val="en-US"/>
        </w:rPr>
        <w:t>👉</w:t>
      </w:r>
      <w:r w:rsidRPr="00D0061C">
        <w:rPr>
          <w:rFonts w:ascii="Roboto Mono" w:hAnsi="Roboto Mono"/>
          <w:lang w:val="en-US"/>
        </w:rPr>
        <w:t xml:space="preserve"> In short: A </w:t>
      </w:r>
      <w:r w:rsidRPr="00D0061C">
        <w:rPr>
          <w:rFonts w:ascii="Roboto Mono" w:hAnsi="Roboto Mono"/>
          <w:b/>
          <w:bCs/>
          <w:lang w:val="en-US"/>
        </w:rPr>
        <w:t>charter = a testing mission for one session</w:t>
      </w:r>
      <w:r w:rsidRPr="00D0061C">
        <w:rPr>
          <w:rFonts w:ascii="Roboto Mono" w:hAnsi="Roboto Mono"/>
          <w:lang w:val="en-US"/>
        </w:rPr>
        <w:t>.</w:t>
      </w:r>
      <w:r w:rsidRPr="00D0061C">
        <w:rPr>
          <w:rFonts w:ascii="Roboto Mono" w:hAnsi="Roboto Mono"/>
          <w:lang w:val="en-US"/>
        </w:rPr>
        <w:br/>
        <w:t xml:space="preserve">It sets </w:t>
      </w:r>
      <w:r w:rsidRPr="00D0061C">
        <w:rPr>
          <w:rFonts w:ascii="Roboto Mono" w:hAnsi="Roboto Mono"/>
          <w:b/>
          <w:bCs/>
          <w:lang w:val="en-US"/>
        </w:rPr>
        <w:t>direction</w:t>
      </w:r>
      <w:r w:rsidRPr="00D0061C">
        <w:rPr>
          <w:rFonts w:ascii="Roboto Mono" w:hAnsi="Roboto Mono"/>
          <w:lang w:val="en-US"/>
        </w:rPr>
        <w:t xml:space="preserve"> (what to test and why), while still leaving room for </w:t>
      </w:r>
      <w:r w:rsidRPr="00D0061C">
        <w:rPr>
          <w:rFonts w:ascii="Roboto Mono" w:hAnsi="Roboto Mono"/>
          <w:b/>
          <w:bCs/>
          <w:lang w:val="en-US"/>
        </w:rPr>
        <w:t>exploration and discovery</w:t>
      </w:r>
      <w:r w:rsidRPr="00D0061C">
        <w:rPr>
          <w:rFonts w:ascii="Roboto Mono" w:hAnsi="Roboto Mono"/>
          <w:lang w:val="en-US"/>
        </w:rPr>
        <w:t>.</w:t>
      </w:r>
    </w:p>
    <w:p w14:paraId="19023FFC" w14:textId="77777777" w:rsidR="00D0061C" w:rsidRPr="00D0061C" w:rsidRDefault="00D0061C" w:rsidP="00D0061C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lastRenderedPageBreak/>
        <w:t xml:space="preserve">Do you want me to show you a </w:t>
      </w:r>
      <w:r w:rsidRPr="00D0061C">
        <w:rPr>
          <w:rFonts w:ascii="Roboto Mono" w:hAnsi="Roboto Mono"/>
          <w:b/>
          <w:bCs/>
          <w:lang w:val="en-US"/>
        </w:rPr>
        <w:t>charter template</w:t>
      </w:r>
      <w:r w:rsidRPr="00D0061C">
        <w:rPr>
          <w:rFonts w:ascii="Roboto Mono" w:hAnsi="Roboto Mono"/>
          <w:lang w:val="en-US"/>
        </w:rPr>
        <w:t xml:space="preserve"> (with fields like objective, risks, notes, etc.) that testers often use?</w:t>
      </w:r>
    </w:p>
    <w:p w14:paraId="2A256BB3" w14:textId="77777777" w:rsidR="00D0061C" w:rsidRPr="006223FE" w:rsidRDefault="00D0061C" w:rsidP="00D0061C">
      <w:pPr>
        <w:spacing w:after="240"/>
        <w:ind w:left="1080"/>
        <w:rPr>
          <w:rFonts w:ascii="Roboto Mono" w:hAnsi="Roboto Mono"/>
          <w:lang w:val="en-US"/>
        </w:rPr>
      </w:pPr>
    </w:p>
    <w:p w14:paraId="0FDAF753" w14:textId="77777777" w:rsidR="006223FE" w:rsidRPr="006223FE" w:rsidRDefault="006223FE" w:rsidP="006223FE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Session notes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📝</w:t>
      </w:r>
    </w:p>
    <w:p w14:paraId="5E4EF2EF" w14:textId="77777777" w:rsidR="006223FE" w:rsidRP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Testers record what they tested, what defects they found, and what ideas/questions came up.</w:t>
      </w:r>
    </w:p>
    <w:p w14:paraId="15CA951E" w14:textId="77777777" w:rsidR="006223FE" w:rsidRPr="006223FE" w:rsidRDefault="006223FE" w:rsidP="006223FE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Debriefing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💬</w:t>
      </w:r>
    </w:p>
    <w:p w14:paraId="17C74EA8" w14:textId="77777777" w:rsidR="006223FE" w:rsidRP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After the session, the tester and test lead/manager review:</w:t>
      </w:r>
    </w:p>
    <w:p w14:paraId="542143B2" w14:textId="77777777" w:rsidR="006223FE" w:rsidRPr="006223FE" w:rsidRDefault="006223FE" w:rsidP="006223FE">
      <w:pPr>
        <w:numPr>
          <w:ilvl w:val="2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was done.</w:t>
      </w:r>
    </w:p>
    <w:p w14:paraId="1B2ED424" w14:textId="77777777" w:rsidR="006223FE" w:rsidRPr="006223FE" w:rsidRDefault="006223FE" w:rsidP="006223FE">
      <w:pPr>
        <w:numPr>
          <w:ilvl w:val="2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was found.</w:t>
      </w:r>
    </w:p>
    <w:p w14:paraId="6E8D1FB3" w14:textId="77777777" w:rsidR="006223FE" w:rsidRPr="006223FE" w:rsidRDefault="006223FE" w:rsidP="006223FE">
      <w:pPr>
        <w:numPr>
          <w:ilvl w:val="2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should be tested next.</w:t>
      </w:r>
    </w:p>
    <w:p w14:paraId="3705FFD4" w14:textId="77777777" w:rsidR="006223FE" w:rsidRPr="006223FE" w:rsidRDefault="006223FE" w:rsidP="006223FE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Metrics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📊</w:t>
      </w:r>
    </w:p>
    <w:p w14:paraId="7C342DC5" w14:textId="77777777" w:rsidR="006223FE" w:rsidRPr="006223FE" w:rsidRDefault="006223FE" w:rsidP="006223FE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SBET allows tracking coverage, time spent, defects found </w:t>
      </w:r>
      <w:r w:rsidRPr="006223FE">
        <w:rPr>
          <w:lang w:val="en-US"/>
        </w:rPr>
        <w:t>→</w:t>
      </w:r>
      <w:r w:rsidRPr="006223FE">
        <w:rPr>
          <w:rFonts w:ascii="Roboto Mono" w:hAnsi="Roboto Mono"/>
          <w:lang w:val="en-US"/>
        </w:rPr>
        <w:t xml:space="preserve"> makes exploratory testing measurable.</w:t>
      </w:r>
    </w:p>
    <w:p w14:paraId="78CCE2E3" w14:textId="77777777" w:rsidR="006223FE" w:rsidRPr="006223FE" w:rsidRDefault="006223FE" w:rsidP="006223FE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pict w14:anchorId="5FEFFD20">
          <v:rect id="_x0000_i1071" style="width:0;height:1.5pt" o:hralign="center" o:hrstd="t" o:hr="t" fillcolor="#a0a0a0" stroked="f"/>
        </w:pict>
      </w:r>
    </w:p>
    <w:p w14:paraId="67291646" w14:textId="77777777" w:rsidR="006223FE" w:rsidRDefault="006223FE" w:rsidP="006223FE">
      <w:pPr>
        <w:pStyle w:val="Heading3"/>
        <w:rPr>
          <w:lang w:val="en-US"/>
        </w:rPr>
      </w:pPr>
      <w:r w:rsidRPr="006223FE">
        <w:rPr>
          <w:rFonts w:ascii="Segoe UI Emoji" w:hAnsi="Segoe UI Emoji" w:cs="Segoe UI Emoji"/>
          <w:lang w:val="en-US"/>
        </w:rPr>
        <w:t>💡</w:t>
      </w:r>
      <w:r w:rsidRPr="006223FE">
        <w:rPr>
          <w:lang w:val="en-US"/>
        </w:rPr>
        <w:t xml:space="preserve"> Example</w:t>
      </w:r>
    </w:p>
    <w:p w14:paraId="423D7DC1" w14:textId="04A73A02" w:rsidR="001A5F47" w:rsidRPr="001A5F47" w:rsidRDefault="001A5F47" w:rsidP="001A5F4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2E48665B" w14:textId="77777777" w:rsidR="006223FE" w:rsidRPr="006223FE" w:rsidRDefault="006223FE" w:rsidP="006223FE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Suppose you’re testing an </w:t>
      </w:r>
      <w:r w:rsidRPr="006223FE">
        <w:rPr>
          <w:rFonts w:ascii="Roboto Mono" w:hAnsi="Roboto Mono"/>
          <w:b/>
          <w:bCs/>
          <w:lang w:val="en-US"/>
        </w:rPr>
        <w:t>e-commerce checkout system</w:t>
      </w:r>
      <w:r w:rsidRPr="006223FE">
        <w:rPr>
          <w:rFonts w:ascii="Roboto Mono" w:hAnsi="Roboto Mono"/>
          <w:lang w:val="en-US"/>
        </w:rPr>
        <w:t>:</w:t>
      </w:r>
    </w:p>
    <w:p w14:paraId="2A8B6C41" w14:textId="77777777" w:rsidR="006223FE" w:rsidRPr="006223FE" w:rsidRDefault="006223FE" w:rsidP="006223FE">
      <w:pPr>
        <w:numPr>
          <w:ilvl w:val="0"/>
          <w:numId w:val="9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Charter</w:t>
      </w:r>
      <w:r w:rsidRPr="006223FE">
        <w:rPr>
          <w:rFonts w:ascii="Roboto Mono" w:hAnsi="Roboto Mono"/>
          <w:lang w:val="en-US"/>
        </w:rPr>
        <w:t>: Explore checkout with different payment methods.</w:t>
      </w:r>
    </w:p>
    <w:p w14:paraId="41C4C01F" w14:textId="77777777" w:rsidR="006223FE" w:rsidRPr="006223FE" w:rsidRDefault="006223FE" w:rsidP="006223FE">
      <w:pPr>
        <w:numPr>
          <w:ilvl w:val="0"/>
          <w:numId w:val="9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Session</w:t>
      </w:r>
      <w:r w:rsidRPr="006223FE">
        <w:rPr>
          <w:rFonts w:ascii="Roboto Mono" w:hAnsi="Roboto Mono"/>
          <w:lang w:val="en-US"/>
        </w:rPr>
        <w:t xml:space="preserve"> (90 minutes):</w:t>
      </w:r>
    </w:p>
    <w:p w14:paraId="340B3C2E" w14:textId="77777777" w:rsidR="006223FE" w:rsidRPr="006223FE" w:rsidRDefault="006223FE" w:rsidP="006223FE">
      <w:pPr>
        <w:numPr>
          <w:ilvl w:val="1"/>
          <w:numId w:val="9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Try Visa, MasterCard, invalid card numbers, expired cards, PayPal.</w:t>
      </w:r>
    </w:p>
    <w:p w14:paraId="2E107F2A" w14:textId="77777777" w:rsidR="006223FE" w:rsidRPr="006223FE" w:rsidRDefault="006223FE" w:rsidP="006223FE">
      <w:pPr>
        <w:numPr>
          <w:ilvl w:val="1"/>
          <w:numId w:val="9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Document results and issues (e.g., PayPal redirects not working).</w:t>
      </w:r>
    </w:p>
    <w:p w14:paraId="49EB288D" w14:textId="77777777" w:rsidR="006223FE" w:rsidRDefault="006223FE" w:rsidP="006223FE">
      <w:pPr>
        <w:numPr>
          <w:ilvl w:val="0"/>
          <w:numId w:val="9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lastRenderedPageBreak/>
        <w:t>Debrief</w:t>
      </w:r>
      <w:r w:rsidRPr="006223FE">
        <w:rPr>
          <w:rFonts w:ascii="Roboto Mono" w:hAnsi="Roboto Mono"/>
          <w:lang w:val="en-US"/>
        </w:rPr>
        <w:t>: Share findings with the team and decide what to test next (maybe focus on discounts or coupons in the next session).</w:t>
      </w:r>
    </w:p>
    <w:p w14:paraId="527746FD" w14:textId="01F7DD92" w:rsidR="00046702" w:rsidRDefault="00B677A8" w:rsidP="00933B1D">
      <w:pPr>
        <w:pStyle w:val="Heading3"/>
      </w:pPr>
      <w:r w:rsidRPr="00046702">
        <w:t>C</w:t>
      </w:r>
      <w:r w:rsidR="00046702" w:rsidRPr="00046702">
        <w:t>overage</w:t>
      </w:r>
    </w:p>
    <w:p w14:paraId="1CFBDC9E" w14:textId="77777777" w:rsidR="00B677A8" w:rsidRPr="001A5F47" w:rsidRDefault="00B677A8" w:rsidP="00B677A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6CA2A8CC" w14:textId="093FC816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 xml:space="preserve">coverage in </w:t>
      </w:r>
      <w:r w:rsidRPr="00B677A8">
        <w:rPr>
          <w:rFonts w:ascii="Roboto Mono" w:hAnsi="Roboto Mono"/>
          <w:b/>
          <w:bCs/>
          <w:lang w:val="en-US"/>
        </w:rPr>
        <w:t>Session-Based Exploratory Testing (SBET)</w:t>
      </w:r>
      <w:r w:rsidRPr="00B677A8">
        <w:rPr>
          <w:rFonts w:ascii="Roboto Mono" w:hAnsi="Roboto Mono"/>
          <w:lang w:val="en-US"/>
        </w:rPr>
        <w:t xml:space="preserve"> works a bit differently than in scripted testing.</w:t>
      </w:r>
    </w:p>
    <w:p w14:paraId="373298BD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pict w14:anchorId="1234681A">
          <v:rect id="_x0000_i1158" style="width:0;height:1.5pt" o:hralign="center" o:hrstd="t" o:hr="t" fillcolor="#a0a0a0" stroked="f"/>
        </w:pict>
      </w:r>
    </w:p>
    <w:p w14:paraId="2B1A639A" w14:textId="77777777" w:rsidR="00B677A8" w:rsidRPr="00B677A8" w:rsidRDefault="00B677A8" w:rsidP="00B677A8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🔹</w:t>
      </w:r>
      <w:r w:rsidRPr="00B677A8">
        <w:rPr>
          <w:rFonts w:ascii="Roboto Mono" w:hAnsi="Roboto Mono"/>
          <w:b/>
          <w:bCs/>
          <w:lang w:val="en-US"/>
        </w:rPr>
        <w:t xml:space="preserve"> What does </w:t>
      </w:r>
      <w:r w:rsidRPr="00B677A8">
        <w:rPr>
          <w:rFonts w:ascii="Roboto Mono" w:hAnsi="Roboto Mono"/>
          <w:b/>
          <w:bCs/>
          <w:i/>
          <w:iCs/>
          <w:lang w:val="en-US"/>
        </w:rPr>
        <w:t>coverage</w:t>
      </w:r>
      <w:r w:rsidRPr="00B677A8">
        <w:rPr>
          <w:rFonts w:ascii="Roboto Mono" w:hAnsi="Roboto Mono"/>
          <w:b/>
          <w:bCs/>
          <w:lang w:val="en-US"/>
        </w:rPr>
        <w:t xml:space="preserve"> mean in SBET?</w:t>
      </w:r>
    </w:p>
    <w:p w14:paraId="2E6BD5BA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 xml:space="preserve">Coverage in SBET = </w:t>
      </w:r>
      <w:r w:rsidRPr="00B677A8">
        <w:rPr>
          <w:rFonts w:ascii="Roboto Mono" w:hAnsi="Roboto Mono"/>
          <w:b/>
          <w:bCs/>
          <w:lang w:val="en-US"/>
        </w:rPr>
        <w:t>what areas of the system have been explored during the sessions</w:t>
      </w:r>
      <w:r w:rsidRPr="00B677A8">
        <w:rPr>
          <w:rFonts w:ascii="Roboto Mono" w:hAnsi="Roboto Mono"/>
          <w:lang w:val="en-US"/>
        </w:rPr>
        <w:t>, tracked in a structured way.</w:t>
      </w:r>
    </w:p>
    <w:p w14:paraId="79F2FEAF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 xml:space="preserve">Because SBET uses </w:t>
      </w:r>
      <w:r w:rsidRPr="00B677A8">
        <w:rPr>
          <w:rFonts w:ascii="Roboto Mono" w:hAnsi="Roboto Mono"/>
          <w:b/>
          <w:bCs/>
          <w:lang w:val="en-US"/>
        </w:rPr>
        <w:t>charters, notes, and debriefs</w:t>
      </w:r>
      <w:r w:rsidRPr="00B677A8">
        <w:rPr>
          <w:rFonts w:ascii="Roboto Mono" w:hAnsi="Roboto Mono"/>
          <w:lang w:val="en-US"/>
        </w:rPr>
        <w:t>, it provides visibility into:</w:t>
      </w:r>
    </w:p>
    <w:p w14:paraId="7A216FAA" w14:textId="77777777" w:rsidR="00B677A8" w:rsidRPr="00B677A8" w:rsidRDefault="00B677A8" w:rsidP="00B677A8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Functional Coverage</w:t>
      </w:r>
    </w:p>
    <w:p w14:paraId="6FC5C2C4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features, workflows, or use cases were explored.</w:t>
      </w:r>
    </w:p>
    <w:p w14:paraId="10CDDCB5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login, checkout, password reset, search.</w:t>
      </w:r>
    </w:p>
    <w:p w14:paraId="4498B6D6" w14:textId="77777777" w:rsidR="00B677A8" w:rsidRPr="00B677A8" w:rsidRDefault="00B677A8" w:rsidP="00B677A8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Data Coverage</w:t>
      </w:r>
    </w:p>
    <w:p w14:paraId="31AB1A97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Types of input values tried (valid, invalid, boundary, null, special characters).</w:t>
      </w:r>
    </w:p>
    <w:p w14:paraId="0C27ED72" w14:textId="77777777" w:rsidR="00B677A8" w:rsidRPr="00B677A8" w:rsidRDefault="00B677A8" w:rsidP="00B677A8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Risk Coverage</w:t>
      </w:r>
    </w:p>
    <w:p w14:paraId="72CCF90A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risks or fault-prone areas were attacked.</w:t>
      </w:r>
    </w:p>
    <w:p w14:paraId="3C7AF18A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security (SQL injection), performance (large inputs), usability (navigation issues).</w:t>
      </w:r>
    </w:p>
    <w:p w14:paraId="53910D2E" w14:textId="77777777" w:rsidR="00B677A8" w:rsidRPr="00B677A8" w:rsidRDefault="00B677A8" w:rsidP="00B677A8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Time Coverage</w:t>
      </w:r>
    </w:p>
    <w:p w14:paraId="7EB37393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How much testing effort was spent in different areas.</w:t>
      </w:r>
    </w:p>
    <w:p w14:paraId="4565D4C0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3 sessions on checkout, 1 session on search.</w:t>
      </w:r>
    </w:p>
    <w:p w14:paraId="6E9F9773" w14:textId="77777777" w:rsidR="00B677A8" w:rsidRPr="00B677A8" w:rsidRDefault="00B677A8" w:rsidP="00B677A8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Defect Coverage</w:t>
      </w:r>
    </w:p>
    <w:p w14:paraId="7B81FE7A" w14:textId="77777777" w:rsidR="00B677A8" w:rsidRPr="00B677A8" w:rsidRDefault="00B677A8" w:rsidP="00B677A8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parts of the system produced defects, and how many.</w:t>
      </w:r>
    </w:p>
    <w:p w14:paraId="450C7725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pict w14:anchorId="7F8A6411">
          <v:rect id="_x0000_i1159" style="width:0;height:1.5pt" o:hralign="center" o:hrstd="t" o:hr="t" fillcolor="#a0a0a0" stroked="f"/>
        </w:pict>
      </w:r>
    </w:p>
    <w:p w14:paraId="0A43A4C8" w14:textId="77777777" w:rsidR="00B677A8" w:rsidRPr="00B677A8" w:rsidRDefault="00B677A8" w:rsidP="00B677A8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🔹</w:t>
      </w:r>
      <w:r w:rsidRPr="00B677A8">
        <w:rPr>
          <w:rFonts w:ascii="Roboto Mono" w:hAnsi="Roboto Mono"/>
          <w:b/>
          <w:bCs/>
          <w:lang w:val="en-US"/>
        </w:rPr>
        <w:t xml:space="preserve"> How coverage is tracked in SBET</w:t>
      </w:r>
    </w:p>
    <w:p w14:paraId="60153411" w14:textId="77777777" w:rsidR="00B677A8" w:rsidRPr="00B677A8" w:rsidRDefault="00B677A8" w:rsidP="00B677A8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Session Sheets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📝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testers log what was explored.</w:t>
      </w:r>
    </w:p>
    <w:p w14:paraId="287B5ED9" w14:textId="77777777" w:rsidR="00B677A8" w:rsidRPr="00B677A8" w:rsidRDefault="00B677A8" w:rsidP="00B677A8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Charter Mapping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🎯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each charter corresponds to a functional/risk area.</w:t>
      </w:r>
    </w:p>
    <w:p w14:paraId="1FF2692D" w14:textId="77777777" w:rsidR="00B677A8" w:rsidRPr="00B677A8" w:rsidRDefault="00B677A8" w:rsidP="00B677A8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Dashboards or Metrics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📊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summarize time spent, charters completed, defects found.</w:t>
      </w:r>
    </w:p>
    <w:p w14:paraId="31B99B9F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 metric:</w:t>
      </w:r>
    </w:p>
    <w:p w14:paraId="3893E60C" w14:textId="77777777" w:rsidR="00B677A8" w:rsidRPr="00B677A8" w:rsidRDefault="00B677A8" w:rsidP="00B677A8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i/>
          <w:iCs/>
          <w:lang w:val="en-US"/>
        </w:rPr>
        <w:lastRenderedPageBreak/>
        <w:t>“80% of charters for Checkout completed, 20% left for Discounts/Promotions.”</w:t>
      </w:r>
    </w:p>
    <w:p w14:paraId="1CED388C" w14:textId="7777777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pict w14:anchorId="7B2DC9F9">
          <v:rect id="_x0000_i1160" style="width:0;height:1.5pt" o:hralign="center" o:hrstd="t" o:hr="t" fillcolor="#a0a0a0" stroked="f"/>
        </w:pict>
      </w:r>
    </w:p>
    <w:p w14:paraId="539F12B3" w14:textId="77777777" w:rsidR="00B677A8" w:rsidRPr="00B677A8" w:rsidRDefault="00B677A8" w:rsidP="00B677A8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✅</w:t>
      </w:r>
      <w:r w:rsidRPr="00B677A8">
        <w:rPr>
          <w:rFonts w:ascii="Roboto Mono" w:hAnsi="Roboto Mono"/>
          <w:b/>
          <w:bCs/>
          <w:lang w:val="en-US"/>
        </w:rPr>
        <w:t xml:space="preserve"> In short:</w:t>
      </w:r>
    </w:p>
    <w:p w14:paraId="53AA54B4" w14:textId="5489FEE7" w:rsidR="00B677A8" w:rsidRPr="00B677A8" w:rsidRDefault="00B677A8" w:rsidP="00B677A8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SBET coverage = visibility of what has been explored and how thoroughly, using charters, time spent, risks attacked, and defects found.</w:t>
      </w:r>
      <w:r w:rsidRPr="00B677A8">
        <w:rPr>
          <w:rFonts w:ascii="Roboto Mono" w:hAnsi="Roboto Mono"/>
          <w:lang w:val="en-US"/>
        </w:rPr>
        <w:br/>
        <w:t xml:space="preserve">It’s not about % of test cases executed (like scripted testing), but about </w:t>
      </w:r>
      <w:r w:rsidRPr="00B677A8">
        <w:rPr>
          <w:rFonts w:ascii="Roboto Mono" w:hAnsi="Roboto Mono"/>
          <w:b/>
          <w:bCs/>
          <w:lang w:val="en-US"/>
        </w:rPr>
        <w:t>how much of the product space has been meaningfully explored</w:t>
      </w:r>
      <w:r w:rsidRPr="00B677A8">
        <w:rPr>
          <w:rFonts w:ascii="Roboto Mono" w:hAnsi="Roboto Mono"/>
          <w:lang w:val="en-US"/>
        </w:rPr>
        <w:t>.</w:t>
      </w:r>
    </w:p>
    <w:p w14:paraId="5D7F8F33" w14:textId="77777777" w:rsidR="006223FE" w:rsidRPr="006223FE" w:rsidRDefault="006223FE" w:rsidP="006223FE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pict w14:anchorId="14CE9C54">
          <v:rect id="_x0000_i1072" style="width:0;height:1.5pt" o:hralign="center" o:hrstd="t" o:hr="t" fillcolor="#a0a0a0" stroked="f"/>
        </w:pict>
      </w:r>
    </w:p>
    <w:p w14:paraId="01A5798A" w14:textId="77777777" w:rsidR="006223FE" w:rsidRPr="006223FE" w:rsidRDefault="006223FE" w:rsidP="006223FE">
      <w:pPr>
        <w:spacing w:after="240"/>
        <w:rPr>
          <w:rFonts w:ascii="Roboto Mono" w:hAnsi="Roboto Mono"/>
          <w:b/>
          <w:bCs/>
          <w:lang w:val="en-US"/>
        </w:rPr>
      </w:pPr>
      <w:r w:rsidRPr="006223FE">
        <w:rPr>
          <w:rFonts w:ascii="Segoe UI Emoji" w:hAnsi="Segoe UI Emoji" w:cs="Segoe UI Emoji"/>
          <w:b/>
          <w:bCs/>
          <w:lang w:val="en-US"/>
        </w:rPr>
        <w:t>✅</w:t>
      </w:r>
      <w:r w:rsidRPr="006223FE">
        <w:rPr>
          <w:rFonts w:ascii="Roboto Mono" w:hAnsi="Roboto Mono"/>
          <w:b/>
          <w:bCs/>
          <w:lang w:val="en-US"/>
        </w:rPr>
        <w:t xml:space="preserve"> In short:</w:t>
      </w:r>
    </w:p>
    <w:p w14:paraId="10993730" w14:textId="10FF1487" w:rsidR="001F342C" w:rsidRPr="002F2AF0" w:rsidRDefault="006223FE" w:rsidP="002F2AF0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Session-Based Exploratory Testing (SBET)</w:t>
      </w:r>
      <w:r w:rsidRPr="006223FE">
        <w:rPr>
          <w:rFonts w:ascii="Roboto Mono" w:hAnsi="Roboto Mono"/>
          <w:lang w:val="en-US"/>
        </w:rPr>
        <w:t xml:space="preserve"> = exploratory testing but </w:t>
      </w:r>
      <w:r w:rsidRPr="006223FE">
        <w:rPr>
          <w:rFonts w:ascii="Roboto Mono" w:hAnsi="Roboto Mono"/>
          <w:b/>
          <w:bCs/>
          <w:lang w:val="en-US"/>
        </w:rPr>
        <w:t>organized into planned, time-boxed, and documented sessions</w:t>
      </w:r>
      <w:r w:rsidRPr="006223FE">
        <w:rPr>
          <w:rFonts w:ascii="Roboto Mono" w:hAnsi="Roboto Mono"/>
          <w:lang w:val="en-US"/>
        </w:rPr>
        <w:t xml:space="preserve">, so it’s creative </w:t>
      </w:r>
      <w:r w:rsidRPr="006223FE">
        <w:rPr>
          <w:rFonts w:ascii="Roboto Mono" w:hAnsi="Roboto Mono"/>
          <w:b/>
          <w:bCs/>
          <w:lang w:val="en-US"/>
        </w:rPr>
        <w:t>and</w:t>
      </w:r>
      <w:r w:rsidRPr="006223FE">
        <w:rPr>
          <w:rFonts w:ascii="Roboto Mono" w:hAnsi="Roboto Mono"/>
          <w:lang w:val="en-US"/>
        </w:rPr>
        <w:t xml:space="preserve"> accountable.</w:t>
      </w:r>
    </w:p>
    <w:p w14:paraId="00000028" w14:textId="77777777" w:rsidR="00D877B1" w:rsidRDefault="00000000">
      <w:r>
        <w:pict w14:anchorId="49F996C0">
          <v:rect id="_x0000_i1030" style="width:0;height:1.5pt" o:hralign="center" o:hrstd="t" o:hr="t" fillcolor="#a0a0a0" stroked="f"/>
        </w:pict>
      </w:r>
    </w:p>
    <w:p w14:paraId="00000029" w14:textId="77777777" w:rsidR="00D877B1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Exploratory Testing = simultaneous learning, test design, and execution while exploring the system, relying on tester skill and intuition.</w:t>
      </w:r>
    </w:p>
    <w:p w14:paraId="0000002A" w14:textId="77777777" w:rsidR="00D877B1" w:rsidRDefault="00000000">
      <w:r>
        <w:pict w14:anchorId="13F5FE89">
          <v:rect id="_x0000_i1031" style="width:0;height:1.5pt" o:hralign="center" o:hrstd="t" o:hr="t" fillcolor="#a0a0a0" stroked="f"/>
        </w:pict>
      </w:r>
    </w:p>
    <w:p w14:paraId="0000002B" w14:textId="77777777" w:rsidR="00D877B1" w:rsidRDefault="00D877B1"/>
    <w:sectPr w:rsidR="00D877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04A1415-D296-4397-86C4-0D5E683F1306}"/>
    <w:embedBold r:id="rId2" w:fontKey="{2FFF60E6-7AE0-454D-B634-7DFE8803D01A}"/>
    <w:embedItalic r:id="rId3" w:fontKey="{69EE8673-D7EB-44E3-928D-3B111E78B832}"/>
    <w:embedBoldItalic r:id="rId4" w:fontKey="{DB56F390-E402-4201-A464-F1FEF722BB01}"/>
  </w:font>
  <w:font w:name="Nova Mono">
    <w:charset w:val="00"/>
    <w:family w:val="auto"/>
    <w:pitch w:val="default"/>
    <w:embedRegular r:id="rId5" w:fontKey="{86C8B056-640B-47F3-AC5B-8080B603647A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6" w:fontKey="{0D7671C6-180C-4B76-9345-33B3CC287D57}"/>
    <w:embedBold r:id="rId7" w:fontKey="{599A2A35-A811-4BBE-ABA2-F2EE370C45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C268CB5-065B-4121-9A35-08838C51E1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6AE71AC-425F-481D-BABB-EC0DE033D2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855"/>
    <w:multiLevelType w:val="multilevel"/>
    <w:tmpl w:val="43E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280"/>
    <w:multiLevelType w:val="multilevel"/>
    <w:tmpl w:val="0B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448"/>
    <w:multiLevelType w:val="multilevel"/>
    <w:tmpl w:val="B7F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224"/>
    <w:multiLevelType w:val="multilevel"/>
    <w:tmpl w:val="CBCA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47976"/>
    <w:multiLevelType w:val="multilevel"/>
    <w:tmpl w:val="C9A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33D83"/>
    <w:multiLevelType w:val="multilevel"/>
    <w:tmpl w:val="2AC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E51"/>
    <w:multiLevelType w:val="multilevel"/>
    <w:tmpl w:val="853823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23332"/>
    <w:multiLevelType w:val="multilevel"/>
    <w:tmpl w:val="87FA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92122F"/>
    <w:multiLevelType w:val="multilevel"/>
    <w:tmpl w:val="6CA8C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8E41BA"/>
    <w:multiLevelType w:val="multilevel"/>
    <w:tmpl w:val="620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A00EB"/>
    <w:multiLevelType w:val="multilevel"/>
    <w:tmpl w:val="DC0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713C8"/>
    <w:multiLevelType w:val="multilevel"/>
    <w:tmpl w:val="2C6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B6487"/>
    <w:multiLevelType w:val="multilevel"/>
    <w:tmpl w:val="ACB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90356"/>
    <w:multiLevelType w:val="multilevel"/>
    <w:tmpl w:val="6F36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863764"/>
    <w:multiLevelType w:val="multilevel"/>
    <w:tmpl w:val="67B05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863BA0"/>
    <w:multiLevelType w:val="multilevel"/>
    <w:tmpl w:val="3250B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7200166">
    <w:abstractNumId w:val="13"/>
  </w:num>
  <w:num w:numId="2" w16cid:durableId="1875996378">
    <w:abstractNumId w:val="7"/>
  </w:num>
  <w:num w:numId="3" w16cid:durableId="725370541">
    <w:abstractNumId w:val="8"/>
  </w:num>
  <w:num w:numId="4" w16cid:durableId="1180973934">
    <w:abstractNumId w:val="14"/>
  </w:num>
  <w:num w:numId="5" w16cid:durableId="1906724708">
    <w:abstractNumId w:val="15"/>
  </w:num>
  <w:num w:numId="6" w16cid:durableId="475417507">
    <w:abstractNumId w:val="9"/>
  </w:num>
  <w:num w:numId="7" w16cid:durableId="1899583210">
    <w:abstractNumId w:val="1"/>
  </w:num>
  <w:num w:numId="8" w16cid:durableId="846795248">
    <w:abstractNumId w:val="4"/>
  </w:num>
  <w:num w:numId="9" w16cid:durableId="1825075661">
    <w:abstractNumId w:val="12"/>
  </w:num>
  <w:num w:numId="10" w16cid:durableId="139346359">
    <w:abstractNumId w:val="3"/>
  </w:num>
  <w:num w:numId="11" w16cid:durableId="482084821">
    <w:abstractNumId w:val="11"/>
  </w:num>
  <w:num w:numId="12" w16cid:durableId="1032220159">
    <w:abstractNumId w:val="5"/>
  </w:num>
  <w:num w:numId="13" w16cid:durableId="1725906043">
    <w:abstractNumId w:val="6"/>
  </w:num>
  <w:num w:numId="14" w16cid:durableId="1927884775">
    <w:abstractNumId w:val="0"/>
  </w:num>
  <w:num w:numId="15" w16cid:durableId="632174960">
    <w:abstractNumId w:val="2"/>
  </w:num>
  <w:num w:numId="16" w16cid:durableId="382993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B1"/>
    <w:rsid w:val="00046702"/>
    <w:rsid w:val="001A5F47"/>
    <w:rsid w:val="001F342C"/>
    <w:rsid w:val="002F2AF0"/>
    <w:rsid w:val="006223FE"/>
    <w:rsid w:val="00770E7A"/>
    <w:rsid w:val="00933B1D"/>
    <w:rsid w:val="00A96580"/>
    <w:rsid w:val="00B677A8"/>
    <w:rsid w:val="00D0061C"/>
    <w:rsid w:val="00D877B1"/>
    <w:rsid w:val="00FC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6C5B"/>
  <w15:docId w15:val="{040B04A6-E7FF-43CF-882D-6969DA49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1F34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28</cp:revision>
  <dcterms:created xsi:type="dcterms:W3CDTF">2025-09-13T19:13:00Z</dcterms:created>
  <dcterms:modified xsi:type="dcterms:W3CDTF">2025-09-13T19:22:00Z</dcterms:modified>
</cp:coreProperties>
</file>