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4t5qodhrhop" w:id="0"/>
      <w:bookmarkEnd w:id="0"/>
      <w:r w:rsidDel="00000000" w:rsidR="00000000" w:rsidRPr="00000000">
        <w:rPr>
          <w:rtl w:val="0"/>
        </w:rPr>
        <w:t xml:space="preserve">Checklist-Based Testing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jkuk7e524kv" w:id="1"/>
      <w:bookmarkEnd w:id="1"/>
      <w:r w:rsidDel="00000000" w:rsidR="00000000" w:rsidRPr="00000000">
        <w:rPr>
          <w:rtl w:val="0"/>
        </w:rPr>
        <w:t xml:space="preserve">What is Checklist-Based Testing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Checklist-Based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experience-based testing technique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testers use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prepared list of items (a checklist)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represent common defects, risks, or important aspects of the system to verify during testing.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Instead of designing tests entirely from scratch, testers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systematically go through the checklist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ensure that no critical areas are overlooked.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t7c7lk974env" w:id="2"/>
      <w:bookmarkEnd w:id="2"/>
      <w:r w:rsidDel="00000000" w:rsidR="00000000" w:rsidRPr="00000000">
        <w:rPr>
          <w:rtl w:val="0"/>
        </w:rPr>
        <w:t xml:space="preserve">🔑 Key Idea: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structured knowledge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past projects, standards, or industry best practices.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important test conditions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not forgotten.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Acts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memory 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testers.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dhie56dpxnzf" w:id="3"/>
      <w:bookmarkEnd w:id="3"/>
      <w:r w:rsidDel="00000000" w:rsidR="00000000" w:rsidRPr="00000000">
        <w:rPr>
          <w:rtl w:val="0"/>
        </w:rPr>
        <w:t xml:space="preserve">🔍 Example Checklists: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Web Application Checklist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might include: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 validation (special characters, SQL injection attempts).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Form submission with empty fields.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 timeouts.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Browser compatibility.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Responsive design on mobile.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Login Functionality Checklist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 username + password.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Invalid username.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Invalid password.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Empty fields.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Locked-out user.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Case sensitivity check.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4btqj9v6h7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Systematic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Reduces the chance of missing important test areas.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Can be applied across multiple projects.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Efficient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Saves time by guiding testers to known risk areas.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Good for beginners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Provides direction even without deep domain knowledge.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inl1y7und6vb" w:id="5"/>
      <w:bookmarkEnd w:id="5"/>
      <w:r w:rsidDel="00000000" w:rsidR="00000000" w:rsidRPr="00000000">
        <w:rPr>
          <w:rtl w:val="0"/>
        </w:rPr>
        <w:t xml:space="preserve">⚠️ Limitations: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Only as good as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quality of the checklist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if the checklist is incomplete, important tests may still be missed.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 limit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tester creativity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since focus stays on predefined items.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Needs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regular updates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remain effective as systems evolve.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 short: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Checklist-Based Testing = using a predefined list of common defects, risks, or quality attributes as a guide for testing, to make sure no critical area is missed.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