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ia4r87mzyp8" w:id="0"/>
      <w:bookmarkEnd w:id="0"/>
      <w:r w:rsidDel="00000000" w:rsidR="00000000" w:rsidRPr="00000000">
        <w:rPr>
          <w:rtl w:val="0"/>
        </w:rPr>
        <w:t xml:space="preserve">Interrogative Sentences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75u2iwmfzm04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interrogative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sentence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asks a question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Its main function is to request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clarification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slq9foicaa9" w:id="2"/>
      <w:bookmarkEnd w:id="2"/>
      <w:r w:rsidDel="00000000" w:rsidR="00000000" w:rsidRPr="00000000">
        <w:rPr>
          <w:rtl w:val="0"/>
        </w:rPr>
        <w:t xml:space="preserve">🧩 Key Features of Interrogative Sentences: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7760"/>
        <w:tblGridChange w:id="0">
          <w:tblGrid>
            <w:gridCol w:w="1490"/>
            <w:gridCol w:w="7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ask a 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Punctuation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Ends with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question mark (?)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Curious, doubtful, or clarifying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starts with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question word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(what, who, how)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auxiliary verb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(do, can, is, etc.)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unxrd8rshmsp" w:id="3"/>
      <w:bookmarkEnd w:id="3"/>
      <w:r w:rsidDel="00000000" w:rsidR="00000000" w:rsidRPr="00000000">
        <w:rPr>
          <w:rtl w:val="0"/>
        </w:rPr>
        <w:t xml:space="preserve">✏️ Examples of Interrogative Sentences: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840"/>
        <w:gridCol w:w="3170"/>
        <w:tblGridChange w:id="0">
          <w:tblGrid>
            <w:gridCol w:w="2285"/>
            <w:gridCol w:w="2840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Yes/No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Do you like tea?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Answer is either “yes” or “no”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Wh-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What time is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Uses a question 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Choice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Do you want coffee or tea?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Offers alternatives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Tag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You're coming, aren't you?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Statement + short question tag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Rhetorical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Why bother explaining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meant to be answered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26t5fir9wrv7" w:id="4"/>
      <w:bookmarkEnd w:id="4"/>
      <w:r w:rsidDel="00000000" w:rsidR="00000000" w:rsidRPr="00000000">
        <w:rPr>
          <w:rtl w:val="0"/>
        </w:rPr>
        <w:t xml:space="preserve">🔧 Basic Structures: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Yes/No Question: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Auxiliary + Subject + Verb + ...?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Did you finish your homework?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Wh- Question: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Wh-word + Auxiliary + Subject + Verb + ...?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Where does she live?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Tag Question: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 + , + tag?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It’s cold today, isn’t it?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6zdhiagtprip" w:id="5"/>
      <w:bookmarkEnd w:id="5"/>
      <w:r w:rsidDel="00000000" w:rsidR="00000000" w:rsidRPr="00000000">
        <w:rPr>
          <w:rtl w:val="0"/>
        </w:rPr>
        <w:t xml:space="preserve">⚠️ Note: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Interrogative sentences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must end with a question 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Sometimes,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rhetorical questions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don't require an actual answer.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lgc1f79tiq9m" w:id="6"/>
      <w:bookmarkEnd w:id="6"/>
      <w:r w:rsidDel="00000000" w:rsidR="00000000" w:rsidRPr="00000000">
        <w:rPr>
          <w:rtl w:val="0"/>
        </w:rPr>
        <w:t xml:space="preserve">🔍 Interrogative Sentence vs. Others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135"/>
        <w:gridCol w:w="2495"/>
        <w:tblGridChange w:id="0">
          <w:tblGrid>
            <w:gridCol w:w="1700"/>
            <w:gridCol w:w="2135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Interrogative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Are you ready?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Ask a 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Declarative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You are ready.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Make a statement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Imperative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Be ready.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Give a command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Exclamatory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How ready you are!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Express strong emotion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280" w:lineRule="auto"/>
        <w:rPr/>
      </w:pPr>
      <w:bookmarkStart w:colFirst="0" w:colLast="0" w:name="_7iw6ku7p39eh" w:id="7"/>
      <w:bookmarkEnd w:id="7"/>
      <w:r w:rsidDel="00000000" w:rsidR="00000000" w:rsidRPr="00000000">
        <w:rPr>
          <w:rtl w:val="0"/>
        </w:rPr>
        <w:t xml:space="preserve">🧠 Summary: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875"/>
        <w:tblGridChange w:id="0">
          <w:tblGrid>
            <w:gridCol w:w="1265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Interrogative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Ask a 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Ends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Question mark (?)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Starts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Auxiliary or Wh-word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Are you okay? / What is that?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Yes/No, Wh-, Choice, Tag, Rhetorical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