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pekxqlfgd3dz" w:id="0"/>
      <w:bookmarkEnd w:id="0"/>
      <w:r w:rsidDel="00000000" w:rsidR="00000000" w:rsidRPr="00000000">
        <w:rPr>
          <w:rtl w:val="0"/>
        </w:rPr>
        <w:t xml:space="preserve">Bound Root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iehkmbs97xjp" w:id="1"/>
      <w:bookmarkEnd w:id="1"/>
      <w:r w:rsidDel="00000000" w:rsidR="00000000" w:rsidRPr="00000000">
        <w:rPr>
          <w:rtl w:val="0"/>
        </w:rPr>
        <w:t xml:space="preserve">What is Bound Root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[7/29/2025]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bound root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is a root morpheme that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cannot stand alone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as a word. It must be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attached to other morphemes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(such as prefixes or suffixes) to form a complete word. Though it carries the core meaning of the word, it is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not independently usable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before="280" w:lineRule="auto"/>
        <w:rPr/>
      </w:pPr>
      <w:bookmarkStart w:colFirst="0" w:colLast="0" w:name="_ji10tknxrndp" w:id="2"/>
      <w:bookmarkEnd w:id="2"/>
      <w:r w:rsidDel="00000000" w:rsidR="00000000" w:rsidRPr="00000000">
        <w:rPr>
          <w:rtl w:val="0"/>
        </w:rPr>
        <w:t xml:space="preserve">🔹 Definition of Bound Root: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[7/29/2025]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bound root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is a root morpheme that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cannot function as a word by itself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 It must be combined with one or more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affixes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to form a meaningful word.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before="280" w:lineRule="auto"/>
        <w:rPr/>
      </w:pPr>
      <w:bookmarkStart w:colFirst="0" w:colLast="0" w:name="_3gzyqamuhjae" w:id="3"/>
      <w:bookmarkEnd w:id="3"/>
      <w:r w:rsidDel="00000000" w:rsidR="00000000" w:rsidRPr="00000000">
        <w:rPr>
          <w:rtl w:val="0"/>
        </w:rPr>
        <w:t xml:space="preserve">🔹 Examples of Bound Roots: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[7/29/2025]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685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66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60"/>
        <w:gridCol w:w="2195"/>
        <w:gridCol w:w="2945"/>
        <w:tblGridChange w:id="0">
          <w:tblGrid>
            <w:gridCol w:w="1460"/>
            <w:gridCol w:w="2195"/>
            <w:gridCol w:w="29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Bound Root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Meaning (Approx.)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Found in Words Like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struct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build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construct, structure, destruct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ceive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take/receive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receive, deceive, perceive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transmit, permit, admit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throw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eject, reject, inject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rupt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break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disrupt, erupt, corrupt</w:t>
            </w:r>
          </w:p>
        </w:tc>
      </w:tr>
    </w:tbl>
    <w:p w:rsidR="00000000" w:rsidDel="00000000" w:rsidP="00000000" w:rsidRDefault="00000000" w:rsidRPr="00000000" w14:paraId="0000001F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These roots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do not occur alone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in modern English but are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recognizable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in many words. They often come from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Latin or Greek origins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before="280" w:lineRule="auto"/>
        <w:rPr/>
      </w:pPr>
      <w:bookmarkStart w:colFirst="0" w:colLast="0" w:name="_20wb2wdd0c3b" w:id="4"/>
      <w:bookmarkEnd w:id="4"/>
      <w:r w:rsidDel="00000000" w:rsidR="00000000" w:rsidRPr="00000000">
        <w:rPr>
          <w:rtl w:val="0"/>
        </w:rPr>
        <w:t xml:space="preserve">🔹 Features of Bound Roots: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[7/29/2025]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Cannot stand alone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as independent words.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Always appear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with affixes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to form full words.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Carry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core lexical meaning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of the word.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Often of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classical origin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(Latin, Greek).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Found in many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derived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words across English vocabulary.</w:t>
        <w:br w:type="textWrapping"/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before="280" w:lineRule="auto"/>
        <w:rPr/>
      </w:pPr>
      <w:bookmarkStart w:colFirst="0" w:colLast="0" w:name="_ktdkzpexhayz" w:id="5"/>
      <w:bookmarkEnd w:id="5"/>
      <w:r w:rsidDel="00000000" w:rsidR="00000000" w:rsidRPr="00000000">
        <w:rPr>
          <w:rtl w:val="0"/>
        </w:rPr>
        <w:t xml:space="preserve">🔹 Bound Root vs. Free Root: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[7/29/2025]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954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"/>
        <w:tblW w:w="56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40"/>
        <w:gridCol w:w="1460"/>
        <w:gridCol w:w="1925"/>
        <w:tblGridChange w:id="0">
          <w:tblGrid>
            <w:gridCol w:w="2240"/>
            <w:gridCol w:w="1460"/>
            <w:gridCol w:w="19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Bound Root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Free Root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Stands alone?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Needs affix to work?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 (optional)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Example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rupt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play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read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kind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before="280" w:lineRule="auto"/>
        <w:rPr/>
      </w:pPr>
      <w:bookmarkStart w:colFirst="0" w:colLast="0" w:name="_jdoan1ypbk0o" w:id="6"/>
      <w:bookmarkEnd w:id="6"/>
      <w:r w:rsidDel="00000000" w:rsidR="00000000" w:rsidRPr="00000000">
        <w:rPr>
          <w:rtl w:val="0"/>
        </w:rPr>
        <w:t xml:space="preserve">🔹 Bound Roots vs Bound Morphemes: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[7/29/2025]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All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bound roots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are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bound morphemes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but not all bound morphemes are roots.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For example,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-ed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-s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un-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are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bound affixes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but not roots.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