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jzyhejsxoj" w:id="0"/>
      <w:bookmarkEnd w:id="0"/>
      <w:r w:rsidDel="00000000" w:rsidR="00000000" w:rsidRPr="00000000">
        <w:rPr>
          <w:rtl w:val="0"/>
        </w:rPr>
        <w:t xml:space="preserve">Didactic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n17x6eeil2s" w:id="1"/>
      <w:bookmarkEnd w:id="1"/>
      <w:r w:rsidDel="00000000" w:rsidR="00000000" w:rsidRPr="00000000">
        <w:rPr>
          <w:rtl w:val="0"/>
        </w:rPr>
        <w:t xml:space="preserve">📘 What is Didactic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Didactic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language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intended to instruct, teach, or convey a moral, ethical, or educational lesson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is commonly used in texts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primary goal is to educate or 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audience rather than simply entertain.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rvaykowvx3n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165"/>
        <w:tblGridChange w:id="0">
          <w:tblGrid>
            <w:gridCol w:w="1415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Authoritative, instructive, moralizing, or guiding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Clear, direct, often moral or philosophical in 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Sermons, moral stories, fables, textbooks, essays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educate, advise, or correct behavior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zi7mgfvtri8r" w:id="3"/>
      <w:bookmarkEnd w:id="3"/>
      <w:r w:rsidDel="00000000" w:rsidR="00000000" w:rsidRPr="00000000">
        <w:rPr>
          <w:rtl w:val="0"/>
        </w:rPr>
        <w:t xml:space="preserve">🧠 Examples of Didactic Diction: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385"/>
        <w:tblGridChange w:id="0">
          <w:tblGrid>
            <w:gridCol w:w="1850"/>
            <w:gridCol w:w="7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of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“Slow and steady wins the race.”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Religious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“Love thy neighbor as thyself.”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Essay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“One must always act with integrity, even when no one is watching.”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Textbook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“Photosynthesis is a process that illustrates the interdependence of life forms.”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6796dfuw4jy1" w:id="4"/>
      <w:bookmarkEnd w:id="4"/>
      <w:r w:rsidDel="00000000" w:rsidR="00000000" w:rsidRPr="00000000">
        <w:rPr>
          <w:rtl w:val="0"/>
        </w:rPr>
        <w:t xml:space="preserve">✍️ Example Sentences Using Didactic Diction: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“Children must learn the value of honesty, for it is the foundation of trust.”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“The pursuit of knowledge should not come at the expense of humility.”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1xatjd23m4rz" w:id="5"/>
      <w:bookmarkEnd w:id="5"/>
      <w:r w:rsidDel="00000000" w:rsidR="00000000" w:rsidRPr="00000000">
        <w:rPr>
          <w:rtl w:val="0"/>
        </w:rPr>
        <w:t xml:space="preserve">🆚 Didactic Diction vs Formal Diction: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4790"/>
        <w:tblGridChange w:id="0">
          <w:tblGrid>
            <w:gridCol w:w="446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Didactic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 is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teach or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 is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maintain professionalism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includes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moral or ethical 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Neutral in tone, free of overt instruction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“You should always treat others with respect.”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“One must adhere to protocol in formal settings.”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6cnlp6gewdd1" w:id="6"/>
      <w:bookmarkEnd w:id="6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Educational materials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Fables and parables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Religious or philosophical texts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Persuasive essays and speeches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Children’s literature with moral 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