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bjx4n84c1e9" w:id="0"/>
      <w:bookmarkEnd w:id="0"/>
      <w:r w:rsidDel="00000000" w:rsidR="00000000" w:rsidRPr="00000000">
        <w:rPr>
          <w:rtl w:val="0"/>
        </w:rPr>
        <w:t xml:space="preserve">Homographs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f6avo5k5p77" w:id="1"/>
      <w:bookmarkEnd w:id="1"/>
      <w:r w:rsidDel="00000000" w:rsidR="00000000" w:rsidRPr="00000000">
        <w:rPr>
          <w:rtl w:val="0"/>
        </w:rPr>
        <w:t xml:space="preserve">🔹 What Are Homographs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Homographs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words that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spelled the same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but have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different meanings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and they may have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different pronunciations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the same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Greek: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homo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same,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graph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writing</w:t>
        <w:br w:type="textWrapping"/>
        <w:t xml:space="preserve"> So: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“same spelling, different meaning”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8rai2mdew0p0" w:id="2"/>
      <w:bookmarkEnd w:id="2"/>
      <w:r w:rsidDel="00000000" w:rsidR="00000000" w:rsidRPr="00000000">
        <w:rPr>
          <w:rtl w:val="0"/>
        </w:rPr>
        <w:t xml:space="preserve">🧱 Key Features of Homographs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3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2000"/>
        <w:tblGridChange w:id="0">
          <w:tblGrid>
            <w:gridCol w:w="1685"/>
            <w:gridCol w:w="2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Spelling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Same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Pronunciation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or ✅ (varies)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Different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280" w:lineRule="auto"/>
        <w:rPr/>
      </w:pPr>
      <w:bookmarkStart w:colFirst="0" w:colLast="0" w:name="_q34w8eto8uol" w:id="3"/>
      <w:bookmarkEnd w:id="3"/>
      <w:r w:rsidDel="00000000" w:rsidR="00000000" w:rsidRPr="00000000">
        <w:rPr>
          <w:rtl w:val="0"/>
        </w:rPr>
        <w:t xml:space="preserve">📝 Examples of Homographs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6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1940"/>
        <w:gridCol w:w="2000"/>
        <w:gridCol w:w="2015"/>
        <w:tblGridChange w:id="0">
          <w:tblGrid>
            <w:gridCol w:w="815"/>
            <w:gridCol w:w="1940"/>
            <w:gridCol w:w="2000"/>
            <w:gridCol w:w="20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Pronunciation(s)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/liːd/ &amp; /lɛd/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guide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type of metal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/tɪə(r)/ &amp; /teə(r)/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Drop from the eye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rip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/rəʊ/ &amp; /raʊ/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Line or sequence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Argument or fight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/wɪnd/ &amp; /waɪnd/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Air movement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twist or turn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/bæs/ &amp; /beɪs/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Type of fish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Low musical pitch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before="280" w:lineRule="auto"/>
        <w:rPr/>
      </w:pPr>
      <w:bookmarkStart w:colFirst="0" w:colLast="0" w:name="_et2j0uazch3m" w:id="4"/>
      <w:bookmarkEnd w:id="4"/>
      <w:r w:rsidDel="00000000" w:rsidR="00000000" w:rsidRPr="00000000">
        <w:rPr>
          <w:rtl w:val="0"/>
        </w:rPr>
        <w:t xml:space="preserve">📘 Types of Homographs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39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8.726114649681"/>
        <w:gridCol w:w="4595.541401273886"/>
        <w:gridCol w:w="2225.732484076433"/>
        <w:tblGridChange w:id="0">
          <w:tblGrid>
            <w:gridCol w:w="2538.726114649681"/>
            <w:gridCol w:w="4595.541401273886"/>
            <w:gridCol w:w="2225.73248407643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Same pronunciation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Called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"homographic homophones"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bat / bat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Different pronunciation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Called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"heteronyms"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(a subtype of homographs)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tear / tear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lead / lead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before="280" w:lineRule="auto"/>
        <w:rPr/>
      </w:pPr>
      <w:bookmarkStart w:colFirst="0" w:colLast="0" w:name="_p0zmn0rjl3yw" w:id="5"/>
      <w:bookmarkEnd w:id="5"/>
      <w:r w:rsidDel="00000000" w:rsidR="00000000" w:rsidRPr="00000000">
        <w:rPr>
          <w:rtl w:val="0"/>
        </w:rPr>
        <w:t xml:space="preserve">🧠 Why Are Homographs Important?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Cause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ambiguity in reading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especially without context.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Used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puns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wordplay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poetic devices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Teach how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context determines meaning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before="280" w:lineRule="auto"/>
        <w:rPr/>
      </w:pPr>
      <w:bookmarkStart w:colFirst="0" w:colLast="0" w:name="_q41nwj1g647" w:id="6"/>
      <w:bookmarkEnd w:id="6"/>
      <w:r w:rsidDel="00000000" w:rsidR="00000000" w:rsidRPr="00000000">
        <w:rPr>
          <w:rtl w:val="0"/>
        </w:rPr>
        <w:t xml:space="preserve">🎨 Examples in Sentences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9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7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90"/>
        <w:gridCol w:w="1340"/>
        <w:gridCol w:w="1430"/>
        <w:tblGridChange w:id="0">
          <w:tblGrid>
            <w:gridCol w:w="5090"/>
            <w:gridCol w:w="1340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will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lead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the team. / The pipe is made of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lead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Verb: guide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Noun: metal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 shed 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tear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 / I will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tear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the paper.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Noun: drop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Verb: rip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before="280" w:lineRule="auto"/>
        <w:rPr/>
      </w:pPr>
      <w:bookmarkStart w:colFirst="0" w:colLast="0" w:name="_ueyilmqmntvt" w:id="7"/>
      <w:bookmarkEnd w:id="7"/>
      <w:r w:rsidDel="00000000" w:rsidR="00000000" w:rsidRPr="00000000">
        <w:rPr>
          <w:rtl w:val="0"/>
        </w:rPr>
        <w:t xml:space="preserve">🧭 Comparison Table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6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1475"/>
        <w:gridCol w:w="1490"/>
        <w:gridCol w:w="1865"/>
        <w:tblGridChange w:id="0">
          <w:tblGrid>
            <w:gridCol w:w="2150"/>
            <w:gridCol w:w="1475"/>
            <w:gridCol w:w="1490"/>
            <w:gridCol w:w="1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Homograph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Homophone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True Homonym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Same spelling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or 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Same pronunciation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or 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Different meanings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