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0x0zqk18ha6" w:id="0"/>
      <w:bookmarkEnd w:id="0"/>
      <w:r w:rsidDel="00000000" w:rsidR="00000000" w:rsidRPr="00000000">
        <w:rPr>
          <w:rtl w:val="0"/>
        </w:rPr>
        <w:t xml:space="preserve">Independent Clause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pd2m9j9jaw" w:id="1"/>
      <w:bookmarkEnd w:id="1"/>
      <w:r w:rsidDel="00000000" w:rsidR="00000000" w:rsidRPr="00000000">
        <w:rPr>
          <w:rtl w:val="0"/>
        </w:rPr>
        <w:t xml:space="preserve">🔤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contains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(verb), and expresses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thought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can stand alone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be combined with other clauses to form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q1a7e6surb8" w:id="2"/>
      <w:bookmarkEnd w:id="2"/>
      <w:r w:rsidDel="00000000" w:rsidR="00000000" w:rsidRPr="00000000">
        <w:rPr>
          <w:rtl w:val="0"/>
        </w:rPr>
        <w:t xml:space="preserve">🧩 Structure of an Independent Clause: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 + Verb [+ Object or Complement]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sings.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students are studying.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We will go to the beach tomorrow.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tgo4pih0wns6" w:id="3"/>
      <w:bookmarkEnd w:id="3"/>
      <w:r w:rsidDel="00000000" w:rsidR="00000000" w:rsidRPr="00000000">
        <w:rPr>
          <w:rtl w:val="0"/>
        </w:rPr>
        <w:t xml:space="preserve">✏️ Examples in Sentences: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3710"/>
        <w:tblGridChange w:id="0">
          <w:tblGrid>
            <w:gridCol w:w="428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Independent Clause(s)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 works every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works every day.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phone rang, but no one answered.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phone rang. / No one answered.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We stayed home because it was raining.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stayed home.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(Main clause)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She is tired, yet she keeps working.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is tired. / She keeps working.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sv2g9i4yom6k" w:id="4"/>
      <w:bookmarkEnd w:id="4"/>
      <w:r w:rsidDel="00000000" w:rsidR="00000000" w:rsidRPr="00000000">
        <w:rPr>
          <w:rtl w:val="0"/>
        </w:rPr>
        <w:t xml:space="preserve">🔄 Independent Clauses in Sentence Types: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2153110047846"/>
        <w:gridCol w:w="3602.6794258373207"/>
        <w:gridCol w:w="3722.105263157895"/>
        <w:tblGridChange w:id="0">
          <w:tblGrid>
            <w:gridCol w:w="2035.2153110047846"/>
            <w:gridCol w:w="3602.6794258373207"/>
            <w:gridCol w:w="3722.105263157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Independent Clauses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baby is sleeping.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independent clause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sun set, and the stars appeared.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independent clauses joined by a conjunction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Although it was late, we kept working.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independent clause + one dependent clause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Compound-Complex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left early because she was tired, but I stayed.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independent + one dependent clause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i9ec48ie32sv" w:id="5"/>
      <w:bookmarkEnd w:id="5"/>
      <w:r w:rsidDel="00000000" w:rsidR="00000000" w:rsidRPr="00000000">
        <w:rPr>
          <w:rtl w:val="0"/>
        </w:rPr>
        <w:t xml:space="preserve">🧠 Tips to Identify an Independent Clause: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has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makes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sense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itself</w:t>
        <w:br w:type="textWrapping"/>
        <w:t xml:space="preserve">✅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full sentence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72izz1uazb8g" w:id="6"/>
      <w:bookmarkEnd w:id="6"/>
      <w:r w:rsidDel="00000000" w:rsidR="00000000" w:rsidRPr="00000000">
        <w:rPr>
          <w:rtl w:val="0"/>
        </w:rPr>
        <w:t xml:space="preserve">🧠 Quick Practice: Which are independent clauses?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Because the car broke down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fixed the tire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They went shopping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When I arrived at school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Answers: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2 &amp; 3 are independent clauses.</w:t>
        <w:br w:type="textWrapping"/>
        <w:t xml:space="preserve"> ❌ 1 &amp; 4 are dependent (they don’t form a full idea alone).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