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9B08" w14:textId="77777777" w:rsidR="003D3674" w:rsidRPr="003D3674" w:rsidRDefault="003D3674" w:rsidP="008E147C">
      <w:pPr>
        <w:pStyle w:val="Heading1"/>
        <w:rPr>
          <w:lang w:val="en"/>
        </w:rPr>
      </w:pPr>
      <w:bookmarkStart w:id="0" w:name="_o49930n4mf1s" w:colFirst="0" w:colLast="0"/>
      <w:bookmarkEnd w:id="0"/>
      <w:r w:rsidRPr="003D3674">
        <w:rPr>
          <w:lang w:val="en"/>
        </w:rPr>
        <w:t>North-South Network Traffic</w:t>
      </w:r>
    </w:p>
    <w:p w14:paraId="1BCF32E9" w14:textId="77777777" w:rsidR="003D3674" w:rsidRPr="003D3674" w:rsidRDefault="003D3674" w:rsidP="008E147C">
      <w:pPr>
        <w:pStyle w:val="Heading2"/>
        <w:rPr>
          <w:lang w:val="en"/>
        </w:rPr>
      </w:pPr>
      <w:bookmarkStart w:id="1" w:name="_bn0z2j38ncle" w:colFirst="0" w:colLast="0"/>
      <w:bookmarkEnd w:id="1"/>
      <w:r w:rsidRPr="003D3674">
        <w:rPr>
          <w:rFonts w:ascii="Segoe UI Emoji" w:hAnsi="Segoe UI Emoji" w:cs="Segoe UI Emoji"/>
          <w:lang w:val="en"/>
        </w:rPr>
        <w:t>🧭</w:t>
      </w:r>
      <w:r w:rsidRPr="003D3674">
        <w:rPr>
          <w:lang w:val="en"/>
        </w:rPr>
        <w:t xml:space="preserve"> What Is North-South Network Traffic?</w:t>
      </w:r>
    </w:p>
    <w:p w14:paraId="76E0E68A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F92A6E" w14:textId="77777777" w:rsidR="003D3674" w:rsidRPr="003D3674" w:rsidRDefault="003D3674" w:rsidP="003D36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traffic that flows in and out of a data center, enterprise, or internal network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typically between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internal resources and external clients or users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DDD7FD2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91AD0F">
          <v:rect id="_x0000_i1025" style="width:0;height:1.5pt" o:hralign="center" o:hrstd="t" o:hr="t" fillcolor="#a0a0a0" stroked="f"/>
        </w:pict>
      </w:r>
    </w:p>
    <w:p w14:paraId="657D8E87" w14:textId="77777777" w:rsidR="003D3674" w:rsidRPr="003D3674" w:rsidRDefault="003D3674" w:rsidP="008E147C">
      <w:pPr>
        <w:pStyle w:val="Heading2"/>
        <w:rPr>
          <w:lang w:val="en"/>
        </w:rPr>
      </w:pPr>
      <w:bookmarkStart w:id="2" w:name="_f3l84glph642" w:colFirst="0" w:colLast="0"/>
      <w:bookmarkEnd w:id="2"/>
      <w:r w:rsidRPr="003D3674">
        <w:rPr>
          <w:rFonts w:ascii="Segoe UI Emoji" w:hAnsi="Segoe UI Emoji" w:cs="Segoe UI Emoji"/>
          <w:lang w:val="en"/>
        </w:rPr>
        <w:t>🧠</w:t>
      </w:r>
      <w:r w:rsidRPr="003D3674">
        <w:rPr>
          <w:lang w:val="en"/>
        </w:rPr>
        <w:t xml:space="preserve"> Simple Definition:</w:t>
      </w:r>
    </w:p>
    <w:p w14:paraId="1CD1B8F9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B1D976" w14:textId="77777777" w:rsidR="003D3674" w:rsidRPr="003D3674" w:rsidRDefault="003D3674" w:rsidP="003D36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inbound and outbound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moves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internal systems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servers) and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external sources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users on the internet).</w:t>
      </w:r>
    </w:p>
    <w:p w14:paraId="25F055C4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7A91402">
          <v:rect id="_x0000_i1026" style="width:0;height:1.5pt" o:hralign="center" o:hrstd="t" o:hr="t" fillcolor="#a0a0a0" stroked="f"/>
        </w:pict>
      </w:r>
    </w:p>
    <w:p w14:paraId="10170823" w14:textId="77777777" w:rsidR="003D3674" w:rsidRPr="003D3674" w:rsidRDefault="003D3674" w:rsidP="008E147C">
      <w:pPr>
        <w:pStyle w:val="Heading2"/>
        <w:rPr>
          <w:lang w:val="en"/>
        </w:rPr>
      </w:pPr>
      <w:bookmarkStart w:id="3" w:name="_ttya9b3jjseg" w:colFirst="0" w:colLast="0"/>
      <w:bookmarkEnd w:id="3"/>
      <w:r w:rsidRPr="003D3674">
        <w:rPr>
          <w:rFonts w:ascii="Segoe UI Emoji" w:hAnsi="Segoe UI Emoji" w:cs="Segoe UI Emoji"/>
          <w:lang w:val="en"/>
        </w:rPr>
        <w:t>📡</w:t>
      </w:r>
      <w:r w:rsidRPr="003D3674">
        <w:rPr>
          <w:lang w:val="en"/>
        </w:rPr>
        <w:t xml:space="preserve"> Examples of North-South Traffic</w:t>
      </w:r>
    </w:p>
    <w:p w14:paraId="5E9FE893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AA42A5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03C1CD" wp14:editId="332E908E">
            <wp:extent cx="5943600" cy="1625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15"/>
      </w:tblGrid>
      <w:tr w:rsidR="003D3674" w:rsidRPr="003D3674" w14:paraId="20E0AE8D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755B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ED7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D3674" w:rsidRPr="003D3674" w14:paraId="2EA3E3AA" w14:textId="77777777" w:rsidTr="00946108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1E67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User accessing a website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44B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visitor from the internet loads a website hosted in your data center</w:t>
            </w:r>
          </w:p>
        </w:tc>
      </w:tr>
      <w:tr w:rsidR="003D3674" w:rsidRPr="003D3674" w14:paraId="665D8569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AE6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API request from a mobile app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68E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An app sends a request to a backend server</w:t>
            </w:r>
          </w:p>
        </w:tc>
      </w:tr>
      <w:tr w:rsidR="003D3674" w:rsidRPr="003D3674" w14:paraId="125AE21D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E8C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📤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Sending emails to the internet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201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Your company email server relays messages to Gmail, Outlook, etc.</w:t>
            </w:r>
          </w:p>
        </w:tc>
      </w:tr>
      <w:tr w:rsidR="003D3674" w:rsidRPr="003D3674" w14:paraId="4008220E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236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 filtering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774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Controls traffic between LAN and WAN</w:t>
            </w:r>
          </w:p>
        </w:tc>
      </w:tr>
    </w:tbl>
    <w:p w14:paraId="130F5A91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71586E">
          <v:rect id="_x0000_i1027" style="width:0;height:1.5pt" o:hralign="center" o:hrstd="t" o:hr="t" fillcolor="#a0a0a0" stroked="f"/>
        </w:pict>
      </w:r>
    </w:p>
    <w:p w14:paraId="4F121A3B" w14:textId="77777777" w:rsidR="003D3674" w:rsidRPr="003D3674" w:rsidRDefault="003D3674" w:rsidP="008E147C">
      <w:pPr>
        <w:pStyle w:val="Heading2"/>
        <w:rPr>
          <w:lang w:val="en"/>
        </w:rPr>
      </w:pPr>
      <w:bookmarkStart w:id="4" w:name="_mzgcv746rrla" w:colFirst="0" w:colLast="0"/>
      <w:bookmarkEnd w:id="4"/>
      <w:r w:rsidRPr="003D3674">
        <w:rPr>
          <w:rFonts w:ascii="Segoe UI Emoji" w:hAnsi="Segoe UI Emoji" w:cs="Segoe UI Emoji"/>
          <w:lang w:val="en"/>
        </w:rPr>
        <w:t>🧭</w:t>
      </w:r>
      <w:r w:rsidRPr="003D3674">
        <w:rPr>
          <w:lang w:val="en"/>
        </w:rPr>
        <w:t xml:space="preserve"> Why “North-South”?</w:t>
      </w:r>
    </w:p>
    <w:p w14:paraId="0485340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2AE923" w14:textId="77777777" w:rsidR="003D3674" w:rsidRPr="003D3674" w:rsidRDefault="003D3674" w:rsidP="003D36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 data center diagrams:</w:t>
      </w:r>
    </w:p>
    <w:p w14:paraId="5A3E9458" w14:textId="77777777" w:rsidR="003D3674" w:rsidRPr="003D3674" w:rsidRDefault="003D3674" w:rsidP="003D3674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External (internet, clients, users)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DCDC963" w14:textId="77777777" w:rsidR="003D3674" w:rsidRPr="003D3674" w:rsidRDefault="003D3674" w:rsidP="003D3674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Internal (servers, databases, apps)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AB3B780" w14:textId="77777777" w:rsidR="003D3674" w:rsidRPr="003D3674" w:rsidRDefault="003D3674" w:rsidP="003D36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So,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represents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traffic moving vertically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the inside and outside.</w:t>
      </w:r>
    </w:p>
    <w:p w14:paraId="6B938FDA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35A6DA6">
          <v:rect id="_x0000_i1028" style="width:0;height:1.5pt" o:hralign="center" o:hrstd="t" o:hr="t" fillcolor="#a0a0a0" stroked="f"/>
        </w:pict>
      </w:r>
    </w:p>
    <w:p w14:paraId="17027CAF" w14:textId="77777777" w:rsidR="003D3674" w:rsidRPr="003D3674" w:rsidRDefault="003D3674" w:rsidP="008E147C">
      <w:pPr>
        <w:pStyle w:val="Heading2"/>
        <w:rPr>
          <w:lang w:val="en"/>
        </w:rPr>
      </w:pPr>
      <w:bookmarkStart w:id="5" w:name="_sbyltwcjl106" w:colFirst="0" w:colLast="0"/>
      <w:bookmarkEnd w:id="5"/>
      <w:r w:rsidRPr="003D3674">
        <w:rPr>
          <w:rFonts w:ascii="Segoe UI Emoji" w:hAnsi="Segoe UI Emoji" w:cs="Segoe UI Emoji"/>
          <w:lang w:val="en"/>
        </w:rPr>
        <w:t>📦</w:t>
      </w:r>
      <w:r w:rsidRPr="003D3674">
        <w:rPr>
          <w:lang w:val="en"/>
        </w:rPr>
        <w:t xml:space="preserve"> Characteristics of North-South Traffic</w:t>
      </w:r>
    </w:p>
    <w:p w14:paraId="5575FAF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2AF609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C66D3" wp14:editId="05B17693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180"/>
      </w:tblGrid>
      <w:tr w:rsidR="003D3674" w:rsidRPr="003D3674" w14:paraId="694EBCE7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723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Characteristic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6620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D3674" w:rsidRPr="003D3674" w14:paraId="7F902E78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DD9C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Crosses boundaries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6E8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Moves between external and internal networks</w:t>
            </w:r>
          </w:p>
        </w:tc>
      </w:tr>
      <w:tr w:rsidR="003D3674" w:rsidRPr="003D3674" w14:paraId="0B5FB23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B45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Heavily inspected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6C7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Firewalls, intrusion detection, proxies often applied</w:t>
            </w:r>
          </w:p>
        </w:tc>
      </w:tr>
      <w:tr w:rsidR="003D3674" w:rsidRPr="003D3674" w14:paraId="4F47193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255E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📉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Lower volume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74FE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Compared to East-West traffic in large data centers</w:t>
            </w:r>
          </w:p>
        </w:tc>
      </w:tr>
      <w:tr w:rsidR="003D3674" w:rsidRPr="003D3674" w14:paraId="4B9C8840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AD1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📶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Latency-sensitive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4276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Affects user-facing apps like websites or APIs</w:t>
            </w:r>
          </w:p>
        </w:tc>
      </w:tr>
    </w:tbl>
    <w:p w14:paraId="4F23E1DB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F2D2C2E">
          <v:rect id="_x0000_i1029" style="width:0;height:1.5pt" o:hralign="center" o:hrstd="t" o:hr="t" fillcolor="#a0a0a0" stroked="f"/>
        </w:pict>
      </w:r>
    </w:p>
    <w:p w14:paraId="2E9C69E6" w14:textId="77777777" w:rsidR="003D3674" w:rsidRPr="003D3674" w:rsidRDefault="003D3674" w:rsidP="008E147C">
      <w:pPr>
        <w:pStyle w:val="Heading2"/>
        <w:rPr>
          <w:lang w:val="en"/>
        </w:rPr>
      </w:pPr>
      <w:bookmarkStart w:id="6" w:name="_fu3lik7a2nyv" w:colFirst="0" w:colLast="0"/>
      <w:bookmarkEnd w:id="6"/>
      <w:r w:rsidRPr="003D3674">
        <w:rPr>
          <w:rFonts w:ascii="Segoe UI Emoji" w:hAnsi="Segoe UI Emoji" w:cs="Segoe UI Emoji"/>
          <w:lang w:val="en"/>
        </w:rPr>
        <w:t>🔐</w:t>
      </w:r>
      <w:r w:rsidRPr="003D3674">
        <w:rPr>
          <w:lang w:val="en"/>
        </w:rPr>
        <w:t xml:space="preserve"> Security Considerations</w:t>
      </w:r>
    </w:p>
    <w:p w14:paraId="41976024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5018C5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1E8CEE" wp14:editId="2311460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3635"/>
      </w:tblGrid>
      <w:tr w:rsidR="003D3674" w:rsidRPr="003D3674" w14:paraId="6424BD90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39A7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6759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</w:tr>
      <w:tr w:rsidR="003D3674" w:rsidRPr="003D3674" w14:paraId="1FC34476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1D7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79F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 against unauthorized access</w:t>
            </w:r>
          </w:p>
        </w:tc>
      </w:tr>
      <w:tr w:rsidR="003D3674" w:rsidRPr="003D3674" w14:paraId="24EF9CA9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382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Reverse proxies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655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Secure incoming web traffic</w:t>
            </w:r>
          </w:p>
        </w:tc>
      </w:tr>
      <w:tr w:rsidR="003D3674" w:rsidRPr="003D3674" w14:paraId="19FF2348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B6C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5FF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Detect threats in traffic payload</w:t>
            </w:r>
          </w:p>
        </w:tc>
      </w:tr>
      <w:tr w:rsidR="003D3674" w:rsidRPr="003D3674" w14:paraId="4219E8AA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3C7F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🔑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TLS/SSL encryption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2CEF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 data in transit</w:t>
            </w:r>
          </w:p>
        </w:tc>
      </w:tr>
    </w:tbl>
    <w:p w14:paraId="76FF97EC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04C75C">
          <v:rect id="_x0000_i1030" style="width:0;height:1.5pt" o:hralign="center" o:hrstd="t" o:hr="t" fillcolor="#a0a0a0" stroked="f"/>
        </w:pict>
      </w:r>
    </w:p>
    <w:p w14:paraId="46743497" w14:textId="77777777" w:rsidR="003D3674" w:rsidRPr="003D3674" w:rsidRDefault="003D3674" w:rsidP="008E147C">
      <w:pPr>
        <w:pStyle w:val="Heading2"/>
        <w:rPr>
          <w:lang w:val="en"/>
        </w:rPr>
      </w:pPr>
      <w:bookmarkStart w:id="7" w:name="_scv7b6r3kf04" w:colFirst="0" w:colLast="0"/>
      <w:bookmarkEnd w:id="7"/>
      <w:r w:rsidRPr="003D3674">
        <w:rPr>
          <w:rFonts w:ascii="Segoe UI Emoji" w:hAnsi="Segoe UI Emoji" w:cs="Segoe UI Emoji"/>
          <w:lang w:val="en"/>
        </w:rPr>
        <w:t>🆚</w:t>
      </w:r>
      <w:r w:rsidRPr="003D3674">
        <w:rPr>
          <w:lang w:val="en"/>
        </w:rPr>
        <w:t xml:space="preserve"> North-South vs East-West Traffic</w:t>
      </w:r>
    </w:p>
    <w:p w14:paraId="7312686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3D5387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8B8B8F9" wp14:editId="119D07A8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870"/>
        <w:gridCol w:w="3560"/>
      </w:tblGrid>
      <w:tr w:rsidR="003D3674" w:rsidRPr="003D3674" w14:paraId="35D251A2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166B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DF71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North-South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99F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East-West</w:t>
            </w:r>
          </w:p>
        </w:tc>
      </w:tr>
      <w:tr w:rsidR="003D3674" w:rsidRPr="003D3674" w14:paraId="2679638A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873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Direction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EC3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Inbound/outbound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223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Internal/lateral</w:t>
            </w:r>
          </w:p>
        </w:tc>
      </w:tr>
      <w:tr w:rsidR="003D3674" w:rsidRPr="003D3674" w14:paraId="588EB586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75C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External exposure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580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32D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</w:tr>
      <w:tr w:rsidR="003D3674" w:rsidRPr="003D3674" w14:paraId="42803929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6AC9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Security focus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380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Perimeter protection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6BA4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segmentation</w:t>
            </w:r>
          </w:p>
        </w:tc>
      </w:tr>
      <w:tr w:rsidR="003D3674" w:rsidRPr="003D3674" w14:paraId="2D398939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B7C7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🌟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Main concern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3DF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threats, user access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CD9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Lateral movement, internal attacks</w:t>
            </w:r>
          </w:p>
        </w:tc>
      </w:tr>
      <w:tr w:rsidR="003D3674" w:rsidRPr="003D3674" w14:paraId="122569AE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1D1C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870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User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DDF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App Server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Database Server</w:t>
            </w:r>
          </w:p>
        </w:tc>
      </w:tr>
    </w:tbl>
    <w:p w14:paraId="4053E6BE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610EC8">
          <v:rect id="_x0000_i1031" style="width:0;height:1.5pt" o:hralign="center" o:hrstd="t" o:hr="t" fillcolor="#a0a0a0" stroked="f"/>
        </w:pict>
      </w:r>
    </w:p>
    <w:p w14:paraId="6DC7D924" w14:textId="77777777" w:rsidR="003D3674" w:rsidRPr="003D3674" w:rsidRDefault="003D3674" w:rsidP="008E147C">
      <w:pPr>
        <w:pStyle w:val="Heading2"/>
        <w:rPr>
          <w:lang w:val="en"/>
        </w:rPr>
      </w:pPr>
      <w:bookmarkStart w:id="8" w:name="_nwo5bfrqsr5b" w:colFirst="0" w:colLast="0"/>
      <w:bookmarkEnd w:id="8"/>
      <w:r w:rsidRPr="003D3674">
        <w:rPr>
          <w:rFonts w:ascii="Segoe UI Emoji" w:hAnsi="Segoe UI Emoji" w:cs="Segoe UI Emoji"/>
          <w:lang w:val="en"/>
        </w:rPr>
        <w:t>📌</w:t>
      </w:r>
      <w:r w:rsidRPr="003D3674">
        <w:rPr>
          <w:lang w:val="en"/>
        </w:rPr>
        <w:t xml:space="preserve"> Summary</w:t>
      </w:r>
    </w:p>
    <w:p w14:paraId="26E23D48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55A8BB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3B7612" wp14:editId="142D79AB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6170"/>
      </w:tblGrid>
      <w:tr w:rsidR="003D3674" w:rsidRPr="003D3674" w14:paraId="1DE6D272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E2E8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Attribute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B9102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3D3674" w:rsidRPr="003D3674" w14:paraId="5B3B7092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20C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BE8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Traffic moving between internal systems and external sources</w:t>
            </w:r>
          </w:p>
        </w:tc>
      </w:tr>
      <w:tr w:rsidR="003D3674" w:rsidRPr="003D3674" w14:paraId="679908E8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67E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1096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Inbound/outbound (north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south)</w:t>
            </w:r>
          </w:p>
        </w:tc>
      </w:tr>
      <w:tr w:rsidR="003D3674" w:rsidRPr="003D3674" w14:paraId="3781AF20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91E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70A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browsing, app access, sending/receiving emails</w:t>
            </w:r>
          </w:p>
        </w:tc>
      </w:tr>
      <w:tr w:rsidR="003D3674" w:rsidRPr="003D3674" w14:paraId="5F173C37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21E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tools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C5D4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Firewalls, proxies, SSL, DDoS protection</w:t>
            </w:r>
          </w:p>
        </w:tc>
      </w:tr>
      <w:tr w:rsidR="003D3674" w:rsidRPr="003D3674" w14:paraId="24B4F456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00E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Importance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0EC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Critical for external access and security boundaries</w:t>
            </w:r>
          </w:p>
        </w:tc>
      </w:tr>
    </w:tbl>
    <w:p w14:paraId="4D0E4D60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B80D9E3">
          <v:rect id="_x0000_i1032" style="width:0;height:1.5pt" o:hralign="center" o:hrstd="t" o:hr="t" fillcolor="#a0a0a0" stroked="f"/>
        </w:pict>
      </w:r>
    </w:p>
    <w:p w14:paraId="38BB3650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F7E1F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3623AF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90434E" w14:textId="77777777" w:rsidR="00A70480" w:rsidRPr="003D3674" w:rsidRDefault="00A70480" w:rsidP="003D3674"/>
    <w:sectPr w:rsidR="00A70480" w:rsidRPr="003D3674" w:rsidSect="003D36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0CA2"/>
    <w:multiLevelType w:val="multilevel"/>
    <w:tmpl w:val="B52E1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82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74"/>
    <w:rsid w:val="002D1F4F"/>
    <w:rsid w:val="003D3674"/>
    <w:rsid w:val="00422D81"/>
    <w:rsid w:val="00711B4D"/>
    <w:rsid w:val="00854D6A"/>
    <w:rsid w:val="008952B3"/>
    <w:rsid w:val="008E147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E36F"/>
  <w15:chartTrackingRefBased/>
  <w15:docId w15:val="{4C9DEF9A-7042-4891-B600-24620BCF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2026-01-22T15:50:00Z</dcterms:created>
  <dcterms:modified xsi:type="dcterms:W3CDTF">2026-01-23T21:39:00Z</dcterms:modified>
</cp:coreProperties>
</file>