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811A" w14:textId="77777777" w:rsidR="004A2A22" w:rsidRPr="0083228E" w:rsidRDefault="004A2A22" w:rsidP="0083228E">
      <w:pPr>
        <w:pStyle w:val="Heading1"/>
      </w:pPr>
      <w:bookmarkStart w:id="0" w:name="_ldpq1qb6ycky" w:colFirst="0" w:colLast="0"/>
      <w:bookmarkEnd w:id="0"/>
      <w:r w:rsidRPr="004A2A22">
        <w:rPr>
          <w:rFonts w:eastAsia="Arial"/>
          <w:lang w:val="en"/>
        </w:rPr>
        <w:t>DNS SOA Record</w:t>
      </w:r>
    </w:p>
    <w:p w14:paraId="4E868B93" w14:textId="77777777" w:rsidR="004A2A22" w:rsidRPr="0083228E" w:rsidRDefault="004A2A22" w:rsidP="0083228E">
      <w:pPr>
        <w:pStyle w:val="Heading2"/>
      </w:pPr>
      <w:bookmarkStart w:id="1" w:name="_hcgwsui4m62" w:colFirst="0" w:colLast="0"/>
      <w:bookmarkEnd w:id="1"/>
      <w:r w:rsidRPr="004A2A22">
        <w:rPr>
          <w:rFonts w:ascii="Segoe UI Emoji" w:eastAsia="Arial" w:hAnsi="Segoe UI Emoji" w:cs="Segoe UI Emoji"/>
          <w:lang w:val="en"/>
        </w:rPr>
        <w:t>🏁</w:t>
      </w:r>
      <w:r w:rsidRPr="004A2A22">
        <w:rPr>
          <w:rFonts w:eastAsia="Arial"/>
          <w:lang w:val="en"/>
        </w:rPr>
        <w:t xml:space="preserve"> What is a DNS SOA Record?</w:t>
      </w:r>
    </w:p>
    <w:p w14:paraId="1AA56B09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07E992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 Record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(Start of Authority) is a crucial DNS record that provides important information about a DNS zone, including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name server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domain and various control parameters.</w:t>
      </w:r>
    </w:p>
    <w:p w14:paraId="659873CF" w14:textId="77777777" w:rsidR="004A2A22" w:rsidRPr="004A2A22" w:rsidRDefault="004A2A22" w:rsidP="004A2A2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SOA record as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“start” of a DNS zone file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containing metadata about the domain’s DNS settings.</w:t>
      </w:r>
    </w:p>
    <w:p w14:paraId="249FAA03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9F874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2" w:name="_d9r2q7qcx3pw" w:colFirst="0" w:colLast="0"/>
      <w:bookmarkEnd w:id="2"/>
      <w:r w:rsidRPr="004A2A22">
        <w:rPr>
          <w:rFonts w:ascii="Segoe UI Emoji" w:eastAsia="Arial" w:hAnsi="Segoe UI Emoji" w:cs="Segoe UI Emoji"/>
          <w:lang w:val="en"/>
        </w:rPr>
        <w:t>🔍</w:t>
      </w:r>
      <w:r w:rsidRPr="004A2A22">
        <w:rPr>
          <w:rFonts w:eastAsia="Arial"/>
          <w:lang w:val="en"/>
        </w:rPr>
        <w:t xml:space="preserve"> Key Components of an SOA Record</w:t>
      </w:r>
    </w:p>
    <w:p w14:paraId="5CCD38EE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DE48B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SOA record includes:</w:t>
      </w:r>
    </w:p>
    <w:p w14:paraId="5805796B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D889D5" wp14:editId="372C91F0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FDE4D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695"/>
      </w:tblGrid>
      <w:tr w:rsidR="004A2A22" w:rsidRPr="004A2A22" w14:paraId="25403400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2769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AF27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2A22" w:rsidRPr="004A2A22" w14:paraId="5253069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ACC2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NS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043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primary authoritative name server for the zone</w:t>
            </w:r>
          </w:p>
        </w:tc>
      </w:tr>
      <w:tr w:rsidR="004A2A22" w:rsidRPr="004A2A22" w14:paraId="55CF026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7A91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Responsible Email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FC1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 of the domain administrator (in a special format)</w:t>
            </w:r>
          </w:p>
        </w:tc>
      </w:tr>
      <w:tr w:rsidR="004A2A22" w:rsidRPr="004A2A22" w14:paraId="6628E6B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1F0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1693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version number for the zone file (increments with changes)</w:t>
            </w:r>
          </w:p>
        </w:tc>
      </w:tr>
      <w:tr w:rsidR="004A2A22" w:rsidRPr="004A2A22" w14:paraId="5D60A55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9DBA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C3D6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secondary servers should check for updates (in seconds)</w:t>
            </w:r>
          </w:p>
        </w:tc>
      </w:tr>
      <w:tr w:rsidR="004A2A22" w:rsidRPr="004A2A22" w14:paraId="17A2416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923C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Retry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0381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to retry if the last refresh failed</w:t>
            </w:r>
          </w:p>
        </w:tc>
      </w:tr>
      <w:tr w:rsidR="004A2A22" w:rsidRPr="004A2A22" w14:paraId="3A2B5C8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036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770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secondary servers keep data without updates</w:t>
            </w:r>
          </w:p>
        </w:tc>
      </w:tr>
      <w:tr w:rsidR="004A2A22" w:rsidRPr="004A2A22" w14:paraId="12334E06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E9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Minimum TTL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C6FA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TTL for DNS records in the zone</w:t>
            </w:r>
          </w:p>
        </w:tc>
      </w:tr>
    </w:tbl>
    <w:p w14:paraId="5544F08E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CD502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8B67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CEC50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2A748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3" w:name="_xybzq6jgw08a" w:colFirst="0" w:colLast="0"/>
      <w:bookmarkEnd w:id="3"/>
      <w:r w:rsidRPr="004A2A22">
        <w:rPr>
          <w:rFonts w:ascii="Segoe UI Emoji" w:eastAsia="Arial" w:hAnsi="Segoe UI Emoji" w:cs="Segoe UI Emoji"/>
          <w:lang w:val="en"/>
        </w:rPr>
        <w:t>🔧</w:t>
      </w:r>
      <w:r w:rsidRPr="004A2A22">
        <w:rPr>
          <w:rFonts w:eastAsia="Arial"/>
          <w:lang w:val="en"/>
        </w:rPr>
        <w:t xml:space="preserve"> Example SOA Record</w:t>
      </w:r>
    </w:p>
    <w:p w14:paraId="5F28567D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AD161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E76AB2" wp14:editId="1FF50595">
            <wp:extent cx="5943600" cy="1879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F3328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IN SOA ns1.exampledns.com. admin.example.com. (</w:t>
      </w:r>
    </w:p>
    <w:p w14:paraId="09AA52DC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2023061501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serial</w:t>
      </w:r>
    </w:p>
    <w:p w14:paraId="663986C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7200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refresh (2 hours)</w:t>
      </w:r>
    </w:p>
    <w:p w14:paraId="47F47DB9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retry (1 hour)</w:t>
      </w:r>
    </w:p>
    <w:p w14:paraId="0987FE99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1209600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expire (14 days)</w:t>
      </w:r>
    </w:p>
    <w:p w14:paraId="413EE5A2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minimum TTL (1 hour)</w:t>
      </w:r>
    </w:p>
    <w:p w14:paraId="24FC5E95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00C52EBC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E830B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5FEF0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1F62B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4" w:name="_u5uvt8uypwit" w:colFirst="0" w:colLast="0"/>
      <w:bookmarkEnd w:id="4"/>
      <w:r w:rsidRPr="004A2A22">
        <w:rPr>
          <w:rFonts w:ascii="Segoe UI Emoji" w:eastAsia="Arial" w:hAnsi="Segoe UI Emoji" w:cs="Segoe UI Emoji"/>
          <w:lang w:val="en"/>
        </w:rPr>
        <w:t>🌐</w:t>
      </w:r>
      <w:r w:rsidRPr="004A2A22">
        <w:rPr>
          <w:rFonts w:eastAsia="Arial"/>
          <w:lang w:val="en"/>
        </w:rPr>
        <w:t xml:space="preserve"> Why is the SOA Record Important?</w:t>
      </w:r>
    </w:p>
    <w:p w14:paraId="04ADC1EE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F56B5B" w14:textId="77777777" w:rsidR="004A2A22" w:rsidRPr="004A2A22" w:rsidRDefault="004A2A22" w:rsidP="004A2A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controls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transfers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primary and secondary DNS servers.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2435C3" w14:textId="77777777" w:rsidR="004A2A22" w:rsidRPr="004A2A22" w:rsidRDefault="004A2A22" w:rsidP="004A2A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DNS servers know when to update cached info.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F3A0D" w14:textId="77777777" w:rsidR="004A2A22" w:rsidRPr="004A2A22" w:rsidRDefault="004A2A22" w:rsidP="004A2A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the authoritative source and admin contact for the DNS zone.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2F81E" w14:textId="77777777" w:rsidR="004A2A22" w:rsidRPr="004A2A22" w:rsidRDefault="004A2A22" w:rsidP="0083228E">
      <w:pPr>
        <w:pStyle w:val="Heading2"/>
        <w:rPr>
          <w:rFonts w:ascii="Arial" w:eastAsia="Arial" w:hAnsi="Arial" w:cs="Arial"/>
          <w:lang w:val="en"/>
        </w:rPr>
      </w:pPr>
      <w:bookmarkStart w:id="5" w:name="_exvi6cex6pcw" w:colFirst="0" w:colLast="0"/>
      <w:bookmarkEnd w:id="5"/>
      <w:r w:rsidRPr="004A2A22">
        <w:rPr>
          <w:rFonts w:ascii="Segoe UI Emoji" w:eastAsia="Arial Unicode MS" w:hAnsi="Segoe UI Emoji" w:cs="Segoe UI Emoji"/>
          <w:lang w:val="en"/>
        </w:rPr>
        <w:t>✅</w:t>
      </w:r>
      <w:r w:rsidRPr="004A2A22">
        <w:rPr>
          <w:rFonts w:eastAsia="Arial Unicode MS"/>
          <w:lang w:val="en"/>
        </w:rPr>
        <w:t xml:space="preserve"> Summary</w:t>
      </w:r>
    </w:p>
    <w:p w14:paraId="38853FE3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0A8A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E3F395" wp14:editId="6504556C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105"/>
      </w:tblGrid>
      <w:tr w:rsidR="004A2A22" w:rsidRPr="004A2A22" w14:paraId="2A37E86E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F505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9F74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A2A22" w:rsidRPr="004A2A22" w14:paraId="74A00178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7BC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 Record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8DDC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of Authority record containing zone metadata</w:t>
            </w:r>
          </w:p>
        </w:tc>
      </w:tr>
      <w:tr w:rsidR="004A2A22" w:rsidRPr="004A2A22" w14:paraId="0F7DB003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3C8D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Primary NS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ACA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authoritative server</w:t>
            </w:r>
          </w:p>
        </w:tc>
      </w:tr>
      <w:tr w:rsidR="004A2A22" w:rsidRPr="004A2A22" w14:paraId="5F42F4A7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0F12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74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version for updates</w:t>
            </w:r>
          </w:p>
        </w:tc>
      </w:tr>
      <w:tr w:rsidR="004A2A22" w:rsidRPr="004A2A22" w14:paraId="62BD3299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A02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Timing Values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F12D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update frequency and expiry for zone data</w:t>
            </w:r>
          </w:p>
        </w:tc>
      </w:tr>
    </w:tbl>
    <w:p w14:paraId="0F4AFCF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739FD" w14:textId="77777777" w:rsidR="00A70480" w:rsidRPr="004A2A22" w:rsidRDefault="00A70480" w:rsidP="004A2A22"/>
    <w:sectPr w:rsidR="00A70480" w:rsidRPr="004A2A22" w:rsidSect="004A2A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C0F"/>
    <w:multiLevelType w:val="multilevel"/>
    <w:tmpl w:val="545A5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00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22"/>
    <w:rsid w:val="002D1F4F"/>
    <w:rsid w:val="004A2A22"/>
    <w:rsid w:val="00711B4D"/>
    <w:rsid w:val="00810470"/>
    <w:rsid w:val="0083228E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66D1"/>
  <w15:chartTrackingRefBased/>
  <w15:docId w15:val="{8292820C-2BE4-4104-AD7D-71078112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