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DF31" w14:textId="77777777" w:rsidR="001B3E03" w:rsidRPr="001B3E03" w:rsidRDefault="001B3E03" w:rsidP="00C07BC7">
      <w:pPr>
        <w:pStyle w:val="Heading1"/>
        <w:rPr>
          <w:rFonts w:eastAsia="Arial"/>
          <w:lang w:val="en"/>
        </w:rPr>
      </w:pPr>
      <w:bookmarkStart w:id="0" w:name="_as4zlgh4r21y" w:colFirst="0" w:colLast="0"/>
      <w:bookmarkEnd w:id="0"/>
      <w:r w:rsidRPr="001B3E03">
        <w:rPr>
          <w:rFonts w:eastAsia="Arial"/>
          <w:lang w:val="en"/>
        </w:rPr>
        <w:t>Mobile Routers</w:t>
      </w:r>
    </w:p>
    <w:p w14:paraId="59F63DB4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AA199A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Wi-Fi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MiFi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hotspot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wireless device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mobile network (3G, 4G, 5G)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shares that internet connection over Wi-Fi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multiple nearby devices like phones, laptops, or tablets.</w:t>
      </w:r>
    </w:p>
    <w:p w14:paraId="56A50269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A4B57" w14:textId="1F6C5F9C" w:rsidR="001B3E03" w:rsidRDefault="001B3E03" w:rsidP="00011556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1B3E03">
        <w:rPr>
          <w:rFonts w:eastAsia="Arial"/>
          <w:lang w:val="en"/>
        </w:rPr>
        <w:t xml:space="preserve">Mobile Routers </w:t>
      </w:r>
      <w:r w:rsidR="00521810" w:rsidRPr="00F44F9D">
        <w:rPr>
          <w:rFonts w:eastAsia="Arial"/>
          <w:lang w:val="en"/>
        </w:rPr>
        <w:t>Image</w:t>
      </w:r>
    </w:p>
    <w:p w14:paraId="2366195A" w14:textId="1FB3E124" w:rsidR="00CF660B" w:rsidRPr="001B3E03" w:rsidRDefault="002F0B17" w:rsidP="00B739E7">
      <w:pPr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r w:rsidRPr="007E4E05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7E4E05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7E4E05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7E4E05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7E4E05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7E4E05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7E4E05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7E4E05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7E4E05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7E4E05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Mobile Routers] </w:t>
      </w:r>
      <w:r w:rsidRPr="007E4E05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7E4E05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7E4E05"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7E4E05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C0C084" w14:textId="169CC9FA" w:rsidR="001B3E03" w:rsidRPr="001B3E03" w:rsidRDefault="00CF660B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17FD30A6" wp14:editId="0C67AB42">
            <wp:extent cx="5943600" cy="2566670"/>
            <wp:effectExtent l="0" t="0" r="0" b="5080"/>
            <wp:docPr id="19962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9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3EF4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5960C2">
          <v:rect id="_x0000_i1025" style="width:0;height:1.5pt" o:hralign="center" o:hrstd="t" o:hr="t" fillcolor="#a0a0a0" stroked="f"/>
        </w:pict>
      </w:r>
    </w:p>
    <w:p w14:paraId="45C9D68E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2" w:name="_ed2x7fmiqhgu" w:colFirst="0" w:colLast="0"/>
      <w:bookmarkEnd w:id="2"/>
      <w:r w:rsidRPr="001B3E03">
        <w:rPr>
          <w:rFonts w:ascii="Segoe UI Emoji" w:eastAsia="Arial" w:hAnsi="Segoe UI Emoji" w:cs="Segoe UI Emoji"/>
          <w:lang w:val="en"/>
        </w:rPr>
        <w:t>🔑</w:t>
      </w:r>
      <w:r w:rsidRPr="001B3E03">
        <w:rPr>
          <w:rFonts w:eastAsia="Arial"/>
          <w:lang w:val="en"/>
        </w:rPr>
        <w:t xml:space="preserve"> Key Features of Mobile Routers:</w:t>
      </w:r>
    </w:p>
    <w:p w14:paraId="6B38DD1A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870E46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C44BB4" wp14:editId="0398FEE7">
            <wp:extent cx="5943600" cy="2286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B9FEB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95"/>
      </w:tblGrid>
      <w:tr w:rsidR="001B3E03" w:rsidRPr="001B3E03" w14:paraId="1B6058C8" w14:textId="77777777" w:rsidTr="00416B1A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EA64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C716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B3E03" w:rsidRPr="001B3E03" w14:paraId="101446AD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B69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Sharing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9E3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by connecting to a mobile network.</w:t>
            </w:r>
          </w:p>
        </w:tc>
      </w:tr>
      <w:tr w:rsidR="001B3E03" w:rsidRPr="001B3E03" w14:paraId="398F2B8B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1224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Hotspot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F13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a private wireless network for nearby devices.</w:t>
            </w:r>
          </w:p>
        </w:tc>
      </w:tr>
      <w:tr w:rsidR="001B3E03" w:rsidRPr="001B3E03" w14:paraId="41CBD047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356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 Required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B72B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a SIM card with a mobile data plan (just like a phone).</w:t>
            </w:r>
          </w:p>
        </w:tc>
      </w:tr>
      <w:tr w:rsidR="001B3E03" w:rsidRPr="001B3E03" w14:paraId="7A102A3F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FDB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6CF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rechargeable and portable; battery lasts for hours.</w:t>
            </w:r>
          </w:p>
        </w:tc>
      </w:tr>
      <w:tr w:rsidR="001B3E03" w:rsidRPr="001B3E03" w14:paraId="59B223D1" w14:textId="77777777" w:rsidTr="00416B1A">
        <w:trPr>
          <w:trHeight w:val="83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A4C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 Multiple Devices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43BA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supports 5–20 devices at once.</w:t>
            </w:r>
          </w:p>
        </w:tc>
      </w:tr>
      <w:tr w:rsidR="001B3E03" w:rsidRPr="001B3E03" w14:paraId="7C39BA2A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DC53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Compact &amp; Lightweight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160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carry while traveling or on the go.</w:t>
            </w:r>
          </w:p>
        </w:tc>
      </w:tr>
    </w:tbl>
    <w:p w14:paraId="4DA7D7FD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E1BFBB">
          <v:rect id="_x0000_i1026" style="width:0;height:1.5pt" o:hralign="center" o:hrstd="t" o:hr="t" fillcolor="#a0a0a0" stroked="f"/>
        </w:pict>
      </w:r>
    </w:p>
    <w:p w14:paraId="3B15F321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3" w:name="_u9vt6fdjssl0" w:colFirst="0" w:colLast="0"/>
      <w:bookmarkEnd w:id="3"/>
      <w:r w:rsidRPr="001B3E03">
        <w:rPr>
          <w:rFonts w:ascii="Segoe UI Emoji" w:eastAsia="Arial" w:hAnsi="Segoe UI Emoji" w:cs="Segoe UI Emoji"/>
          <w:lang w:val="en"/>
        </w:rPr>
        <w:t>🧩</w:t>
      </w:r>
      <w:r w:rsidRPr="001B3E03">
        <w:rPr>
          <w:rFonts w:eastAsia="Arial"/>
          <w:lang w:val="en"/>
        </w:rPr>
        <w:t xml:space="preserve"> Common Uses of Mobile Routers:</w:t>
      </w:r>
    </w:p>
    <w:p w14:paraId="541D1A3F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84B3E2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779479" wp14:editId="4987B468">
            <wp:extent cx="5943600" cy="1778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5CC81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605"/>
      </w:tblGrid>
      <w:tr w:rsidR="001B3E03" w:rsidRPr="001B3E03" w14:paraId="35BDF329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3DD0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434F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B3E03" w:rsidRPr="001B3E03" w14:paraId="066FFA26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2DFB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Travel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D7F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the internet in areas without Wi-Fi (e.g., on vacation or road trips).</w:t>
            </w:r>
          </w:p>
        </w:tc>
      </w:tr>
      <w:tr w:rsidR="001B3E03" w:rsidRPr="001B3E03" w14:paraId="6E27BAB5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280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Internet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313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as a backup during Wi-Fi outages at home or work.</w:t>
            </w:r>
          </w:p>
        </w:tc>
      </w:tr>
      <w:tr w:rsidR="001B3E03" w:rsidRPr="001B3E03" w14:paraId="5B46B1BF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A6A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on the Go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C93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work, fieldwork, mobile offices.</w:t>
            </w:r>
          </w:p>
        </w:tc>
      </w:tr>
      <w:tr w:rsidR="001B3E03" w:rsidRPr="001B3E03" w14:paraId="60A1A23E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CEC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Gaming or Streaming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390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Portable internet for devices that require fast data.</w:t>
            </w:r>
          </w:p>
        </w:tc>
      </w:tr>
    </w:tbl>
    <w:p w14:paraId="33DA1E48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8526D2">
          <v:rect id="_x0000_i1027" style="width:0;height:1.5pt" o:hralign="center" o:hrstd="t" o:hr="t" fillcolor="#a0a0a0" stroked="f"/>
        </w:pict>
      </w:r>
    </w:p>
    <w:p w14:paraId="51C8905D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4" w:name="_q4f0q7zgpj0r" w:colFirst="0" w:colLast="0"/>
      <w:bookmarkEnd w:id="4"/>
      <w:r w:rsidRPr="001B3E03">
        <w:rPr>
          <w:rFonts w:ascii="Segoe UI Emoji" w:eastAsia="Arial" w:hAnsi="Segoe UI Emoji" w:cs="Segoe UI Emoji"/>
          <w:lang w:val="en"/>
        </w:rPr>
        <w:t>📡</w:t>
      </w:r>
      <w:r w:rsidRPr="001B3E03">
        <w:rPr>
          <w:rFonts w:eastAsia="Arial"/>
          <w:lang w:val="en"/>
        </w:rPr>
        <w:t xml:space="preserve"> Mobile Router vs Smartphone Hotspot:</w:t>
      </w:r>
    </w:p>
    <w:p w14:paraId="16572252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CC51CC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20DA70" wp14:editId="6568E0AA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AC6D0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880"/>
        <w:gridCol w:w="2870"/>
      </w:tblGrid>
      <w:tr w:rsidR="001B3E03" w:rsidRPr="001B3E03" w14:paraId="34B07ABC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133E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3120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Router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7F5A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 Hotspot</w:t>
            </w:r>
          </w:p>
        </w:tc>
      </w:tr>
      <w:tr w:rsidR="001B3E03" w:rsidRPr="001B3E03" w14:paraId="5CFDFC5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4C5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Battery Life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BCB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A699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Drains phone battery</w:t>
            </w:r>
          </w:p>
        </w:tc>
      </w:tr>
      <w:tr w:rsidR="001B3E03" w:rsidRPr="001B3E03" w14:paraId="1D686B4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AD3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Simultaneous Devices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894D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supported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12C9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Fewer supported</w:t>
            </w:r>
          </w:p>
        </w:tc>
      </w:tr>
      <w:tr w:rsidR="001B3E03" w:rsidRPr="001B3E03" w14:paraId="70E4A71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C5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Heat &amp; Performance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6C0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for this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FA0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overheat or slow down</w:t>
            </w:r>
          </w:p>
        </w:tc>
      </w:tr>
      <w:tr w:rsidR="001B3E03" w:rsidRPr="001B3E03" w14:paraId="31A2585C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572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1F2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 sharing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E68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Occasional use</w:t>
            </w:r>
          </w:p>
        </w:tc>
      </w:tr>
    </w:tbl>
    <w:p w14:paraId="3C24908C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F47D7">
          <v:rect id="_x0000_i1028" style="width:0;height:1.5pt" o:hralign="center" o:hrstd="t" o:hr="t" fillcolor="#a0a0a0" stroked="f"/>
        </w:pict>
      </w:r>
    </w:p>
    <w:p w14:paraId="61CA1D81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5" w:name="_5liqyxsajl5" w:colFirst="0" w:colLast="0"/>
      <w:bookmarkEnd w:id="5"/>
      <w:r w:rsidRPr="001B3E03">
        <w:rPr>
          <w:rFonts w:ascii="Segoe UI Emoji" w:eastAsia="Arial" w:hAnsi="Segoe UI Emoji" w:cs="Segoe UI Emoji"/>
          <w:lang w:val="en"/>
        </w:rPr>
        <w:t>📖</w:t>
      </w:r>
      <w:r w:rsidRPr="001B3E03">
        <w:rPr>
          <w:rFonts w:eastAsia="Arial"/>
          <w:lang w:val="en"/>
        </w:rPr>
        <w:t xml:space="preserve"> Summary:</w:t>
      </w:r>
    </w:p>
    <w:p w14:paraId="21DAC51E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C8CEE9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device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turns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data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signal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letting you connect laptops, tablets, or other devices to the internet wherever there's mobile coverage.</w:t>
      </w:r>
    </w:p>
    <w:p w14:paraId="423A1976" w14:textId="77777777" w:rsidR="00A70480" w:rsidRPr="001B3E03" w:rsidRDefault="00A70480" w:rsidP="001B3E03"/>
    <w:sectPr w:rsidR="00A70480" w:rsidRPr="001B3E03" w:rsidSect="001B3E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03"/>
    <w:rsid w:val="00011556"/>
    <w:rsid w:val="001B3E03"/>
    <w:rsid w:val="00263276"/>
    <w:rsid w:val="0026377E"/>
    <w:rsid w:val="002D1F4F"/>
    <w:rsid w:val="002F0B17"/>
    <w:rsid w:val="004573B2"/>
    <w:rsid w:val="00521810"/>
    <w:rsid w:val="00711B4D"/>
    <w:rsid w:val="008952B3"/>
    <w:rsid w:val="00A70480"/>
    <w:rsid w:val="00B413CB"/>
    <w:rsid w:val="00B739E7"/>
    <w:rsid w:val="00C07BC7"/>
    <w:rsid w:val="00CF660B"/>
    <w:rsid w:val="00D139E6"/>
    <w:rsid w:val="00D3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7EA4"/>
  <w15:chartTrackingRefBased/>
  <w15:docId w15:val="{10764393-1B0E-4D29-BFB7-7E5362B4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2026-01-23T15:35:00Z</dcterms:created>
  <dcterms:modified xsi:type="dcterms:W3CDTF">2026-01-31T23:18:00Z</dcterms:modified>
</cp:coreProperties>
</file>