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C414" w14:textId="77777777" w:rsidR="00044BE0" w:rsidRDefault="00044BE0" w:rsidP="00044BE0">
      <w:pPr>
        <w:pStyle w:val="Heading1"/>
      </w:pPr>
      <w:r w:rsidRPr="00366C0C">
        <w:t>Distributed Real-Time Systems (DRTS)</w:t>
      </w:r>
    </w:p>
    <w:p w14:paraId="5004FA5F" w14:textId="77777777" w:rsidR="00044BE0" w:rsidRPr="00366C0C" w:rsidRDefault="00044BE0" w:rsidP="00044BE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05F6CF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A </w:t>
      </w:r>
      <w:r w:rsidRPr="00366C0C">
        <w:rPr>
          <w:rFonts w:ascii="Roboto Mono" w:hAnsi="Roboto Mono"/>
          <w:b/>
          <w:bCs/>
        </w:rPr>
        <w:t>Distributed Real-Time System (DRTS)</w:t>
      </w:r>
      <w:r w:rsidRPr="00366C0C">
        <w:rPr>
          <w:rFonts w:ascii="Roboto Mono" w:hAnsi="Roboto Mono"/>
        </w:rPr>
        <w:t xml:space="preserve"> is a type of </w:t>
      </w:r>
      <w:r w:rsidRPr="00366C0C">
        <w:rPr>
          <w:rFonts w:ascii="Roboto Mono" w:hAnsi="Roboto Mono"/>
          <w:b/>
          <w:bCs/>
        </w:rPr>
        <w:t>distributed system</w:t>
      </w:r>
      <w:r w:rsidRPr="00366C0C">
        <w:rPr>
          <w:rFonts w:ascii="Roboto Mono" w:hAnsi="Roboto Mono"/>
        </w:rPr>
        <w:t xml:space="preserve"> in which multiple nodes cooperate to </w:t>
      </w:r>
      <w:r w:rsidRPr="00366C0C">
        <w:rPr>
          <w:rFonts w:ascii="Roboto Mono" w:hAnsi="Roboto Mono"/>
          <w:b/>
          <w:bCs/>
        </w:rPr>
        <w:t>process and respond to events within strict timing constraints</w:t>
      </w:r>
      <w:r w:rsidRPr="00366C0C">
        <w:rPr>
          <w:rFonts w:ascii="Roboto Mono" w:hAnsi="Roboto Mono"/>
        </w:rPr>
        <w:t>.</w:t>
      </w:r>
    </w:p>
    <w:p w14:paraId="01DA5D69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These systems are used where </w:t>
      </w:r>
      <w:r w:rsidRPr="00366C0C">
        <w:rPr>
          <w:rFonts w:ascii="Roboto Mono" w:hAnsi="Roboto Mono"/>
          <w:b/>
          <w:bCs/>
        </w:rPr>
        <w:t>timely and predictable responses are critical</w:t>
      </w:r>
      <w:r w:rsidRPr="00366C0C">
        <w:rPr>
          <w:rFonts w:ascii="Roboto Mono" w:hAnsi="Roboto Mono"/>
        </w:rPr>
        <w:t xml:space="preserve">, such as in </w:t>
      </w:r>
      <w:r w:rsidRPr="00366C0C">
        <w:rPr>
          <w:rFonts w:ascii="Roboto Mono" w:hAnsi="Roboto Mono"/>
          <w:b/>
          <w:bCs/>
        </w:rPr>
        <w:t>industrial automation, avionics, or medical systems</w:t>
      </w:r>
      <w:r w:rsidRPr="00366C0C">
        <w:rPr>
          <w:rFonts w:ascii="Roboto Mono" w:hAnsi="Roboto Mono"/>
        </w:rPr>
        <w:t>.</w:t>
      </w:r>
    </w:p>
    <w:p w14:paraId="313E4270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040A8D62">
          <v:rect id="_x0000_i1025" style="width:0;height:1.5pt" o:hralign="center" o:hrstd="t" o:hr="t" fillcolor="#a0a0a0" stroked="f"/>
        </w:pict>
      </w:r>
    </w:p>
    <w:p w14:paraId="3C878C7F" w14:textId="77777777" w:rsidR="00044BE0" w:rsidRDefault="00044BE0" w:rsidP="00044BE0">
      <w:pPr>
        <w:pStyle w:val="Heading2"/>
      </w:pPr>
      <w:r w:rsidRPr="00366C0C">
        <w:t>Definition</w:t>
      </w:r>
    </w:p>
    <w:p w14:paraId="3725AB65" w14:textId="77777777" w:rsidR="00044BE0" w:rsidRPr="00366C0C" w:rsidRDefault="00044BE0" w:rsidP="00044BE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2D1191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A </w:t>
      </w:r>
      <w:r w:rsidRPr="00366C0C">
        <w:rPr>
          <w:rFonts w:ascii="Roboto Mono" w:hAnsi="Roboto Mono"/>
          <w:b/>
          <w:bCs/>
        </w:rPr>
        <w:t>Distributed Real-Time System</w:t>
      </w:r>
      <w:r w:rsidRPr="00366C0C">
        <w:rPr>
          <w:rFonts w:ascii="Roboto Mono" w:hAnsi="Roboto Mono"/>
        </w:rPr>
        <w:t>:</w:t>
      </w:r>
    </w:p>
    <w:p w14:paraId="4B07B347" w14:textId="77777777" w:rsidR="00044BE0" w:rsidRPr="00366C0C" w:rsidRDefault="00044BE0" w:rsidP="00044BE0">
      <w:pPr>
        <w:numPr>
          <w:ilvl w:val="0"/>
          <w:numId w:val="1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Combines multiple computers or nodes across a network</w:t>
      </w:r>
    </w:p>
    <w:p w14:paraId="01758F33" w14:textId="77777777" w:rsidR="00044BE0" w:rsidRPr="00366C0C" w:rsidRDefault="00044BE0" w:rsidP="00044BE0">
      <w:pPr>
        <w:numPr>
          <w:ilvl w:val="0"/>
          <w:numId w:val="1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Processes tasks </w:t>
      </w:r>
      <w:r w:rsidRPr="00366C0C">
        <w:rPr>
          <w:rFonts w:ascii="Roboto Mono" w:hAnsi="Roboto Mono"/>
          <w:b/>
          <w:bCs/>
        </w:rPr>
        <w:t>within a guaranteed time frame</w:t>
      </w:r>
      <w:r w:rsidRPr="00366C0C">
        <w:rPr>
          <w:rFonts w:ascii="Roboto Mono" w:hAnsi="Roboto Mono"/>
        </w:rPr>
        <w:t xml:space="preserve"> (hard or soft deadlines)</w:t>
      </w:r>
    </w:p>
    <w:p w14:paraId="16035A4B" w14:textId="77777777" w:rsidR="00044BE0" w:rsidRPr="00366C0C" w:rsidRDefault="00044BE0" w:rsidP="00044BE0">
      <w:pPr>
        <w:numPr>
          <w:ilvl w:val="0"/>
          <w:numId w:val="1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Ensures </w:t>
      </w:r>
      <w:r w:rsidRPr="00366C0C">
        <w:rPr>
          <w:rFonts w:ascii="Roboto Mono" w:hAnsi="Roboto Mono"/>
          <w:b/>
          <w:bCs/>
        </w:rPr>
        <w:t>deterministic behavior</w:t>
      </w:r>
      <w:r w:rsidRPr="00366C0C">
        <w:rPr>
          <w:rFonts w:ascii="Roboto Mono" w:hAnsi="Roboto Mono"/>
        </w:rPr>
        <w:t xml:space="preserve"> for critical applications</w:t>
      </w:r>
    </w:p>
    <w:p w14:paraId="19AB9CA8" w14:textId="77777777" w:rsidR="00044BE0" w:rsidRPr="00366C0C" w:rsidRDefault="00044BE0" w:rsidP="00044BE0">
      <w:pPr>
        <w:numPr>
          <w:ilvl w:val="0"/>
          <w:numId w:val="1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Often used in </w:t>
      </w:r>
      <w:r w:rsidRPr="00366C0C">
        <w:rPr>
          <w:rFonts w:ascii="Roboto Mono" w:hAnsi="Roboto Mono"/>
          <w:b/>
          <w:bCs/>
        </w:rPr>
        <w:t>control systems and safety-critical applications</w:t>
      </w:r>
    </w:p>
    <w:p w14:paraId="67A59ADB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23DE988F">
          <v:rect id="_x0000_i1026" style="width:0;height:1.5pt" o:hralign="center" o:hrstd="t" o:hr="t" fillcolor="#a0a0a0" stroked="f"/>
        </w:pict>
      </w:r>
    </w:p>
    <w:p w14:paraId="5732A022" w14:textId="77777777" w:rsidR="00044BE0" w:rsidRDefault="00044BE0" w:rsidP="00044BE0">
      <w:pPr>
        <w:pStyle w:val="Heading2"/>
      </w:pPr>
      <w:r w:rsidRPr="00366C0C">
        <w:t>Architecture Diagram</w:t>
      </w:r>
    </w:p>
    <w:p w14:paraId="4C360EF8" w14:textId="77777777" w:rsidR="00044BE0" w:rsidRDefault="00044BE0" w:rsidP="00044BE0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E91908" w14:textId="77777777" w:rsidR="00044BE0" w:rsidRPr="00366C0C" w:rsidRDefault="00044BE0" w:rsidP="00044BE0">
      <w:r>
        <w:rPr>
          <w:noProof/>
        </w:rPr>
        <w:drawing>
          <wp:inline distT="0" distB="0" distL="0" distR="0" wp14:anchorId="2AEEEFFC" wp14:editId="2B795DE1">
            <wp:extent cx="5943600" cy="4064000"/>
            <wp:effectExtent l="0" t="0" r="0" b="0"/>
            <wp:docPr id="6966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07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390D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4E0365D6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|  Sensor / Input|</w:t>
      </w:r>
    </w:p>
    <w:p w14:paraId="7366B2D5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45E78B64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    |</w:t>
      </w:r>
    </w:p>
    <w:p w14:paraId="5EDB5876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    v</w:t>
      </w:r>
    </w:p>
    <w:p w14:paraId="1FDD9E9B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141A5DD4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|  Controller /  |</w:t>
      </w:r>
    </w:p>
    <w:p w14:paraId="528E465C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|  Task Manager  |</w:t>
      </w:r>
    </w:p>
    <w:p w14:paraId="372E280A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00C2E1B3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 /      |      \</w:t>
      </w:r>
    </w:p>
    <w:p w14:paraId="4F59503E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/       |       \</w:t>
      </w:r>
    </w:p>
    <w:p w14:paraId="3068278D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+--------+ +--------+ +--------+</w:t>
      </w:r>
    </w:p>
    <w:p w14:paraId="26C2270A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| Node A | | Node B | | Node C |</w:t>
      </w:r>
    </w:p>
    <w:p w14:paraId="016063CF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+--------+ +--------+ +--------+</w:t>
      </w:r>
    </w:p>
    <w:p w14:paraId="69E1A003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 \       |       /</w:t>
      </w:r>
    </w:p>
    <w:p w14:paraId="0FC48C8E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  \      |      /</w:t>
      </w:r>
    </w:p>
    <w:p w14:paraId="0250CD06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70D623D0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|  Actuator / Output |</w:t>
      </w:r>
    </w:p>
    <w:p w14:paraId="6228CB17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52040ABF" w14:textId="77777777" w:rsidR="00044BE0" w:rsidRPr="00366C0C" w:rsidRDefault="00044BE0" w:rsidP="00044BE0">
      <w:pPr>
        <w:numPr>
          <w:ilvl w:val="0"/>
          <w:numId w:val="2"/>
        </w:numPr>
        <w:rPr>
          <w:rFonts w:ascii="Roboto Mono" w:hAnsi="Roboto Mono"/>
        </w:rPr>
      </w:pPr>
      <w:r w:rsidRPr="00366C0C">
        <w:rPr>
          <w:rFonts w:ascii="Roboto Mono" w:hAnsi="Roboto Mono"/>
          <w:b/>
          <w:bCs/>
        </w:rPr>
        <w:t>Sensors</w:t>
      </w:r>
      <w:r w:rsidRPr="00366C0C">
        <w:rPr>
          <w:rFonts w:ascii="Roboto Mono" w:hAnsi="Roboto Mono"/>
        </w:rPr>
        <w:t xml:space="preserve"> detect events or input data</w:t>
      </w:r>
    </w:p>
    <w:p w14:paraId="001D0F9E" w14:textId="77777777" w:rsidR="00044BE0" w:rsidRPr="00366C0C" w:rsidRDefault="00044BE0" w:rsidP="00044BE0">
      <w:pPr>
        <w:numPr>
          <w:ilvl w:val="0"/>
          <w:numId w:val="2"/>
        </w:numPr>
        <w:rPr>
          <w:rFonts w:ascii="Roboto Mono" w:hAnsi="Roboto Mono"/>
        </w:rPr>
      </w:pPr>
      <w:r w:rsidRPr="00366C0C">
        <w:rPr>
          <w:rFonts w:ascii="Roboto Mono" w:hAnsi="Roboto Mono"/>
          <w:b/>
          <w:bCs/>
        </w:rPr>
        <w:t>Nodes</w:t>
      </w:r>
      <w:r w:rsidRPr="00366C0C">
        <w:rPr>
          <w:rFonts w:ascii="Roboto Mono" w:hAnsi="Roboto Mono"/>
        </w:rPr>
        <w:t xml:space="preserve"> process events in a coordinated manner</w:t>
      </w:r>
    </w:p>
    <w:p w14:paraId="75ECC5C9" w14:textId="77777777" w:rsidR="00044BE0" w:rsidRPr="00366C0C" w:rsidRDefault="00044BE0" w:rsidP="00044BE0">
      <w:pPr>
        <w:numPr>
          <w:ilvl w:val="0"/>
          <w:numId w:val="2"/>
        </w:numPr>
        <w:rPr>
          <w:rFonts w:ascii="Roboto Mono" w:hAnsi="Roboto Mono"/>
        </w:rPr>
      </w:pPr>
      <w:r w:rsidRPr="00366C0C">
        <w:rPr>
          <w:rFonts w:ascii="Roboto Mono" w:hAnsi="Roboto Mono"/>
          <w:b/>
          <w:bCs/>
        </w:rPr>
        <w:t>Actuators</w:t>
      </w:r>
      <w:r w:rsidRPr="00366C0C">
        <w:rPr>
          <w:rFonts w:ascii="Roboto Mono" w:hAnsi="Roboto Mono"/>
        </w:rPr>
        <w:t xml:space="preserve"> or outputs respond </w:t>
      </w:r>
      <w:r w:rsidRPr="00366C0C">
        <w:rPr>
          <w:rFonts w:ascii="Roboto Mono" w:hAnsi="Roboto Mono"/>
          <w:b/>
          <w:bCs/>
        </w:rPr>
        <w:t>within real-time deadlines</w:t>
      </w:r>
    </w:p>
    <w:p w14:paraId="176CA25D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2D8F6304">
          <v:rect id="_x0000_i1027" style="width:0;height:1.5pt" o:hralign="center" o:hrstd="t" o:hr="t" fillcolor="#a0a0a0" stroked="f"/>
        </w:pict>
      </w:r>
    </w:p>
    <w:p w14:paraId="3D9D92B1" w14:textId="77777777" w:rsidR="00044BE0" w:rsidRDefault="00044BE0" w:rsidP="00044BE0">
      <w:pPr>
        <w:pStyle w:val="Heading2"/>
      </w:pPr>
      <w:r w:rsidRPr="00366C0C">
        <w:t>Key Characteristics</w:t>
      </w:r>
    </w:p>
    <w:p w14:paraId="61116006" w14:textId="77777777" w:rsidR="00044BE0" w:rsidRDefault="00044BE0" w:rsidP="00044BE0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9DAA35" w14:textId="77777777" w:rsidR="00044BE0" w:rsidRPr="004B5B37" w:rsidRDefault="00044BE0" w:rsidP="00044BE0">
      <w:r>
        <w:rPr>
          <w:noProof/>
        </w:rPr>
        <w:drawing>
          <wp:inline distT="0" distB="0" distL="0" distR="0" wp14:anchorId="6A135794" wp14:editId="0313B69D">
            <wp:extent cx="5943600" cy="1898650"/>
            <wp:effectExtent l="0" t="0" r="0" b="6350"/>
            <wp:docPr id="103993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39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7043"/>
      </w:tblGrid>
      <w:tr w:rsidR="00044BE0" w:rsidRPr="00366C0C" w14:paraId="18F49F05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79FE7" w14:textId="77777777" w:rsidR="00044BE0" w:rsidRPr="00366C0C" w:rsidRDefault="00044BE0" w:rsidP="00946108">
            <w:pPr>
              <w:rPr>
                <w:rFonts w:ascii="Roboto Mono" w:hAnsi="Roboto Mono"/>
                <w:b/>
                <w:bCs/>
              </w:rPr>
            </w:pPr>
            <w:r w:rsidRPr="00366C0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DE2314" w14:textId="77777777" w:rsidR="00044BE0" w:rsidRPr="00366C0C" w:rsidRDefault="00044BE0" w:rsidP="00946108">
            <w:pPr>
              <w:rPr>
                <w:rFonts w:ascii="Roboto Mono" w:hAnsi="Roboto Mono"/>
                <w:b/>
                <w:bCs/>
              </w:rPr>
            </w:pPr>
            <w:r w:rsidRPr="00366C0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044BE0" w:rsidRPr="00366C0C" w14:paraId="7E1C7C7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33BE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  <w:b/>
                <w:bCs/>
              </w:rPr>
              <w:t>Time constraints</w:t>
            </w:r>
          </w:p>
        </w:tc>
        <w:tc>
          <w:tcPr>
            <w:tcW w:w="0" w:type="auto"/>
            <w:vAlign w:val="center"/>
            <w:hideMark/>
          </w:tcPr>
          <w:p w14:paraId="401EF151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</w:rPr>
              <w:t>Tasks must meet strict deadlines (hard or soft)</w:t>
            </w:r>
          </w:p>
        </w:tc>
      </w:tr>
      <w:tr w:rsidR="00044BE0" w:rsidRPr="00366C0C" w14:paraId="5FF9295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3C2C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  <w:b/>
                <w:bCs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26713489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</w:rPr>
              <w:t>Nodes communicate to process events accurately</w:t>
            </w:r>
          </w:p>
        </w:tc>
      </w:tr>
      <w:tr w:rsidR="00044BE0" w:rsidRPr="00366C0C" w14:paraId="489F5B3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9419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4EA26F94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</w:rPr>
              <w:t>System must handle node failures without missing deadlines</w:t>
            </w:r>
          </w:p>
        </w:tc>
      </w:tr>
      <w:tr w:rsidR="00044BE0" w:rsidRPr="00366C0C" w14:paraId="4C369A4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BCF3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  <w:b/>
                <w:bCs/>
              </w:rPr>
              <w:t>Predictability</w:t>
            </w:r>
          </w:p>
        </w:tc>
        <w:tc>
          <w:tcPr>
            <w:tcW w:w="0" w:type="auto"/>
            <w:vAlign w:val="center"/>
            <w:hideMark/>
          </w:tcPr>
          <w:p w14:paraId="13AF6EB4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</w:rPr>
              <w:t>Execution times and responses are deterministic</w:t>
            </w:r>
          </w:p>
        </w:tc>
      </w:tr>
      <w:tr w:rsidR="00044BE0" w:rsidRPr="00366C0C" w14:paraId="2C2DD29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5F31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  <w:b/>
                <w:bCs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52F8C1C0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</w:rPr>
              <w:t>Multiple tasks are executed simultaneously across nodes</w:t>
            </w:r>
          </w:p>
        </w:tc>
      </w:tr>
    </w:tbl>
    <w:p w14:paraId="74F5D881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70D66BB7">
          <v:rect id="_x0000_i1028" style="width:0;height:1.5pt" o:hralign="center" o:hrstd="t" o:hr="t" fillcolor="#a0a0a0" stroked="f"/>
        </w:pict>
      </w:r>
    </w:p>
    <w:p w14:paraId="167FB64A" w14:textId="77777777" w:rsidR="00044BE0" w:rsidRDefault="00044BE0" w:rsidP="00044BE0">
      <w:pPr>
        <w:pStyle w:val="Heading2"/>
      </w:pPr>
      <w:r w:rsidRPr="00366C0C">
        <w:t>How It Works</w:t>
      </w:r>
    </w:p>
    <w:p w14:paraId="3C80FE3D" w14:textId="77777777" w:rsidR="00044BE0" w:rsidRPr="004B5B37" w:rsidRDefault="00044BE0" w:rsidP="00044BE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A63D55" w14:textId="77777777" w:rsidR="00044BE0" w:rsidRPr="00366C0C" w:rsidRDefault="00044BE0" w:rsidP="00044BE0">
      <w:pPr>
        <w:numPr>
          <w:ilvl w:val="0"/>
          <w:numId w:val="3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Sensors or external systems generate events</w:t>
      </w:r>
    </w:p>
    <w:p w14:paraId="738BB12E" w14:textId="77777777" w:rsidR="00044BE0" w:rsidRPr="00366C0C" w:rsidRDefault="00044BE0" w:rsidP="00044BE0">
      <w:pPr>
        <w:numPr>
          <w:ilvl w:val="0"/>
          <w:numId w:val="3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Events are sent to processing nodes</w:t>
      </w:r>
    </w:p>
    <w:p w14:paraId="5119209B" w14:textId="77777777" w:rsidR="00044BE0" w:rsidRPr="00366C0C" w:rsidRDefault="00044BE0" w:rsidP="00044BE0">
      <w:pPr>
        <w:numPr>
          <w:ilvl w:val="0"/>
          <w:numId w:val="3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Nodes perform computations </w:t>
      </w:r>
      <w:r w:rsidRPr="00366C0C">
        <w:rPr>
          <w:rFonts w:ascii="Roboto Mono" w:hAnsi="Roboto Mono"/>
          <w:b/>
          <w:bCs/>
        </w:rPr>
        <w:t>within deadlines</w:t>
      </w:r>
    </w:p>
    <w:p w14:paraId="4C04AD8E" w14:textId="77777777" w:rsidR="00044BE0" w:rsidRPr="00366C0C" w:rsidRDefault="00044BE0" w:rsidP="00044BE0">
      <w:pPr>
        <w:numPr>
          <w:ilvl w:val="0"/>
          <w:numId w:val="3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Results trigger actuators or responses in real-time</w:t>
      </w:r>
    </w:p>
    <w:p w14:paraId="6A82F2DB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6CEF2E75">
          <v:rect id="_x0000_i1029" style="width:0;height:1.5pt" o:hralign="center" o:hrstd="t" o:hr="t" fillcolor="#a0a0a0" stroked="f"/>
        </w:pict>
      </w:r>
    </w:p>
    <w:p w14:paraId="3CABA655" w14:textId="77777777" w:rsidR="00044BE0" w:rsidRDefault="00044BE0" w:rsidP="00044BE0">
      <w:pPr>
        <w:pStyle w:val="Heading2"/>
      </w:pPr>
      <w:r w:rsidRPr="00366C0C">
        <w:t>Advantages</w:t>
      </w:r>
    </w:p>
    <w:p w14:paraId="2018DE80" w14:textId="77777777" w:rsidR="00044BE0" w:rsidRPr="004B5B37" w:rsidRDefault="00044BE0" w:rsidP="00044BE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1CA33F" w14:textId="77777777" w:rsidR="00044BE0" w:rsidRPr="00366C0C" w:rsidRDefault="00044BE0" w:rsidP="00044BE0">
      <w:pPr>
        <w:numPr>
          <w:ilvl w:val="0"/>
          <w:numId w:val="4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Provides </w:t>
      </w:r>
      <w:r w:rsidRPr="00366C0C">
        <w:rPr>
          <w:rFonts w:ascii="Roboto Mono" w:hAnsi="Roboto Mono"/>
          <w:b/>
          <w:bCs/>
        </w:rPr>
        <w:t>timely and predictable responses</w:t>
      </w:r>
    </w:p>
    <w:p w14:paraId="66AFA46A" w14:textId="77777777" w:rsidR="00044BE0" w:rsidRPr="00366C0C" w:rsidRDefault="00044BE0" w:rsidP="00044BE0">
      <w:pPr>
        <w:numPr>
          <w:ilvl w:val="0"/>
          <w:numId w:val="4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Fault-tolerant and reliable</w:t>
      </w:r>
    </w:p>
    <w:p w14:paraId="7B437283" w14:textId="77777777" w:rsidR="00044BE0" w:rsidRPr="00366C0C" w:rsidRDefault="00044BE0" w:rsidP="00044BE0">
      <w:pPr>
        <w:numPr>
          <w:ilvl w:val="0"/>
          <w:numId w:val="4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Can handle </w:t>
      </w:r>
      <w:r w:rsidRPr="00366C0C">
        <w:rPr>
          <w:rFonts w:ascii="Roboto Mono" w:hAnsi="Roboto Mono"/>
          <w:b/>
          <w:bCs/>
        </w:rPr>
        <w:t>critical applications</w:t>
      </w:r>
      <w:r w:rsidRPr="00366C0C">
        <w:rPr>
          <w:rFonts w:ascii="Roboto Mono" w:hAnsi="Roboto Mono"/>
        </w:rPr>
        <w:t xml:space="preserve"> like aviation, healthcare, or industrial control</w:t>
      </w:r>
    </w:p>
    <w:p w14:paraId="658CFD08" w14:textId="77777777" w:rsidR="00044BE0" w:rsidRPr="00366C0C" w:rsidRDefault="00044BE0" w:rsidP="00044BE0">
      <w:pPr>
        <w:numPr>
          <w:ilvl w:val="0"/>
          <w:numId w:val="4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Supports </w:t>
      </w:r>
      <w:r w:rsidRPr="00366C0C">
        <w:rPr>
          <w:rFonts w:ascii="Roboto Mono" w:hAnsi="Roboto Mono"/>
          <w:b/>
          <w:bCs/>
        </w:rPr>
        <w:t>parallel event processing</w:t>
      </w:r>
    </w:p>
    <w:p w14:paraId="6CD3F60B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2ED63CC2">
          <v:rect id="_x0000_i1030" style="width:0;height:1.5pt" o:hralign="center" o:hrstd="t" o:hr="t" fillcolor="#a0a0a0" stroked="f"/>
        </w:pict>
      </w:r>
    </w:p>
    <w:p w14:paraId="1A92F18B" w14:textId="77777777" w:rsidR="00044BE0" w:rsidRDefault="00044BE0" w:rsidP="00044BE0">
      <w:pPr>
        <w:pStyle w:val="Heading2"/>
      </w:pPr>
      <w:r w:rsidRPr="00366C0C">
        <w:t>Disadvantages</w:t>
      </w:r>
    </w:p>
    <w:p w14:paraId="12492A8E" w14:textId="77777777" w:rsidR="00044BE0" w:rsidRPr="004B5B37" w:rsidRDefault="00044BE0" w:rsidP="00044BE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F240E3" w14:textId="77777777" w:rsidR="00044BE0" w:rsidRPr="00366C0C" w:rsidRDefault="00044BE0" w:rsidP="00044BE0">
      <w:pPr>
        <w:numPr>
          <w:ilvl w:val="0"/>
          <w:numId w:val="5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Complex design and implementation</w:t>
      </w:r>
    </w:p>
    <w:p w14:paraId="37AFF9E4" w14:textId="77777777" w:rsidR="00044BE0" w:rsidRPr="00366C0C" w:rsidRDefault="00044BE0" w:rsidP="00044BE0">
      <w:pPr>
        <w:numPr>
          <w:ilvl w:val="0"/>
          <w:numId w:val="5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Expensive hardware and software requirements</w:t>
      </w:r>
    </w:p>
    <w:p w14:paraId="751266DB" w14:textId="77777777" w:rsidR="00044BE0" w:rsidRPr="00366C0C" w:rsidRDefault="00044BE0" w:rsidP="00044BE0">
      <w:pPr>
        <w:numPr>
          <w:ilvl w:val="0"/>
          <w:numId w:val="5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Requires precise synchronization between nodes</w:t>
      </w:r>
    </w:p>
    <w:p w14:paraId="5E00E741" w14:textId="77777777" w:rsidR="00044BE0" w:rsidRPr="00366C0C" w:rsidRDefault="00044BE0" w:rsidP="00044BE0">
      <w:pPr>
        <w:numPr>
          <w:ilvl w:val="0"/>
          <w:numId w:val="5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Network delays can affect system performance</w:t>
      </w:r>
    </w:p>
    <w:p w14:paraId="63B480A7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6BE5BADC">
          <v:rect id="_x0000_i1031" style="width:0;height:1.5pt" o:hralign="center" o:hrstd="t" o:hr="t" fillcolor="#a0a0a0" stroked="f"/>
        </w:pict>
      </w:r>
    </w:p>
    <w:p w14:paraId="1EB870EB" w14:textId="77777777" w:rsidR="00044BE0" w:rsidRDefault="00044BE0" w:rsidP="00044BE0">
      <w:pPr>
        <w:pStyle w:val="Heading2"/>
      </w:pPr>
      <w:r w:rsidRPr="00366C0C">
        <w:t>Examples</w:t>
      </w:r>
    </w:p>
    <w:p w14:paraId="24D0B094" w14:textId="77777777" w:rsidR="00044BE0" w:rsidRPr="004B5B37" w:rsidRDefault="00044BE0" w:rsidP="00044BE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12E2FF" w14:textId="77777777" w:rsidR="00044BE0" w:rsidRPr="00366C0C" w:rsidRDefault="00044BE0" w:rsidP="00044BE0">
      <w:pPr>
        <w:numPr>
          <w:ilvl w:val="0"/>
          <w:numId w:val="6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Air traffic control systems</w:t>
      </w:r>
    </w:p>
    <w:p w14:paraId="709B4A8B" w14:textId="77777777" w:rsidR="00044BE0" w:rsidRPr="00366C0C" w:rsidRDefault="00044BE0" w:rsidP="00044BE0">
      <w:pPr>
        <w:numPr>
          <w:ilvl w:val="0"/>
          <w:numId w:val="6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Automated industrial assembly lines</w:t>
      </w:r>
    </w:p>
    <w:p w14:paraId="1087A4B8" w14:textId="77777777" w:rsidR="00044BE0" w:rsidRPr="00366C0C" w:rsidRDefault="00044BE0" w:rsidP="00044BE0">
      <w:pPr>
        <w:numPr>
          <w:ilvl w:val="0"/>
          <w:numId w:val="6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Medical monitoring and life-support systems</w:t>
      </w:r>
    </w:p>
    <w:p w14:paraId="3EC6E1D0" w14:textId="77777777" w:rsidR="00044BE0" w:rsidRPr="00366C0C" w:rsidRDefault="00044BE0" w:rsidP="00044BE0">
      <w:pPr>
        <w:numPr>
          <w:ilvl w:val="0"/>
          <w:numId w:val="6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Autonomous vehicles (real-time sensor processing)</w:t>
      </w:r>
    </w:p>
    <w:p w14:paraId="6ED1C087" w14:textId="77777777" w:rsidR="00044BE0" w:rsidRPr="00366C0C" w:rsidRDefault="00044BE0" w:rsidP="00044BE0">
      <w:pPr>
        <w:numPr>
          <w:ilvl w:val="0"/>
          <w:numId w:val="6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Defense systems and missile control</w:t>
      </w:r>
    </w:p>
    <w:p w14:paraId="7FD3DE52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673E88B3">
          <v:rect id="_x0000_i1032" style="width:0;height:1.5pt" o:hralign="center" o:hrstd="t" o:hr="t" fillcolor="#a0a0a0" stroked="f"/>
        </w:pict>
      </w:r>
    </w:p>
    <w:p w14:paraId="7E04E38D" w14:textId="77777777" w:rsidR="00044BE0" w:rsidRDefault="00044BE0" w:rsidP="00044BE0">
      <w:pPr>
        <w:pStyle w:val="Heading2"/>
      </w:pPr>
      <w:r w:rsidRPr="00366C0C">
        <w:t>Simple Analogy</w:t>
      </w:r>
    </w:p>
    <w:p w14:paraId="1C9A8A7E" w14:textId="77777777" w:rsidR="00044BE0" w:rsidRPr="004B5B37" w:rsidRDefault="00044BE0" w:rsidP="00044BE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BFB765" w14:textId="77777777" w:rsidR="00044BE0" w:rsidRPr="00366C0C" w:rsidRDefault="00044BE0" w:rsidP="00044BE0">
      <w:pPr>
        <w:numPr>
          <w:ilvl w:val="0"/>
          <w:numId w:val="7"/>
        </w:numPr>
        <w:rPr>
          <w:rFonts w:ascii="Roboto Mono" w:hAnsi="Roboto Mono"/>
        </w:rPr>
      </w:pPr>
      <w:r w:rsidRPr="00366C0C">
        <w:rPr>
          <w:rFonts w:ascii="Roboto Mono" w:hAnsi="Roboto Mono"/>
          <w:b/>
          <w:bCs/>
        </w:rPr>
        <w:t>Distributed Real-Time System:</w:t>
      </w:r>
      <w:r w:rsidRPr="00366C0C">
        <w:rPr>
          <w:rFonts w:ascii="Roboto Mono" w:hAnsi="Roboto Mono"/>
        </w:rPr>
        <w:t xml:space="preserve"> An orchestra performing live</w:t>
      </w:r>
    </w:p>
    <w:p w14:paraId="28EBA3AA" w14:textId="77777777" w:rsidR="00044BE0" w:rsidRPr="00366C0C" w:rsidRDefault="00044BE0" w:rsidP="00044BE0">
      <w:pPr>
        <w:numPr>
          <w:ilvl w:val="1"/>
          <w:numId w:val="7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Each musician (node) plays their part simultaneously</w:t>
      </w:r>
    </w:p>
    <w:p w14:paraId="72F281E7" w14:textId="77777777" w:rsidR="00044BE0" w:rsidRPr="00366C0C" w:rsidRDefault="00044BE0" w:rsidP="00044BE0">
      <w:pPr>
        <w:numPr>
          <w:ilvl w:val="1"/>
          <w:numId w:val="7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Everyone must follow the </w:t>
      </w:r>
      <w:r w:rsidRPr="00366C0C">
        <w:rPr>
          <w:rFonts w:ascii="Roboto Mono" w:hAnsi="Roboto Mono"/>
          <w:b/>
          <w:bCs/>
        </w:rPr>
        <w:t>conductor (coordinator)</w:t>
      </w:r>
      <w:r w:rsidRPr="00366C0C">
        <w:rPr>
          <w:rFonts w:ascii="Roboto Mono" w:hAnsi="Roboto Mono"/>
        </w:rPr>
        <w:t xml:space="preserve"> to stay on time</w:t>
      </w:r>
    </w:p>
    <w:p w14:paraId="5C6E7041" w14:textId="77777777" w:rsidR="00044BE0" w:rsidRPr="00366C0C" w:rsidRDefault="00044BE0" w:rsidP="00044BE0">
      <w:pPr>
        <w:numPr>
          <w:ilvl w:val="1"/>
          <w:numId w:val="7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Missing a beat (deadline) affects the overall performance</w:t>
      </w:r>
    </w:p>
    <w:p w14:paraId="13D558D7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650F21C1">
          <v:rect id="_x0000_i1033" style="width:0;height:1.5pt" o:hralign="center" o:hrstd="t" o:hr="t" fillcolor="#a0a0a0" stroked="f"/>
        </w:pict>
      </w:r>
    </w:p>
    <w:p w14:paraId="7ABDE0CE" w14:textId="77777777" w:rsidR="00044BE0" w:rsidRPr="00366C0C" w:rsidRDefault="00044BE0" w:rsidP="00044BE0"/>
    <w:p w14:paraId="61664196" w14:textId="77777777" w:rsidR="00044BE0" w:rsidRDefault="00044BE0" w:rsidP="00044BE0"/>
    <w:p w14:paraId="090586C3" w14:textId="77777777" w:rsidR="00A70480" w:rsidRPr="00044BE0" w:rsidRDefault="00A70480" w:rsidP="00044BE0"/>
    <w:sectPr w:rsidR="00A70480" w:rsidRPr="00044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0EC"/>
    <w:multiLevelType w:val="multilevel"/>
    <w:tmpl w:val="16E2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233E7"/>
    <w:multiLevelType w:val="multilevel"/>
    <w:tmpl w:val="DBF6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97F08"/>
    <w:multiLevelType w:val="multilevel"/>
    <w:tmpl w:val="5F2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833A3"/>
    <w:multiLevelType w:val="multilevel"/>
    <w:tmpl w:val="548E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2F49AA"/>
    <w:multiLevelType w:val="multilevel"/>
    <w:tmpl w:val="75F2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86D88"/>
    <w:multiLevelType w:val="multilevel"/>
    <w:tmpl w:val="7D64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04EF4"/>
    <w:multiLevelType w:val="multilevel"/>
    <w:tmpl w:val="6ED0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326469">
    <w:abstractNumId w:val="4"/>
  </w:num>
  <w:num w:numId="2" w16cid:durableId="1459912387">
    <w:abstractNumId w:val="2"/>
  </w:num>
  <w:num w:numId="3" w16cid:durableId="90856249">
    <w:abstractNumId w:val="3"/>
  </w:num>
  <w:num w:numId="4" w16cid:durableId="2099864928">
    <w:abstractNumId w:val="6"/>
  </w:num>
  <w:num w:numId="5" w16cid:durableId="635109589">
    <w:abstractNumId w:val="5"/>
  </w:num>
  <w:num w:numId="6" w16cid:durableId="1593586227">
    <w:abstractNumId w:val="1"/>
  </w:num>
  <w:num w:numId="7" w16cid:durableId="1591504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BE0"/>
    <w:rsid w:val="00044BE0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DD1BA"/>
  <w15:chartTrackingRefBased/>
  <w15:docId w15:val="{30BB55DC-6BFA-4ECA-8CA8-7611B5214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BE0"/>
  </w:style>
  <w:style w:type="paragraph" w:styleId="Heading1">
    <w:name w:val="heading 1"/>
    <w:basedOn w:val="Normal"/>
    <w:next w:val="Normal"/>
    <w:link w:val="Heading1Char"/>
    <w:uiPriority w:val="9"/>
    <w:qFormat/>
    <w:rsid w:val="00044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B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