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3231" w14:textId="3FE2DC4C" w:rsidR="003137BD" w:rsidRPr="003137BD" w:rsidRDefault="003137BD" w:rsidP="003137BD">
      <w:pPr>
        <w:pStyle w:val="Heading1"/>
      </w:pPr>
      <w:r w:rsidRPr="003137BD">
        <w:t>Software Design Approaches - Bottom-Up</w:t>
      </w:r>
    </w:p>
    <w:p w14:paraId="06497113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📖</w:t>
      </w:r>
      <w:r w:rsidRPr="003137BD">
        <w:t xml:space="preserve"> Definition</w:t>
      </w:r>
    </w:p>
    <w:p w14:paraId="0C06FDBC" w14:textId="0340C541" w:rsidR="003137BD" w:rsidRPr="003137BD" w:rsidRDefault="003137BD" w:rsidP="003137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838F43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The </w:t>
      </w:r>
      <w:r w:rsidRPr="003137BD">
        <w:rPr>
          <w:rFonts w:ascii="Roboto Mono" w:hAnsi="Roboto Mono"/>
          <w:b/>
          <w:bCs/>
        </w:rPr>
        <w:t>Bottom-Up Design Approach</w:t>
      </w:r>
      <w:r w:rsidRPr="003137BD">
        <w:rPr>
          <w:rFonts w:ascii="Roboto Mono" w:hAnsi="Roboto Mono"/>
        </w:rPr>
        <w:t xml:space="preserve"> is a method where development starts with </w:t>
      </w:r>
      <w:r w:rsidRPr="003137BD">
        <w:rPr>
          <w:rFonts w:ascii="Roboto Mono" w:hAnsi="Roboto Mono"/>
          <w:b/>
          <w:bCs/>
        </w:rPr>
        <w:t>small, basic components (modules)</w:t>
      </w:r>
      <w:r w:rsidRPr="003137BD">
        <w:rPr>
          <w:rFonts w:ascii="Roboto Mono" w:hAnsi="Roboto Mono"/>
        </w:rPr>
        <w:t xml:space="preserve"> and gradually integrates them to form a complete system.</w:t>
      </w:r>
    </w:p>
    <w:p w14:paraId="341BE15F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Segoe UI Emoji" w:hAnsi="Segoe UI Emoji" w:cs="Segoe UI Emoji"/>
        </w:rPr>
        <w:t>👉</w:t>
      </w:r>
      <w:r w:rsidRPr="003137BD">
        <w:rPr>
          <w:rFonts w:ascii="Roboto Mono" w:hAnsi="Roboto Mono"/>
        </w:rPr>
        <w:t xml:space="preserve"> In simple terms:</w:t>
      </w:r>
      <w:r w:rsidRPr="003137BD">
        <w:rPr>
          <w:rFonts w:ascii="Roboto Mono" w:hAnsi="Roboto Mono"/>
        </w:rPr>
        <w:br/>
      </w:r>
      <w:r w:rsidRPr="003137BD">
        <w:rPr>
          <w:rFonts w:ascii="Roboto Mono" w:hAnsi="Roboto Mono"/>
          <w:b/>
          <w:bCs/>
        </w:rPr>
        <w:t>“Start small, then build up to the whole system.”</w:t>
      </w:r>
    </w:p>
    <w:p w14:paraId="2CA1BFCC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11DFC5F0">
          <v:rect id="_x0000_i1097" style="width:0;height:1.5pt" o:hralign="center" o:hrstd="t" o:hr="t" fillcolor="#a0a0a0" stroked="f"/>
        </w:pict>
      </w:r>
    </w:p>
    <w:p w14:paraId="5447B71F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⚙️</w:t>
      </w:r>
      <w:r w:rsidRPr="003137BD">
        <w:t xml:space="preserve"> How It Works</w:t>
      </w:r>
    </w:p>
    <w:p w14:paraId="067B5EEC" w14:textId="45F52C58" w:rsidR="003137BD" w:rsidRPr="003137BD" w:rsidRDefault="003137BD" w:rsidP="003137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48FB13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Identify and develop </w:t>
      </w:r>
      <w:r w:rsidRPr="003137BD">
        <w:rPr>
          <w:rFonts w:ascii="Roboto Mono" w:hAnsi="Roboto Mono"/>
          <w:b/>
          <w:bCs/>
        </w:rPr>
        <w:t>basic building blocks (modules)</w:t>
      </w:r>
    </w:p>
    <w:p w14:paraId="30D4E770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Test these modules individually</w:t>
      </w:r>
    </w:p>
    <w:p w14:paraId="72BF7DDD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Combine modules into </w:t>
      </w:r>
      <w:r w:rsidRPr="003137BD">
        <w:rPr>
          <w:rFonts w:ascii="Roboto Mono" w:hAnsi="Roboto Mono"/>
          <w:b/>
          <w:bCs/>
        </w:rPr>
        <w:t>larger subsystems</w:t>
      </w:r>
    </w:p>
    <w:p w14:paraId="374C80BF" w14:textId="77777777" w:rsidR="003137BD" w:rsidRPr="003137BD" w:rsidRDefault="003137BD" w:rsidP="003137BD">
      <w:pPr>
        <w:numPr>
          <w:ilvl w:val="0"/>
          <w:numId w:val="1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Integrate subsystems to form the </w:t>
      </w:r>
      <w:r w:rsidRPr="003137BD">
        <w:rPr>
          <w:rFonts w:ascii="Roboto Mono" w:hAnsi="Roboto Mono"/>
          <w:b/>
          <w:bCs/>
        </w:rPr>
        <w:t>complete system</w:t>
      </w:r>
    </w:p>
    <w:p w14:paraId="0CF3E3CD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50B9390A">
          <v:rect id="_x0000_i1098" style="width:0;height:1.5pt" o:hralign="center" o:hrstd="t" o:hr="t" fillcolor="#a0a0a0" stroked="f"/>
        </w:pict>
      </w:r>
    </w:p>
    <w:p w14:paraId="0376DCBC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🧩</w:t>
      </w:r>
      <w:r w:rsidRPr="003137BD">
        <w:t xml:space="preserve"> Key Characteristics</w:t>
      </w:r>
    </w:p>
    <w:p w14:paraId="694E3BF9" w14:textId="795FB71D" w:rsidR="003137BD" w:rsidRPr="003137BD" w:rsidRDefault="003137BD" w:rsidP="003137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FEC0B0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Focuses on </w:t>
      </w:r>
      <w:r w:rsidRPr="003137BD">
        <w:rPr>
          <w:rFonts w:ascii="Roboto Mono" w:hAnsi="Roboto Mono"/>
          <w:b/>
          <w:bCs/>
        </w:rPr>
        <w:t>low-level components first</w:t>
      </w:r>
    </w:p>
    <w:p w14:paraId="2532CFBE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Encourages </w:t>
      </w:r>
      <w:r w:rsidRPr="003137BD">
        <w:rPr>
          <w:rFonts w:ascii="Roboto Mono" w:hAnsi="Roboto Mono"/>
          <w:b/>
          <w:bCs/>
        </w:rPr>
        <w:t>code reusability</w:t>
      </w:r>
    </w:p>
    <w:p w14:paraId="29588185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Modules are </w:t>
      </w:r>
      <w:r w:rsidRPr="003137BD">
        <w:rPr>
          <w:rFonts w:ascii="Roboto Mono" w:hAnsi="Roboto Mono"/>
          <w:b/>
          <w:bCs/>
        </w:rPr>
        <w:t>developed and tested early</w:t>
      </w:r>
    </w:p>
    <w:p w14:paraId="436D9F76" w14:textId="77777777" w:rsidR="003137BD" w:rsidRPr="003137BD" w:rsidRDefault="003137BD" w:rsidP="003137BD">
      <w:pPr>
        <w:numPr>
          <w:ilvl w:val="0"/>
          <w:numId w:val="2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System structure </w:t>
      </w:r>
      <w:r w:rsidRPr="003137BD">
        <w:rPr>
          <w:rFonts w:ascii="Roboto Mono" w:hAnsi="Roboto Mono"/>
          <w:b/>
          <w:bCs/>
        </w:rPr>
        <w:t>emerges gradually</w:t>
      </w:r>
    </w:p>
    <w:p w14:paraId="5F8B4B08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6CCE1EF4">
          <v:rect id="_x0000_i1099" style="width:0;height:1.5pt" o:hralign="center" o:hrstd="t" o:hr="t" fillcolor="#a0a0a0" stroked="f"/>
        </w:pict>
      </w:r>
    </w:p>
    <w:p w14:paraId="7DCA5196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lastRenderedPageBreak/>
        <w:t>✅</w:t>
      </w:r>
      <w:r w:rsidRPr="003137BD">
        <w:t xml:space="preserve"> Advantages</w:t>
      </w:r>
    </w:p>
    <w:p w14:paraId="0CCBC3B0" w14:textId="001EE134" w:rsidR="003137BD" w:rsidRPr="003137BD" w:rsidRDefault="003137BD" w:rsidP="003137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A8E5F8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Early testing</w:t>
      </w:r>
      <w:r w:rsidRPr="003137BD">
        <w:rPr>
          <w:rFonts w:ascii="Roboto Mono" w:hAnsi="Roboto Mono"/>
        </w:rPr>
        <w:t>: Bugs are found at the component level</w:t>
      </w:r>
    </w:p>
    <w:p w14:paraId="4B8B4C4F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Reusability</w:t>
      </w:r>
      <w:r w:rsidRPr="003137BD">
        <w:rPr>
          <w:rFonts w:ascii="Roboto Mono" w:hAnsi="Roboto Mono"/>
        </w:rPr>
        <w:t>: Modules can be reused in other systems</w:t>
      </w:r>
    </w:p>
    <w:p w14:paraId="39FB5E26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Flexibility</w:t>
      </w:r>
      <w:r w:rsidRPr="003137BD">
        <w:rPr>
          <w:rFonts w:ascii="Roboto Mono" w:hAnsi="Roboto Mono"/>
        </w:rPr>
        <w:t>: Easier to adapt to changes</w:t>
      </w:r>
    </w:p>
    <w:p w14:paraId="7B579D69" w14:textId="77777777" w:rsidR="003137BD" w:rsidRPr="003137BD" w:rsidRDefault="003137BD" w:rsidP="003137BD">
      <w:pPr>
        <w:numPr>
          <w:ilvl w:val="0"/>
          <w:numId w:val="3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Parallel development</w:t>
      </w:r>
      <w:r w:rsidRPr="003137BD">
        <w:rPr>
          <w:rFonts w:ascii="Roboto Mono" w:hAnsi="Roboto Mono"/>
        </w:rPr>
        <w:t>: Teams can work on different modules simultaneously</w:t>
      </w:r>
    </w:p>
    <w:p w14:paraId="6B3EBB87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3A866D2E">
          <v:rect id="_x0000_i1100" style="width:0;height:1.5pt" o:hralign="center" o:hrstd="t" o:hr="t" fillcolor="#a0a0a0" stroked="f"/>
        </w:pict>
      </w:r>
    </w:p>
    <w:p w14:paraId="60AD29F2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⚠️</w:t>
      </w:r>
      <w:r w:rsidRPr="003137BD">
        <w:t xml:space="preserve"> Disadvantages</w:t>
      </w:r>
    </w:p>
    <w:p w14:paraId="0443C724" w14:textId="373B5A43" w:rsidR="003137BD" w:rsidRPr="003137BD" w:rsidRDefault="003137BD" w:rsidP="003137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2F0526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Lack of overall structure</w:t>
      </w:r>
      <w:r w:rsidRPr="003137BD">
        <w:rPr>
          <w:rFonts w:ascii="Roboto Mono" w:hAnsi="Roboto Mono"/>
        </w:rPr>
        <w:t xml:space="preserve"> initially</w:t>
      </w:r>
    </w:p>
    <w:p w14:paraId="1CE573A6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Integration can be </w:t>
      </w:r>
      <w:r w:rsidRPr="003137BD">
        <w:rPr>
          <w:rFonts w:ascii="Roboto Mono" w:hAnsi="Roboto Mono"/>
          <w:b/>
          <w:bCs/>
        </w:rPr>
        <w:t>complex and time-consuming</w:t>
      </w:r>
    </w:p>
    <w:p w14:paraId="29927010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May require </w:t>
      </w:r>
      <w:r w:rsidRPr="003137BD">
        <w:rPr>
          <w:rFonts w:ascii="Roboto Mono" w:hAnsi="Roboto Mono"/>
          <w:b/>
          <w:bCs/>
        </w:rPr>
        <w:t>redesign</w:t>
      </w:r>
      <w:r w:rsidRPr="003137BD">
        <w:rPr>
          <w:rFonts w:ascii="Roboto Mono" w:hAnsi="Roboto Mono"/>
        </w:rPr>
        <w:t xml:space="preserve"> when combining modules</w:t>
      </w:r>
    </w:p>
    <w:p w14:paraId="71E1D799" w14:textId="77777777" w:rsidR="003137BD" w:rsidRPr="003137BD" w:rsidRDefault="003137BD" w:rsidP="003137BD">
      <w:pPr>
        <w:numPr>
          <w:ilvl w:val="0"/>
          <w:numId w:val="4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Not ideal if system requirements are very clear from the start</w:t>
      </w:r>
    </w:p>
    <w:p w14:paraId="0018F4DC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52173EF9">
          <v:rect id="_x0000_i1101" style="width:0;height:1.5pt" o:hralign="center" o:hrstd="t" o:hr="t" fillcolor="#a0a0a0" stroked="f"/>
        </w:pict>
      </w:r>
    </w:p>
    <w:p w14:paraId="58763B2A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🎯</w:t>
      </w:r>
      <w:r w:rsidRPr="003137BD">
        <w:t xml:space="preserve"> Use Cases</w:t>
      </w:r>
    </w:p>
    <w:p w14:paraId="135C99C9" w14:textId="628468EB" w:rsidR="003137BD" w:rsidRPr="003137BD" w:rsidRDefault="003137BD" w:rsidP="003137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C8B0A5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Systems with </w:t>
      </w:r>
      <w:r w:rsidRPr="003137BD">
        <w:rPr>
          <w:rFonts w:ascii="Roboto Mono" w:hAnsi="Roboto Mono"/>
          <w:b/>
          <w:bCs/>
        </w:rPr>
        <w:t>reusable components or libraries</w:t>
      </w:r>
    </w:p>
    <w:p w14:paraId="102D911F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Projects where </w:t>
      </w:r>
      <w:r w:rsidRPr="003137BD">
        <w:rPr>
          <w:rFonts w:ascii="Roboto Mono" w:hAnsi="Roboto Mono"/>
          <w:b/>
          <w:bCs/>
        </w:rPr>
        <w:t>requirements evolve over time</w:t>
      </w:r>
    </w:p>
    <w:p w14:paraId="3F250A4F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Agile or iterative development environments</w:t>
      </w:r>
    </w:p>
    <w:p w14:paraId="0B094D72" w14:textId="77777777" w:rsidR="003137BD" w:rsidRPr="003137BD" w:rsidRDefault="003137BD" w:rsidP="003137BD">
      <w:pPr>
        <w:numPr>
          <w:ilvl w:val="0"/>
          <w:numId w:val="5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Component-based and modular systems</w:t>
      </w:r>
    </w:p>
    <w:p w14:paraId="7EECD298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60D7B850">
          <v:rect id="_x0000_i1102" style="width:0;height:1.5pt" o:hralign="center" o:hrstd="t" o:hr="t" fillcolor="#a0a0a0" stroked="f"/>
        </w:pict>
      </w:r>
    </w:p>
    <w:p w14:paraId="5E581CA9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lastRenderedPageBreak/>
        <w:t>🛠️</w:t>
      </w:r>
      <w:r w:rsidRPr="003137BD">
        <w:t xml:space="preserve"> Simple Example</w:t>
      </w:r>
    </w:p>
    <w:p w14:paraId="2DDE0A90" w14:textId="3A481326" w:rsidR="003137BD" w:rsidRPr="003137BD" w:rsidRDefault="003137BD" w:rsidP="003137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505A94" w14:textId="77777777" w:rsidR="003137BD" w:rsidRPr="003137BD" w:rsidRDefault="003137BD" w:rsidP="003137BD">
      <w:pPr>
        <w:rPr>
          <w:rFonts w:ascii="Roboto Mono" w:hAnsi="Roboto Mono"/>
          <w:b/>
          <w:bCs/>
        </w:rPr>
      </w:pPr>
      <w:r w:rsidRPr="003137BD">
        <w:rPr>
          <w:rFonts w:ascii="Roboto Mono" w:hAnsi="Roboto Mono"/>
          <w:b/>
          <w:bCs/>
        </w:rPr>
        <w:t>Problem: Build an Online Shopping System</w:t>
      </w:r>
    </w:p>
    <w:p w14:paraId="26AFE225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Step 1: Build Small Modules</w:t>
      </w:r>
    </w:p>
    <w:p w14:paraId="44835B04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Login Module</w:t>
      </w:r>
    </w:p>
    <w:p w14:paraId="7E477D6B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Product Display Module</w:t>
      </w:r>
    </w:p>
    <w:p w14:paraId="17A37154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Cart Calculation Module</w:t>
      </w:r>
    </w:p>
    <w:p w14:paraId="743F55F1" w14:textId="77777777" w:rsidR="003137BD" w:rsidRPr="003137BD" w:rsidRDefault="003137BD" w:rsidP="003137BD">
      <w:pPr>
        <w:numPr>
          <w:ilvl w:val="0"/>
          <w:numId w:val="6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>Payment Processing Module</w:t>
      </w:r>
    </w:p>
    <w:p w14:paraId="3CD0E1C2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Step 2: Combine Modules</w:t>
      </w:r>
    </w:p>
    <w:p w14:paraId="347195D6" w14:textId="77777777" w:rsidR="003137BD" w:rsidRPr="003137BD" w:rsidRDefault="003137BD" w:rsidP="003137BD">
      <w:pPr>
        <w:numPr>
          <w:ilvl w:val="0"/>
          <w:numId w:val="7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Integrate Login + Product Display </w:t>
      </w:r>
      <w:r w:rsidRPr="003137BD">
        <w:rPr>
          <w:rFonts w:ascii="Arial" w:hAnsi="Arial" w:cs="Arial"/>
        </w:rPr>
        <w:t>→</w:t>
      </w:r>
      <w:r w:rsidRPr="003137BD">
        <w:rPr>
          <w:rFonts w:ascii="Roboto Mono" w:hAnsi="Roboto Mono"/>
        </w:rPr>
        <w:t xml:space="preserve"> User Interface</w:t>
      </w:r>
    </w:p>
    <w:p w14:paraId="048DFBBA" w14:textId="77777777" w:rsidR="003137BD" w:rsidRPr="003137BD" w:rsidRDefault="003137BD" w:rsidP="003137BD">
      <w:pPr>
        <w:numPr>
          <w:ilvl w:val="0"/>
          <w:numId w:val="7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Integrate Cart + Payment </w:t>
      </w:r>
      <w:r w:rsidRPr="003137BD">
        <w:rPr>
          <w:rFonts w:ascii="Arial" w:hAnsi="Arial" w:cs="Arial"/>
        </w:rPr>
        <w:t>→</w:t>
      </w:r>
      <w:r w:rsidRPr="003137BD">
        <w:rPr>
          <w:rFonts w:ascii="Roboto Mono" w:hAnsi="Roboto Mono"/>
        </w:rPr>
        <w:t xml:space="preserve"> Checkout System</w:t>
      </w:r>
    </w:p>
    <w:p w14:paraId="55FEBEE6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  <w:b/>
          <w:bCs/>
        </w:rPr>
        <w:t>Step 3: Final System</w:t>
      </w:r>
    </w:p>
    <w:p w14:paraId="28EE5D77" w14:textId="77777777" w:rsidR="003137BD" w:rsidRPr="003137BD" w:rsidRDefault="003137BD" w:rsidP="003137BD">
      <w:pPr>
        <w:numPr>
          <w:ilvl w:val="0"/>
          <w:numId w:val="8"/>
        </w:num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Combine all subsystems </w:t>
      </w:r>
      <w:r w:rsidRPr="003137BD">
        <w:rPr>
          <w:rFonts w:ascii="Arial" w:hAnsi="Arial" w:cs="Arial"/>
        </w:rPr>
        <w:t>→</w:t>
      </w:r>
      <w:r w:rsidRPr="003137BD">
        <w:rPr>
          <w:rFonts w:ascii="Roboto Mono" w:hAnsi="Roboto Mono"/>
        </w:rPr>
        <w:t xml:space="preserve"> Complete E-commerce Platform</w:t>
      </w:r>
    </w:p>
    <w:p w14:paraId="5B8464E3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4EC6B771">
          <v:rect id="_x0000_i1103" style="width:0;height:1.5pt" o:hralign="center" o:hrstd="t" o:hr="t" fillcolor="#a0a0a0" stroked="f"/>
        </w:pict>
      </w:r>
    </w:p>
    <w:p w14:paraId="011F3D53" w14:textId="77777777" w:rsidR="003137BD" w:rsidRDefault="003137BD" w:rsidP="003137BD">
      <w:pPr>
        <w:pStyle w:val="Heading2"/>
      </w:pPr>
      <w:r w:rsidRPr="003137BD">
        <w:rPr>
          <w:rFonts w:ascii="Segoe UI Emoji" w:hAnsi="Segoe UI Emoji" w:cs="Segoe UI Emoji"/>
        </w:rPr>
        <w:t>🔄</w:t>
      </w:r>
      <w:r w:rsidRPr="003137BD">
        <w:t xml:space="preserve"> Bottom-Up vs Top-Down (Quick Insight)</w:t>
      </w:r>
    </w:p>
    <w:p w14:paraId="357EC97E" w14:textId="5C04C675" w:rsidR="003137BD" w:rsidRDefault="003137BD" w:rsidP="003137B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8315C5" w14:textId="33A683DD" w:rsidR="003137BD" w:rsidRPr="003137BD" w:rsidRDefault="003137BD" w:rsidP="003137BD">
      <w:r>
        <w:rPr>
          <w:noProof/>
        </w:rPr>
        <w:drawing>
          <wp:inline distT="0" distB="0" distL="0" distR="0" wp14:anchorId="161D7FEB" wp14:editId="7735881F">
            <wp:extent cx="5943600" cy="1502410"/>
            <wp:effectExtent l="0" t="0" r="0" b="2540"/>
            <wp:docPr id="19996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10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65"/>
        <w:gridCol w:w="1804"/>
      </w:tblGrid>
      <w:tr w:rsidR="003137BD" w:rsidRPr="003137BD" w14:paraId="28DEA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03900" w14:textId="77777777" w:rsidR="003137BD" w:rsidRPr="003137BD" w:rsidRDefault="003137BD" w:rsidP="003137BD">
            <w:pPr>
              <w:rPr>
                <w:rFonts w:ascii="Roboto Mono" w:hAnsi="Roboto Mono"/>
                <w:b/>
                <w:bCs/>
              </w:rPr>
            </w:pPr>
            <w:r w:rsidRPr="003137BD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17700C" w14:textId="77777777" w:rsidR="003137BD" w:rsidRPr="003137BD" w:rsidRDefault="003137BD" w:rsidP="003137BD">
            <w:pPr>
              <w:rPr>
                <w:rFonts w:ascii="Roboto Mono" w:hAnsi="Roboto Mono"/>
                <w:b/>
                <w:bCs/>
              </w:rPr>
            </w:pPr>
            <w:r w:rsidRPr="003137BD">
              <w:rPr>
                <w:rFonts w:ascii="Roboto Mono" w:hAnsi="Roboto Mono"/>
                <w:b/>
                <w:bCs/>
              </w:rPr>
              <w:t>Bottom-Up</w:t>
            </w:r>
          </w:p>
        </w:tc>
        <w:tc>
          <w:tcPr>
            <w:tcW w:w="0" w:type="auto"/>
            <w:vAlign w:val="center"/>
            <w:hideMark/>
          </w:tcPr>
          <w:p w14:paraId="3E32406F" w14:textId="77777777" w:rsidR="003137BD" w:rsidRPr="003137BD" w:rsidRDefault="003137BD" w:rsidP="003137BD">
            <w:pPr>
              <w:rPr>
                <w:rFonts w:ascii="Roboto Mono" w:hAnsi="Roboto Mono"/>
                <w:b/>
                <w:bCs/>
              </w:rPr>
            </w:pPr>
            <w:r w:rsidRPr="003137BD">
              <w:rPr>
                <w:rFonts w:ascii="Roboto Mono" w:hAnsi="Roboto Mono"/>
                <w:b/>
                <w:bCs/>
              </w:rPr>
              <w:t>Top-Down</w:t>
            </w:r>
          </w:p>
        </w:tc>
      </w:tr>
      <w:tr w:rsidR="003137BD" w:rsidRPr="003137BD" w14:paraId="093C2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B8A5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526F4FC2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Small components</w:t>
            </w:r>
          </w:p>
        </w:tc>
        <w:tc>
          <w:tcPr>
            <w:tcW w:w="0" w:type="auto"/>
            <w:vAlign w:val="center"/>
            <w:hideMark/>
          </w:tcPr>
          <w:p w14:paraId="135399B3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Whole system</w:t>
            </w:r>
          </w:p>
        </w:tc>
      </w:tr>
      <w:tr w:rsidR="003137BD" w:rsidRPr="003137BD" w14:paraId="44FF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36E2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17C36A40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ECFCD2D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Design</w:t>
            </w:r>
          </w:p>
        </w:tc>
      </w:tr>
      <w:tr w:rsidR="003137BD" w:rsidRPr="003137BD" w14:paraId="30E6A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1843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1456C72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5E54C4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Low</w:t>
            </w:r>
          </w:p>
        </w:tc>
      </w:tr>
      <w:tr w:rsidR="003137BD" w:rsidRPr="003137BD" w14:paraId="5A695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8736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8CDD617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Early</w:t>
            </w:r>
          </w:p>
        </w:tc>
        <w:tc>
          <w:tcPr>
            <w:tcW w:w="0" w:type="auto"/>
            <w:vAlign w:val="center"/>
            <w:hideMark/>
          </w:tcPr>
          <w:p w14:paraId="0B9B2865" w14:textId="77777777" w:rsidR="003137BD" w:rsidRPr="003137BD" w:rsidRDefault="003137BD" w:rsidP="003137BD">
            <w:pPr>
              <w:rPr>
                <w:rFonts w:ascii="Roboto Mono" w:hAnsi="Roboto Mono"/>
              </w:rPr>
            </w:pPr>
            <w:r w:rsidRPr="003137BD">
              <w:rPr>
                <w:rFonts w:ascii="Roboto Mono" w:hAnsi="Roboto Mono"/>
              </w:rPr>
              <w:t>Later</w:t>
            </w:r>
          </w:p>
        </w:tc>
      </w:tr>
    </w:tbl>
    <w:p w14:paraId="1742E9D0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387856D9">
          <v:rect id="_x0000_i1104" style="width:0;height:1.5pt" o:hralign="center" o:hrstd="t" o:hr="t" fillcolor="#a0a0a0" stroked="f"/>
        </w:pict>
      </w:r>
    </w:p>
    <w:p w14:paraId="7D109412" w14:textId="77777777" w:rsidR="003137BD" w:rsidRDefault="003137BD" w:rsidP="00091C34">
      <w:pPr>
        <w:pStyle w:val="Heading2"/>
      </w:pPr>
      <w:r w:rsidRPr="003137BD">
        <w:rPr>
          <w:rFonts w:ascii="Segoe UI Emoji" w:hAnsi="Segoe UI Emoji" w:cs="Segoe UI Emoji"/>
        </w:rPr>
        <w:t>📌</w:t>
      </w:r>
      <w:r w:rsidRPr="003137BD">
        <w:t xml:space="preserve"> Summary</w:t>
      </w:r>
    </w:p>
    <w:p w14:paraId="03E91567" w14:textId="1FE6D475" w:rsidR="00091C34" w:rsidRPr="00091C34" w:rsidRDefault="00091C34" w:rsidP="00091C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0D69A2" w14:textId="77777777" w:rsidR="003137BD" w:rsidRPr="003137BD" w:rsidRDefault="003137BD" w:rsidP="003137BD">
      <w:pPr>
        <w:rPr>
          <w:rFonts w:ascii="Roboto Mono" w:hAnsi="Roboto Mono"/>
        </w:rPr>
      </w:pPr>
      <w:r w:rsidRPr="003137BD">
        <w:rPr>
          <w:rFonts w:ascii="Roboto Mono" w:hAnsi="Roboto Mono"/>
        </w:rPr>
        <w:t xml:space="preserve">The </w:t>
      </w:r>
      <w:r w:rsidRPr="003137BD">
        <w:rPr>
          <w:rFonts w:ascii="Roboto Mono" w:hAnsi="Roboto Mono"/>
          <w:b/>
          <w:bCs/>
        </w:rPr>
        <w:t>Bottom-Up Design Approach</w:t>
      </w:r>
      <w:r w:rsidRPr="003137BD">
        <w:rPr>
          <w:rFonts w:ascii="Roboto Mono" w:hAnsi="Roboto Mono"/>
        </w:rPr>
        <w:t xml:space="preserve"> builds software by starting with </w:t>
      </w:r>
      <w:r w:rsidRPr="003137BD">
        <w:rPr>
          <w:rFonts w:ascii="Roboto Mono" w:hAnsi="Roboto Mono"/>
          <w:b/>
          <w:bCs/>
        </w:rPr>
        <w:t>small, reusable components</w:t>
      </w:r>
      <w:r w:rsidRPr="003137BD">
        <w:rPr>
          <w:rFonts w:ascii="Roboto Mono" w:hAnsi="Roboto Mono"/>
        </w:rPr>
        <w:t xml:space="preserve"> and integrating them into a complete system. It is highly flexible and supports </w:t>
      </w:r>
      <w:r w:rsidRPr="003137BD">
        <w:rPr>
          <w:rFonts w:ascii="Roboto Mono" w:hAnsi="Roboto Mono"/>
          <w:b/>
          <w:bCs/>
        </w:rPr>
        <w:t>early testing and parallel development</w:t>
      </w:r>
      <w:r w:rsidRPr="003137BD">
        <w:rPr>
          <w:rFonts w:ascii="Roboto Mono" w:hAnsi="Roboto Mono"/>
        </w:rPr>
        <w:t>, but may lack a clear overall structure in the early stages and can lead to integration challenges later.</w:t>
      </w:r>
    </w:p>
    <w:p w14:paraId="3CB0AB30" w14:textId="10A845E6" w:rsidR="003137BD" w:rsidRPr="003137BD" w:rsidRDefault="003137BD" w:rsidP="0007272D">
      <w:pPr>
        <w:rPr>
          <w:rFonts w:ascii="Roboto Mono" w:hAnsi="Roboto Mono"/>
        </w:rPr>
      </w:pPr>
      <w:r w:rsidRPr="003137BD">
        <w:rPr>
          <w:rFonts w:ascii="Roboto Mono" w:hAnsi="Roboto Mono"/>
        </w:rPr>
        <w:pict w14:anchorId="7BA892C7">
          <v:rect id="_x0000_i1105" style="width:0;height:1.5pt" o:hralign="center" o:hrstd="t" o:hr="t" fillcolor="#a0a0a0" stroked="f"/>
        </w:pict>
      </w:r>
    </w:p>
    <w:p w14:paraId="6161E425" w14:textId="77777777" w:rsidR="003137BD" w:rsidRPr="003137BD" w:rsidRDefault="003137BD" w:rsidP="003137BD">
      <w:pPr>
        <w:rPr>
          <w:rFonts w:ascii="Roboto Mono" w:hAnsi="Roboto Mono"/>
        </w:rPr>
      </w:pPr>
    </w:p>
    <w:sectPr w:rsidR="003137BD" w:rsidRPr="00313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291"/>
    <w:multiLevelType w:val="multilevel"/>
    <w:tmpl w:val="D98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4815"/>
    <w:multiLevelType w:val="multilevel"/>
    <w:tmpl w:val="0A84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760"/>
    <w:multiLevelType w:val="multilevel"/>
    <w:tmpl w:val="4BD8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61556"/>
    <w:multiLevelType w:val="multilevel"/>
    <w:tmpl w:val="880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A7EA7"/>
    <w:multiLevelType w:val="multilevel"/>
    <w:tmpl w:val="1E7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565AC"/>
    <w:multiLevelType w:val="multilevel"/>
    <w:tmpl w:val="A19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41B99"/>
    <w:multiLevelType w:val="multilevel"/>
    <w:tmpl w:val="E49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45B57"/>
    <w:multiLevelType w:val="multilevel"/>
    <w:tmpl w:val="DD1C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562697">
    <w:abstractNumId w:val="2"/>
  </w:num>
  <w:num w:numId="2" w16cid:durableId="1655063970">
    <w:abstractNumId w:val="5"/>
  </w:num>
  <w:num w:numId="3" w16cid:durableId="1826582444">
    <w:abstractNumId w:val="3"/>
  </w:num>
  <w:num w:numId="4" w16cid:durableId="201402383">
    <w:abstractNumId w:val="7"/>
  </w:num>
  <w:num w:numId="5" w16cid:durableId="173081309">
    <w:abstractNumId w:val="0"/>
  </w:num>
  <w:num w:numId="6" w16cid:durableId="138349303">
    <w:abstractNumId w:val="1"/>
  </w:num>
  <w:num w:numId="7" w16cid:durableId="764226858">
    <w:abstractNumId w:val="4"/>
  </w:num>
  <w:num w:numId="8" w16cid:durableId="51539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B5"/>
    <w:rsid w:val="0007272D"/>
    <w:rsid w:val="00091C34"/>
    <w:rsid w:val="00130F2D"/>
    <w:rsid w:val="002D1F4F"/>
    <w:rsid w:val="003137BD"/>
    <w:rsid w:val="00711B4D"/>
    <w:rsid w:val="008952B3"/>
    <w:rsid w:val="00A70480"/>
    <w:rsid w:val="00C67BCC"/>
    <w:rsid w:val="00CE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33C8"/>
  <w15:chartTrackingRefBased/>
  <w15:docId w15:val="{A7056A86-50A3-49F9-9D7C-C0CB4411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2026-04-08T12:44:00Z</dcterms:created>
  <dcterms:modified xsi:type="dcterms:W3CDTF">2026-04-08T12:46:00Z</dcterms:modified>
</cp:coreProperties>
</file>