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5A27" w14:textId="1D25DE82" w:rsidR="00542DCF" w:rsidRPr="00542DCF" w:rsidRDefault="00542DCF" w:rsidP="00542DCF">
      <w:pPr>
        <w:pStyle w:val="Heading1"/>
      </w:pPr>
      <w:r w:rsidRPr="00542DCF">
        <w:t>Data Coupling</w:t>
      </w:r>
    </w:p>
    <w:p w14:paraId="12734716" w14:textId="77777777" w:rsidR="00542DCF" w:rsidRDefault="00542DCF" w:rsidP="00542DCF">
      <w:pPr>
        <w:pStyle w:val="Heading2"/>
      </w:pPr>
      <w:r w:rsidRPr="00542DCF">
        <w:rPr>
          <w:rFonts w:ascii="Segoe UI Emoji" w:hAnsi="Segoe UI Emoji" w:cs="Segoe UI Emoji"/>
        </w:rPr>
        <w:t>📌</w:t>
      </w:r>
      <w:r w:rsidRPr="00542DCF">
        <w:t xml:space="preserve"> Definition:</w:t>
      </w:r>
    </w:p>
    <w:p w14:paraId="521F976C" w14:textId="2100E679" w:rsidR="00542DCF" w:rsidRPr="00542DCF" w:rsidRDefault="00542DCF" w:rsidP="00542D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AE451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  <w:b/>
          <w:bCs/>
        </w:rPr>
        <w:t>Data Coupling</w:t>
      </w:r>
      <w:r w:rsidRPr="00542DCF">
        <w:rPr>
          <w:rFonts w:ascii="Roboto Mono" w:hAnsi="Roboto Mono"/>
        </w:rPr>
        <w:t xml:space="preserve"> occurs when </w:t>
      </w:r>
      <w:r w:rsidRPr="00542DCF">
        <w:rPr>
          <w:rFonts w:ascii="Roboto Mono" w:hAnsi="Roboto Mono"/>
          <w:b/>
          <w:bCs/>
        </w:rPr>
        <w:t>modules communicate by passing only the data they actually need</w:t>
      </w:r>
      <w:r w:rsidRPr="00542DCF">
        <w:rPr>
          <w:rFonts w:ascii="Roboto Mono" w:hAnsi="Roboto Mono"/>
        </w:rPr>
        <w:t xml:space="preserve">, usually through </w:t>
      </w:r>
      <w:r w:rsidRPr="00542DCF">
        <w:rPr>
          <w:rFonts w:ascii="Roboto Mono" w:hAnsi="Roboto Mono"/>
          <w:b/>
          <w:bCs/>
        </w:rPr>
        <w:t>parameters or arguments</w:t>
      </w:r>
      <w:r w:rsidRPr="00542DCF">
        <w:rPr>
          <w:rFonts w:ascii="Roboto Mono" w:hAnsi="Roboto Mono"/>
        </w:rPr>
        <w:t>.</w:t>
      </w:r>
    </w:p>
    <w:p w14:paraId="6495E2A5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pict w14:anchorId="2410A1ED">
          <v:rect id="_x0000_i1062" style="width:0;height:1.5pt" o:hralign="center" o:hrstd="t" o:hr="t" fillcolor="#a0a0a0" stroked="f"/>
        </w:pict>
      </w:r>
    </w:p>
    <w:p w14:paraId="6524D172" w14:textId="77777777" w:rsidR="00542DCF" w:rsidRDefault="00542DCF" w:rsidP="00542DCF">
      <w:pPr>
        <w:pStyle w:val="Heading2"/>
      </w:pPr>
      <w:r w:rsidRPr="00542DCF">
        <w:rPr>
          <w:rFonts w:ascii="Segoe UI Emoji" w:hAnsi="Segoe UI Emoji" w:cs="Segoe UI Emoji"/>
        </w:rPr>
        <w:t>🧠</w:t>
      </w:r>
      <w:r w:rsidRPr="00542DCF">
        <w:t xml:space="preserve"> Simple idea:</w:t>
      </w:r>
    </w:p>
    <w:p w14:paraId="38B54502" w14:textId="1D2539D1" w:rsidR="00542DCF" w:rsidRPr="00542DCF" w:rsidRDefault="00542DCF" w:rsidP="00542D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3E5C5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  <w:b/>
          <w:bCs/>
        </w:rPr>
        <w:t xml:space="preserve">“Modules share only what’s necessary” </w:t>
      </w:r>
      <w:r w:rsidRPr="00542DCF">
        <w:rPr>
          <w:rFonts w:ascii="Segoe UI Emoji" w:hAnsi="Segoe UI Emoji" w:cs="Segoe UI Emoji"/>
          <w:b/>
          <w:bCs/>
        </w:rPr>
        <w:t>✅</w:t>
      </w:r>
    </w:p>
    <w:p w14:paraId="6F128ADC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pict w14:anchorId="2D20CA27">
          <v:rect id="_x0000_i1063" style="width:0;height:1.5pt" o:hralign="center" o:hrstd="t" o:hr="t" fillcolor="#a0a0a0" stroked="f"/>
        </w:pict>
      </w:r>
    </w:p>
    <w:p w14:paraId="35660106" w14:textId="77777777" w:rsidR="00542DCF" w:rsidRDefault="00542DCF" w:rsidP="00542DCF">
      <w:pPr>
        <w:pStyle w:val="Heading2"/>
      </w:pPr>
      <w:r w:rsidRPr="00542DCF">
        <w:rPr>
          <w:rFonts w:ascii="Segoe UI Emoji" w:hAnsi="Segoe UI Emoji" w:cs="Segoe UI Emoji"/>
        </w:rPr>
        <w:t>🔍</w:t>
      </w:r>
      <w:r w:rsidRPr="00542DCF">
        <w:t xml:space="preserve"> Key characteristics:</w:t>
      </w:r>
    </w:p>
    <w:p w14:paraId="69CBAAE7" w14:textId="45683E2E" w:rsidR="00542DCF" w:rsidRPr="00542DCF" w:rsidRDefault="00542DCF" w:rsidP="00542D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21A9F" w14:textId="77777777" w:rsidR="00542DCF" w:rsidRPr="00542DCF" w:rsidRDefault="00542DCF" w:rsidP="00542DCF">
      <w:pPr>
        <w:numPr>
          <w:ilvl w:val="0"/>
          <w:numId w:val="1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✅</w:t>
      </w:r>
      <w:r w:rsidRPr="00542DCF">
        <w:rPr>
          <w:rFonts w:ascii="Roboto Mono" w:hAnsi="Roboto Mono"/>
        </w:rPr>
        <w:t xml:space="preserve"> Modules are </w:t>
      </w:r>
      <w:r w:rsidRPr="00542DCF">
        <w:rPr>
          <w:rFonts w:ascii="Roboto Mono" w:hAnsi="Roboto Mono"/>
          <w:b/>
          <w:bCs/>
        </w:rPr>
        <w:t>minimally dependent</w:t>
      </w:r>
    </w:p>
    <w:p w14:paraId="74041EA0" w14:textId="77777777" w:rsidR="00542DCF" w:rsidRPr="00542DCF" w:rsidRDefault="00542DCF" w:rsidP="00542DCF">
      <w:pPr>
        <w:numPr>
          <w:ilvl w:val="0"/>
          <w:numId w:val="1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✅</w:t>
      </w:r>
      <w:r w:rsidRPr="00542DCF">
        <w:rPr>
          <w:rFonts w:ascii="Roboto Mono" w:hAnsi="Roboto Mono"/>
        </w:rPr>
        <w:t xml:space="preserve"> Improves </w:t>
      </w:r>
      <w:r w:rsidRPr="00542DCF">
        <w:rPr>
          <w:rFonts w:ascii="Roboto Mono" w:hAnsi="Roboto Mono"/>
          <w:b/>
          <w:bCs/>
        </w:rPr>
        <w:t>maintainability and clarity</w:t>
      </w:r>
    </w:p>
    <w:p w14:paraId="5D17CA4C" w14:textId="77777777" w:rsidR="00542DCF" w:rsidRPr="00542DCF" w:rsidRDefault="00542DCF" w:rsidP="00542DCF">
      <w:pPr>
        <w:numPr>
          <w:ilvl w:val="0"/>
          <w:numId w:val="1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✅</w:t>
      </w:r>
      <w:r w:rsidRPr="00542DCF">
        <w:rPr>
          <w:rFonts w:ascii="Roboto Mono" w:hAnsi="Roboto Mono"/>
        </w:rPr>
        <w:t xml:space="preserve"> Promotes </w:t>
      </w:r>
      <w:r w:rsidRPr="00542DCF">
        <w:rPr>
          <w:rFonts w:ascii="Roboto Mono" w:hAnsi="Roboto Mono"/>
          <w:b/>
          <w:bCs/>
        </w:rPr>
        <w:t>modularity and reusability</w:t>
      </w:r>
    </w:p>
    <w:p w14:paraId="74B8AE48" w14:textId="77777777" w:rsidR="00542DCF" w:rsidRPr="00542DCF" w:rsidRDefault="00542DCF" w:rsidP="00542DCF">
      <w:pPr>
        <w:numPr>
          <w:ilvl w:val="0"/>
          <w:numId w:val="1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⚙️</w:t>
      </w:r>
      <w:r w:rsidRPr="00542DCF">
        <w:rPr>
          <w:rFonts w:ascii="Roboto Mono" w:hAnsi="Roboto Mono"/>
        </w:rPr>
        <w:t xml:space="preserve"> Considered the </w:t>
      </w:r>
      <w:r w:rsidRPr="00542DCF">
        <w:rPr>
          <w:rFonts w:ascii="Roboto Mono" w:hAnsi="Roboto Mono"/>
          <w:b/>
          <w:bCs/>
        </w:rPr>
        <w:t>loosest and most desirable form of coupling</w:t>
      </w:r>
    </w:p>
    <w:p w14:paraId="6C02F6D7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pict w14:anchorId="5DF817D4">
          <v:rect id="_x0000_i1064" style="width:0;height:1.5pt" o:hralign="center" o:hrstd="t" o:hr="t" fillcolor="#a0a0a0" stroked="f"/>
        </w:pict>
      </w:r>
    </w:p>
    <w:p w14:paraId="48C48B85" w14:textId="77777777" w:rsidR="00542DCF" w:rsidRDefault="00542DCF" w:rsidP="00542DCF">
      <w:pPr>
        <w:pStyle w:val="Heading2"/>
      </w:pPr>
      <w:r w:rsidRPr="00542DCF">
        <w:rPr>
          <w:rFonts w:ascii="Segoe UI Emoji" w:hAnsi="Segoe UI Emoji" w:cs="Segoe UI Emoji"/>
        </w:rPr>
        <w:t>📊</w:t>
      </w:r>
      <w:r w:rsidRPr="00542DCF">
        <w:t xml:space="preserve"> Example of Data Coupling (Good Practice):</w:t>
      </w:r>
    </w:p>
    <w:p w14:paraId="4F901BA2" w14:textId="6680F72E" w:rsidR="00542DCF" w:rsidRPr="00542DCF" w:rsidRDefault="00542DCF" w:rsidP="00542D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AE999" w14:textId="184F4E3D" w:rsidR="00542DCF" w:rsidRDefault="00542DCF" w:rsidP="00542D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7943BE" wp14:editId="5D67B2F0">
            <wp:extent cx="5943600" cy="2645410"/>
            <wp:effectExtent l="0" t="0" r="0" b="2540"/>
            <wp:docPr id="27355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54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912" w14:textId="37A932B4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>class Car {</w:t>
      </w:r>
    </w:p>
    <w:p w14:paraId="437F3384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    void </w:t>
      </w:r>
      <w:proofErr w:type="spellStart"/>
      <w:proofErr w:type="gramStart"/>
      <w:r w:rsidRPr="00542DCF">
        <w:rPr>
          <w:rFonts w:ascii="Roboto Mono" w:hAnsi="Roboto Mono"/>
        </w:rPr>
        <w:t>displaySpeed</w:t>
      </w:r>
      <w:proofErr w:type="spellEnd"/>
      <w:r w:rsidRPr="00542DCF">
        <w:rPr>
          <w:rFonts w:ascii="Roboto Mono" w:hAnsi="Roboto Mono"/>
        </w:rPr>
        <w:t>(</w:t>
      </w:r>
      <w:proofErr w:type="gramEnd"/>
      <w:r w:rsidRPr="00542DCF">
        <w:rPr>
          <w:rFonts w:ascii="Roboto Mono" w:hAnsi="Roboto Mono"/>
        </w:rPr>
        <w:t>int speed) {</w:t>
      </w:r>
    </w:p>
    <w:p w14:paraId="01E82FD7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        </w:t>
      </w:r>
      <w:proofErr w:type="spellStart"/>
      <w:r w:rsidRPr="00542DCF">
        <w:rPr>
          <w:rFonts w:ascii="Roboto Mono" w:hAnsi="Roboto Mono"/>
        </w:rPr>
        <w:t>System.out.println</w:t>
      </w:r>
      <w:proofErr w:type="spellEnd"/>
      <w:r w:rsidRPr="00542DCF">
        <w:rPr>
          <w:rFonts w:ascii="Roboto Mono" w:hAnsi="Roboto Mono"/>
        </w:rPr>
        <w:t>("Speed: " + speed);</w:t>
      </w:r>
    </w:p>
    <w:p w14:paraId="437FF943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    }</w:t>
      </w:r>
    </w:p>
    <w:p w14:paraId="1F8A54FD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>}</w:t>
      </w:r>
    </w:p>
    <w:p w14:paraId="18EB29A1" w14:textId="77777777" w:rsidR="00542DCF" w:rsidRPr="00542DCF" w:rsidRDefault="00542DCF" w:rsidP="00542DCF">
      <w:pPr>
        <w:rPr>
          <w:rFonts w:ascii="Roboto Mono" w:hAnsi="Roboto Mono"/>
        </w:rPr>
      </w:pPr>
    </w:p>
    <w:p w14:paraId="10A8D66A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>class Engine {</w:t>
      </w:r>
    </w:p>
    <w:p w14:paraId="38365A94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    int </w:t>
      </w:r>
      <w:proofErr w:type="spellStart"/>
      <w:proofErr w:type="gramStart"/>
      <w:r w:rsidRPr="00542DCF">
        <w:rPr>
          <w:rFonts w:ascii="Roboto Mono" w:hAnsi="Roboto Mono"/>
        </w:rPr>
        <w:t>getRpm</w:t>
      </w:r>
      <w:proofErr w:type="spellEnd"/>
      <w:r w:rsidRPr="00542DCF">
        <w:rPr>
          <w:rFonts w:ascii="Roboto Mono" w:hAnsi="Roboto Mono"/>
        </w:rPr>
        <w:t>(</w:t>
      </w:r>
      <w:proofErr w:type="gramEnd"/>
      <w:r w:rsidRPr="00542DCF">
        <w:rPr>
          <w:rFonts w:ascii="Roboto Mono" w:hAnsi="Roboto Mono"/>
        </w:rPr>
        <w:t xml:space="preserve">) </w:t>
      </w:r>
      <w:proofErr w:type="gramStart"/>
      <w:r w:rsidRPr="00542DCF">
        <w:rPr>
          <w:rFonts w:ascii="Roboto Mono" w:hAnsi="Roboto Mono"/>
        </w:rPr>
        <w:t>{ return</w:t>
      </w:r>
      <w:proofErr w:type="gramEnd"/>
      <w:r w:rsidRPr="00542DCF">
        <w:rPr>
          <w:rFonts w:ascii="Roboto Mono" w:hAnsi="Roboto Mono"/>
        </w:rPr>
        <w:t xml:space="preserve"> 2000</w:t>
      </w:r>
      <w:proofErr w:type="gramStart"/>
      <w:r w:rsidRPr="00542DCF">
        <w:rPr>
          <w:rFonts w:ascii="Roboto Mono" w:hAnsi="Roboto Mono"/>
        </w:rPr>
        <w:t>; }</w:t>
      </w:r>
      <w:proofErr w:type="gramEnd"/>
      <w:r w:rsidRPr="00542DCF">
        <w:rPr>
          <w:rFonts w:ascii="Roboto Mono" w:hAnsi="Roboto Mono"/>
        </w:rPr>
        <w:t xml:space="preserve"> // just an example</w:t>
      </w:r>
    </w:p>
    <w:p w14:paraId="183DB0D7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>}</w:t>
      </w:r>
    </w:p>
    <w:p w14:paraId="11B5F01D" w14:textId="77777777" w:rsidR="00542DCF" w:rsidRPr="00542DCF" w:rsidRDefault="00542DCF" w:rsidP="00542DCF">
      <w:pPr>
        <w:rPr>
          <w:rFonts w:ascii="Roboto Mono" w:hAnsi="Roboto Mono"/>
        </w:rPr>
      </w:pPr>
    </w:p>
    <w:p w14:paraId="0BC9515E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>// Usage</w:t>
      </w:r>
    </w:p>
    <w:p w14:paraId="45434BE7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Car </w:t>
      </w:r>
      <w:proofErr w:type="spellStart"/>
      <w:r w:rsidRPr="00542DCF">
        <w:rPr>
          <w:rFonts w:ascii="Roboto Mono" w:hAnsi="Roboto Mono"/>
        </w:rPr>
        <w:t>car</w:t>
      </w:r>
      <w:proofErr w:type="spellEnd"/>
      <w:r w:rsidRPr="00542DCF">
        <w:rPr>
          <w:rFonts w:ascii="Roboto Mono" w:hAnsi="Roboto Mono"/>
        </w:rPr>
        <w:t xml:space="preserve"> = new </w:t>
      </w:r>
      <w:proofErr w:type="gramStart"/>
      <w:r w:rsidRPr="00542DCF">
        <w:rPr>
          <w:rFonts w:ascii="Roboto Mono" w:hAnsi="Roboto Mono"/>
        </w:rPr>
        <w:t>Car(</w:t>
      </w:r>
      <w:proofErr w:type="gramEnd"/>
      <w:r w:rsidRPr="00542DCF">
        <w:rPr>
          <w:rFonts w:ascii="Roboto Mono" w:hAnsi="Roboto Mono"/>
        </w:rPr>
        <w:t>);</w:t>
      </w:r>
    </w:p>
    <w:p w14:paraId="41C3C512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Engine </w:t>
      </w:r>
      <w:proofErr w:type="spellStart"/>
      <w:r w:rsidRPr="00542DCF">
        <w:rPr>
          <w:rFonts w:ascii="Roboto Mono" w:hAnsi="Roboto Mono"/>
        </w:rPr>
        <w:t>engine</w:t>
      </w:r>
      <w:proofErr w:type="spellEnd"/>
      <w:r w:rsidRPr="00542DCF">
        <w:rPr>
          <w:rFonts w:ascii="Roboto Mono" w:hAnsi="Roboto Mono"/>
        </w:rPr>
        <w:t xml:space="preserve"> = new </w:t>
      </w:r>
      <w:proofErr w:type="gramStart"/>
      <w:r w:rsidRPr="00542DCF">
        <w:rPr>
          <w:rFonts w:ascii="Roboto Mono" w:hAnsi="Roboto Mono"/>
        </w:rPr>
        <w:t>Engine(</w:t>
      </w:r>
      <w:proofErr w:type="gramEnd"/>
      <w:r w:rsidRPr="00542DCF">
        <w:rPr>
          <w:rFonts w:ascii="Roboto Mono" w:hAnsi="Roboto Mono"/>
        </w:rPr>
        <w:t>);</w:t>
      </w:r>
    </w:p>
    <w:p w14:paraId="0E6C0973" w14:textId="77777777" w:rsidR="00542DCF" w:rsidRPr="00542DCF" w:rsidRDefault="00542DCF" w:rsidP="00542DCF">
      <w:pPr>
        <w:rPr>
          <w:rFonts w:ascii="Roboto Mono" w:hAnsi="Roboto Mono"/>
        </w:rPr>
      </w:pPr>
      <w:proofErr w:type="spellStart"/>
      <w:proofErr w:type="gramStart"/>
      <w:r w:rsidRPr="00542DCF">
        <w:rPr>
          <w:rFonts w:ascii="Roboto Mono" w:hAnsi="Roboto Mono"/>
        </w:rPr>
        <w:t>car.displaySpeed</w:t>
      </w:r>
      <w:proofErr w:type="spellEnd"/>
      <w:proofErr w:type="gramEnd"/>
      <w:r w:rsidRPr="00542DCF">
        <w:rPr>
          <w:rFonts w:ascii="Roboto Mono" w:hAnsi="Roboto Mono"/>
        </w:rPr>
        <w:t>(</w:t>
      </w:r>
      <w:proofErr w:type="spellStart"/>
      <w:proofErr w:type="gramStart"/>
      <w:r w:rsidRPr="00542DCF">
        <w:rPr>
          <w:rFonts w:ascii="Roboto Mono" w:hAnsi="Roboto Mono"/>
        </w:rPr>
        <w:t>engine.getRpm</w:t>
      </w:r>
      <w:proofErr w:type="spellEnd"/>
      <w:proofErr w:type="gramEnd"/>
      <w:r w:rsidRPr="00542DCF">
        <w:rPr>
          <w:rFonts w:ascii="Roboto Mono" w:hAnsi="Roboto Mono"/>
        </w:rPr>
        <w:t>()); // only passes needed data</w:t>
      </w:r>
    </w:p>
    <w:p w14:paraId="61B3464F" w14:textId="77777777" w:rsidR="00542DCF" w:rsidRPr="00542DCF" w:rsidRDefault="00542DCF" w:rsidP="00542DCF">
      <w:pPr>
        <w:numPr>
          <w:ilvl w:val="0"/>
          <w:numId w:val="2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✅</w:t>
      </w:r>
      <w:r w:rsidRPr="00542DCF">
        <w:rPr>
          <w:rFonts w:ascii="Roboto Mono" w:hAnsi="Roboto Mono"/>
        </w:rPr>
        <w:t xml:space="preserve"> Car receives </w:t>
      </w:r>
      <w:r w:rsidRPr="00542DCF">
        <w:rPr>
          <w:rFonts w:ascii="Roboto Mono" w:hAnsi="Roboto Mono"/>
          <w:b/>
          <w:bCs/>
        </w:rPr>
        <w:t>only the RPM value</w:t>
      </w:r>
    </w:p>
    <w:p w14:paraId="359D341E" w14:textId="77777777" w:rsidR="00542DCF" w:rsidRPr="00542DCF" w:rsidRDefault="00542DCF" w:rsidP="00542DCF">
      <w:pPr>
        <w:numPr>
          <w:ilvl w:val="0"/>
          <w:numId w:val="2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t>✅</w:t>
      </w:r>
      <w:r w:rsidRPr="00542DCF">
        <w:rPr>
          <w:rFonts w:ascii="Roboto Mono" w:hAnsi="Roboto Mono"/>
        </w:rPr>
        <w:t xml:space="preserve"> No extra data or structure is shared</w:t>
      </w:r>
    </w:p>
    <w:p w14:paraId="5135F040" w14:textId="6417CB58" w:rsidR="00CE1FB5" w:rsidRDefault="00542DCF" w:rsidP="001B40B0">
      <w:pPr>
        <w:numPr>
          <w:ilvl w:val="0"/>
          <w:numId w:val="2"/>
        </w:numPr>
        <w:rPr>
          <w:rFonts w:ascii="Roboto Mono" w:hAnsi="Roboto Mono"/>
        </w:rPr>
      </w:pPr>
      <w:r w:rsidRPr="00542DCF">
        <w:rPr>
          <w:rFonts w:ascii="Segoe UI Emoji" w:hAnsi="Segoe UI Emoji" w:cs="Segoe UI Emoji"/>
        </w:rPr>
        <w:lastRenderedPageBreak/>
        <w:t>✅</w:t>
      </w:r>
      <w:r w:rsidRPr="00542DCF">
        <w:rPr>
          <w:rFonts w:ascii="Roboto Mono" w:hAnsi="Roboto Mono"/>
        </w:rPr>
        <w:t xml:space="preserve"> Modules remain </w:t>
      </w:r>
      <w:r w:rsidRPr="00542DCF">
        <w:rPr>
          <w:rFonts w:ascii="Roboto Mono" w:hAnsi="Roboto Mono"/>
          <w:b/>
          <w:bCs/>
        </w:rPr>
        <w:t>independent and easy to maintain</w:t>
      </w:r>
    </w:p>
    <w:p w14:paraId="6EDA8F7B" w14:textId="77777777" w:rsidR="001B40B0" w:rsidRPr="001B40B0" w:rsidRDefault="001B40B0" w:rsidP="001B40B0">
      <w:pPr>
        <w:rPr>
          <w:rFonts w:ascii="Roboto Mono" w:hAnsi="Roboto Mono"/>
        </w:rPr>
      </w:pPr>
    </w:p>
    <w:p w14:paraId="6B99AAB0" w14:textId="0C42DB33" w:rsidR="00CE1FB5" w:rsidRPr="00542DCF" w:rsidRDefault="00CE1FB5" w:rsidP="00CE1FB5">
      <w:pPr>
        <w:rPr>
          <w:rFonts w:ascii="Roboto Mono" w:hAnsi="Roboto Mono"/>
        </w:rPr>
      </w:pPr>
      <w:r w:rsidRPr="00CE1FB5">
        <w:rPr>
          <w:rFonts w:ascii="Roboto Mono" w:hAnsi="Roboto Mono"/>
          <w:b/>
          <w:bCs/>
        </w:rPr>
        <w:t>Data Coupling doesn’t usually have a “bad practice” example</w:t>
      </w:r>
      <w:r w:rsidRPr="00CE1FB5">
        <w:rPr>
          <w:rFonts w:ascii="Roboto Mono" w:hAnsi="Roboto Mono"/>
        </w:rPr>
        <w:t xml:space="preserve"> is because it </w:t>
      </w:r>
      <w:r w:rsidRPr="00CE1FB5">
        <w:rPr>
          <w:rFonts w:ascii="Roboto Mono" w:hAnsi="Roboto Mono"/>
          <w:b/>
          <w:bCs/>
        </w:rPr>
        <w:t>is inherently the best form of coupling</w:t>
      </w:r>
      <w:r w:rsidRPr="00CE1FB5">
        <w:rPr>
          <w:rFonts w:ascii="Roboto Mono" w:hAnsi="Roboto Mono"/>
        </w:rPr>
        <w:t>.</w:t>
      </w:r>
    </w:p>
    <w:p w14:paraId="77EA89BC" w14:textId="77777777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pict w14:anchorId="11B6FBCE">
          <v:rect id="_x0000_i1065" style="width:0;height:1.5pt" o:hralign="center" o:hrstd="t" o:hr="t" fillcolor="#a0a0a0" stroked="f"/>
        </w:pict>
      </w:r>
    </w:p>
    <w:p w14:paraId="7BB2DEC4" w14:textId="77777777" w:rsidR="00542DCF" w:rsidRDefault="00542DCF" w:rsidP="00542DCF">
      <w:pPr>
        <w:pStyle w:val="Heading2"/>
      </w:pPr>
      <w:r w:rsidRPr="00542DCF">
        <w:rPr>
          <w:rFonts w:ascii="Segoe UI Emoji" w:hAnsi="Segoe UI Emoji" w:cs="Segoe UI Emoji"/>
        </w:rPr>
        <w:t>⚙️</w:t>
      </w:r>
      <w:r w:rsidRPr="00542DCF">
        <w:t xml:space="preserve"> Best Practice:</w:t>
      </w:r>
    </w:p>
    <w:p w14:paraId="1584FB29" w14:textId="29A4153C" w:rsidR="00542DCF" w:rsidRPr="00542DCF" w:rsidRDefault="00542DCF" w:rsidP="00542D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8ED95" w14:textId="77777777" w:rsidR="00542DCF" w:rsidRPr="00542DCF" w:rsidRDefault="00542DCF" w:rsidP="00542DCF">
      <w:pPr>
        <w:numPr>
          <w:ilvl w:val="0"/>
          <w:numId w:val="3"/>
        </w:num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Pass </w:t>
      </w:r>
      <w:r w:rsidRPr="00542DCF">
        <w:rPr>
          <w:rFonts w:ascii="Roboto Mono" w:hAnsi="Roboto Mono"/>
          <w:b/>
          <w:bCs/>
        </w:rPr>
        <w:t>only the necessary values</w:t>
      </w:r>
      <w:r w:rsidRPr="00542DCF">
        <w:rPr>
          <w:rFonts w:ascii="Roboto Mono" w:hAnsi="Roboto Mono"/>
        </w:rPr>
        <w:t xml:space="preserve"> between modules</w:t>
      </w:r>
    </w:p>
    <w:p w14:paraId="0F5F21A8" w14:textId="77777777" w:rsidR="00542DCF" w:rsidRPr="00542DCF" w:rsidRDefault="00542DCF" w:rsidP="00542DCF">
      <w:pPr>
        <w:numPr>
          <w:ilvl w:val="0"/>
          <w:numId w:val="3"/>
        </w:num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Avoid </w:t>
      </w:r>
      <w:r w:rsidRPr="00542DCF">
        <w:rPr>
          <w:rFonts w:ascii="Roboto Mono" w:hAnsi="Roboto Mono"/>
          <w:b/>
          <w:bCs/>
        </w:rPr>
        <w:t>global data, flags, or entire structures</w:t>
      </w:r>
      <w:r w:rsidRPr="00542DCF">
        <w:rPr>
          <w:rFonts w:ascii="Roboto Mono" w:hAnsi="Roboto Mono"/>
        </w:rPr>
        <w:t xml:space="preserve"> unless required</w:t>
      </w:r>
    </w:p>
    <w:p w14:paraId="4F9AEA2B" w14:textId="77777777" w:rsidR="00542DCF" w:rsidRPr="00542DCF" w:rsidRDefault="00542DCF" w:rsidP="00542DCF">
      <w:pPr>
        <w:numPr>
          <w:ilvl w:val="0"/>
          <w:numId w:val="3"/>
        </w:num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Keep </w:t>
      </w:r>
      <w:r w:rsidRPr="00542DCF">
        <w:rPr>
          <w:rFonts w:ascii="Roboto Mono" w:hAnsi="Roboto Mono"/>
          <w:b/>
          <w:bCs/>
        </w:rPr>
        <w:t>module interfaces minimal</w:t>
      </w:r>
    </w:p>
    <w:p w14:paraId="0516600C" w14:textId="77777777" w:rsidR="00542DCF" w:rsidRPr="00542DCF" w:rsidRDefault="00542DCF" w:rsidP="00542DCF">
      <w:pPr>
        <w:numPr>
          <w:ilvl w:val="0"/>
          <w:numId w:val="3"/>
        </w:numPr>
        <w:rPr>
          <w:rFonts w:ascii="Roboto Mono" w:hAnsi="Roboto Mono"/>
        </w:rPr>
      </w:pPr>
      <w:r w:rsidRPr="00542DCF">
        <w:rPr>
          <w:rFonts w:ascii="Roboto Mono" w:hAnsi="Roboto Mono"/>
        </w:rPr>
        <w:t xml:space="preserve">Promotes </w:t>
      </w:r>
      <w:r w:rsidRPr="00542DCF">
        <w:rPr>
          <w:rFonts w:ascii="Roboto Mono" w:hAnsi="Roboto Mono"/>
          <w:b/>
          <w:bCs/>
        </w:rPr>
        <w:t>loose coupling and high cohesion</w:t>
      </w:r>
    </w:p>
    <w:p w14:paraId="1D3A7E5A" w14:textId="1FEA2353" w:rsidR="00542DCF" w:rsidRPr="00542DCF" w:rsidRDefault="00542DCF" w:rsidP="00542DCF">
      <w:pPr>
        <w:rPr>
          <w:rFonts w:ascii="Roboto Mono" w:hAnsi="Roboto Mono"/>
        </w:rPr>
      </w:pPr>
      <w:r w:rsidRPr="00542DCF">
        <w:rPr>
          <w:rFonts w:ascii="Roboto Mono" w:hAnsi="Roboto Mono"/>
        </w:rPr>
        <w:pict w14:anchorId="33E6D4DE">
          <v:rect id="_x0000_i1066" style="width:0;height:1.5pt" o:hralign="center" o:hrstd="t" o:hr="t" fillcolor="#a0a0a0" stroked="f"/>
        </w:pict>
      </w:r>
    </w:p>
    <w:sectPr w:rsidR="00542DCF" w:rsidRPr="00542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177D"/>
    <w:multiLevelType w:val="multilevel"/>
    <w:tmpl w:val="A23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C6FEA"/>
    <w:multiLevelType w:val="multilevel"/>
    <w:tmpl w:val="78A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C0F36"/>
    <w:multiLevelType w:val="multilevel"/>
    <w:tmpl w:val="6F9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E708E"/>
    <w:multiLevelType w:val="multilevel"/>
    <w:tmpl w:val="8D7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62585">
    <w:abstractNumId w:val="0"/>
  </w:num>
  <w:num w:numId="2" w16cid:durableId="1191334828">
    <w:abstractNumId w:val="2"/>
  </w:num>
  <w:num w:numId="3" w16cid:durableId="328487129">
    <w:abstractNumId w:val="1"/>
  </w:num>
  <w:num w:numId="4" w16cid:durableId="1028532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C9"/>
    <w:rsid w:val="001B40B0"/>
    <w:rsid w:val="002D1F4F"/>
    <w:rsid w:val="00542DCF"/>
    <w:rsid w:val="00711B4D"/>
    <w:rsid w:val="008952B3"/>
    <w:rsid w:val="00A70480"/>
    <w:rsid w:val="00CE1FB5"/>
    <w:rsid w:val="00D559C9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A182"/>
  <w15:chartTrackingRefBased/>
  <w15:docId w15:val="{D4E51F4A-FC50-4E2C-B403-295E3D76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2026-03-27T05:41:00Z</dcterms:created>
  <dcterms:modified xsi:type="dcterms:W3CDTF">2026-03-27T05:45:00Z</dcterms:modified>
</cp:coreProperties>
</file>