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42C2A5" w14:textId="777E3841" w:rsidR="00B70A7D" w:rsidRPr="00B70A7D" w:rsidRDefault="00B70A7D" w:rsidP="00B70A7D">
      <w:pPr>
        <w:pStyle w:val="Heading1"/>
      </w:pPr>
      <w:r w:rsidRPr="00B70A7D">
        <w:t>Line Chart</w:t>
      </w:r>
    </w:p>
    <w:p w14:paraId="3A32071D" w14:textId="77777777" w:rsidR="00B70A7D" w:rsidRDefault="00B70A7D" w:rsidP="00B70A7D">
      <w:pPr>
        <w:pStyle w:val="Heading2"/>
      </w:pPr>
      <w:r w:rsidRPr="00B70A7D">
        <w:t>Definition</w:t>
      </w:r>
    </w:p>
    <w:p w14:paraId="394D146B" w14:textId="5D1520F0" w:rsidR="00B70A7D" w:rsidRPr="00B70A7D" w:rsidRDefault="00B70A7D" w:rsidP="00B70A7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C47AED7" w14:textId="77777777" w:rsidR="00B70A7D" w:rsidRPr="00B70A7D" w:rsidRDefault="00B70A7D" w:rsidP="00B70A7D">
      <w:pPr>
        <w:rPr>
          <w:rFonts w:ascii="Roboto Mono" w:hAnsi="Roboto Mono"/>
        </w:rPr>
      </w:pPr>
      <w:r w:rsidRPr="00B70A7D">
        <w:rPr>
          <w:rFonts w:ascii="Roboto Mono" w:hAnsi="Roboto Mono"/>
        </w:rPr>
        <w:t xml:space="preserve">A </w:t>
      </w:r>
      <w:r w:rsidRPr="00B70A7D">
        <w:rPr>
          <w:rFonts w:ascii="Roboto Mono" w:hAnsi="Roboto Mono"/>
          <w:b/>
          <w:bCs/>
        </w:rPr>
        <w:t>Line Chart</w:t>
      </w:r>
      <w:r w:rsidRPr="00B70A7D">
        <w:rPr>
          <w:rFonts w:ascii="Roboto Mono" w:hAnsi="Roboto Mono"/>
        </w:rPr>
        <w:t xml:space="preserve"> is a type of data visualization that displays </w:t>
      </w:r>
      <w:r w:rsidRPr="00B70A7D">
        <w:rPr>
          <w:rFonts w:ascii="Roboto Mono" w:hAnsi="Roboto Mono"/>
          <w:b/>
          <w:bCs/>
        </w:rPr>
        <w:t>data points connected by straight lines</w:t>
      </w:r>
      <w:r w:rsidRPr="00B70A7D">
        <w:rPr>
          <w:rFonts w:ascii="Roboto Mono" w:hAnsi="Roboto Mono"/>
        </w:rPr>
        <w:t xml:space="preserve">. It is commonly used to show </w:t>
      </w:r>
      <w:r w:rsidRPr="00B70A7D">
        <w:rPr>
          <w:rFonts w:ascii="Roboto Mono" w:hAnsi="Roboto Mono"/>
          <w:b/>
          <w:bCs/>
        </w:rPr>
        <w:t>trends, patterns, and changes over time</w:t>
      </w:r>
      <w:r w:rsidRPr="00B70A7D">
        <w:rPr>
          <w:rFonts w:ascii="Roboto Mono" w:hAnsi="Roboto Mono"/>
        </w:rPr>
        <w:t>.</w:t>
      </w:r>
    </w:p>
    <w:p w14:paraId="550B36A3" w14:textId="77777777" w:rsidR="00B70A7D" w:rsidRPr="00B70A7D" w:rsidRDefault="00B70A7D" w:rsidP="00B70A7D">
      <w:pPr>
        <w:rPr>
          <w:rFonts w:ascii="Roboto Mono" w:hAnsi="Roboto Mono"/>
        </w:rPr>
      </w:pPr>
      <w:r w:rsidRPr="00B70A7D">
        <w:rPr>
          <w:rFonts w:ascii="Roboto Mono" w:hAnsi="Roboto Mono"/>
        </w:rPr>
        <w:pict w14:anchorId="62027B7A">
          <v:rect id="_x0000_i1067" style="width:0;height:1.5pt" o:hralign="center" o:hrstd="t" o:hr="t" fillcolor="#a0a0a0" stroked="f"/>
        </w:pict>
      </w:r>
    </w:p>
    <w:p w14:paraId="2A3BDE76" w14:textId="77777777" w:rsidR="00B70A7D" w:rsidRDefault="00B70A7D" w:rsidP="00B70A7D">
      <w:pPr>
        <w:pStyle w:val="Heading2"/>
      </w:pPr>
      <w:r w:rsidRPr="00B70A7D">
        <w:t>Key Idea</w:t>
      </w:r>
    </w:p>
    <w:p w14:paraId="220911DC" w14:textId="50FEEC7A" w:rsidR="00B70A7D" w:rsidRPr="00B70A7D" w:rsidRDefault="00B70A7D" w:rsidP="00B70A7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5D22723" w14:textId="77777777" w:rsidR="00B70A7D" w:rsidRPr="00B70A7D" w:rsidRDefault="00B70A7D" w:rsidP="00B70A7D">
      <w:pPr>
        <w:rPr>
          <w:rFonts w:ascii="Roboto Mono" w:hAnsi="Roboto Mono"/>
        </w:rPr>
      </w:pPr>
      <w:r w:rsidRPr="00B70A7D">
        <w:rPr>
          <w:rFonts w:ascii="Roboto Mono" w:hAnsi="Roboto Mono"/>
        </w:rPr>
        <w:t xml:space="preserve">Line charts are ideal for </w:t>
      </w:r>
      <w:r w:rsidRPr="00B70A7D">
        <w:rPr>
          <w:rFonts w:ascii="Roboto Mono" w:hAnsi="Roboto Mono"/>
          <w:b/>
          <w:bCs/>
        </w:rPr>
        <w:t>continuous data</w:t>
      </w:r>
      <w:r w:rsidRPr="00B70A7D">
        <w:rPr>
          <w:rFonts w:ascii="Roboto Mono" w:hAnsi="Roboto Mono"/>
        </w:rPr>
        <w:t xml:space="preserve">, where the </w:t>
      </w:r>
      <w:r w:rsidRPr="00B70A7D">
        <w:rPr>
          <w:rFonts w:ascii="Roboto Mono" w:hAnsi="Roboto Mono"/>
          <w:b/>
          <w:bCs/>
        </w:rPr>
        <w:t>order of the x-axis values matters</w:t>
      </w:r>
      <w:r w:rsidRPr="00B70A7D">
        <w:rPr>
          <w:rFonts w:ascii="Roboto Mono" w:hAnsi="Roboto Mono"/>
        </w:rPr>
        <w:t xml:space="preserve"> (e.g., time series data). They help visualize </w:t>
      </w:r>
      <w:r w:rsidRPr="00B70A7D">
        <w:rPr>
          <w:rFonts w:ascii="Roboto Mono" w:hAnsi="Roboto Mono"/>
          <w:b/>
          <w:bCs/>
        </w:rPr>
        <w:t>trends, increases, decreases, and fluctuations</w:t>
      </w:r>
      <w:r w:rsidRPr="00B70A7D">
        <w:rPr>
          <w:rFonts w:ascii="Roboto Mono" w:hAnsi="Roboto Mono"/>
        </w:rPr>
        <w:t xml:space="preserve"> clearly.</w:t>
      </w:r>
    </w:p>
    <w:p w14:paraId="7A34547C" w14:textId="77777777" w:rsidR="00B70A7D" w:rsidRPr="00B70A7D" w:rsidRDefault="00B70A7D" w:rsidP="00B70A7D">
      <w:pPr>
        <w:rPr>
          <w:rFonts w:ascii="Roboto Mono" w:hAnsi="Roboto Mono"/>
        </w:rPr>
      </w:pPr>
      <w:r w:rsidRPr="00B70A7D">
        <w:rPr>
          <w:rFonts w:ascii="Roboto Mono" w:hAnsi="Roboto Mono"/>
        </w:rPr>
        <w:pict w14:anchorId="1447EEE9">
          <v:rect id="_x0000_i1068" style="width:0;height:1.5pt" o:hralign="center" o:hrstd="t" o:hr="t" fillcolor="#a0a0a0" stroked="f"/>
        </w:pict>
      </w:r>
    </w:p>
    <w:p w14:paraId="449A1308" w14:textId="77777777" w:rsidR="00B70A7D" w:rsidRDefault="00B70A7D" w:rsidP="00B70A7D">
      <w:pPr>
        <w:pStyle w:val="Heading2"/>
      </w:pPr>
      <w:r w:rsidRPr="00B70A7D">
        <w:t>How It Works</w:t>
      </w:r>
    </w:p>
    <w:p w14:paraId="552FA2F1" w14:textId="1F8ADA29" w:rsidR="00B70A7D" w:rsidRPr="00B70A7D" w:rsidRDefault="00B70A7D" w:rsidP="00B70A7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5D8E8A7" w14:textId="77777777" w:rsidR="00B70A7D" w:rsidRPr="00B70A7D" w:rsidRDefault="00B70A7D" w:rsidP="00B70A7D">
      <w:pPr>
        <w:numPr>
          <w:ilvl w:val="0"/>
          <w:numId w:val="1"/>
        </w:numPr>
        <w:rPr>
          <w:rFonts w:ascii="Roboto Mono" w:hAnsi="Roboto Mono"/>
        </w:rPr>
      </w:pPr>
      <w:r w:rsidRPr="00B70A7D">
        <w:rPr>
          <w:rFonts w:ascii="Roboto Mono" w:hAnsi="Roboto Mono"/>
        </w:rPr>
        <w:t xml:space="preserve">Place the </w:t>
      </w:r>
      <w:r w:rsidRPr="00B70A7D">
        <w:rPr>
          <w:rFonts w:ascii="Roboto Mono" w:hAnsi="Roboto Mono"/>
          <w:b/>
          <w:bCs/>
        </w:rPr>
        <w:t>independent variable</w:t>
      </w:r>
      <w:r w:rsidRPr="00B70A7D">
        <w:rPr>
          <w:rFonts w:ascii="Roboto Mono" w:hAnsi="Roboto Mono"/>
        </w:rPr>
        <w:t xml:space="preserve"> (e.g., time) on the </w:t>
      </w:r>
      <w:r w:rsidRPr="00B70A7D">
        <w:rPr>
          <w:rFonts w:ascii="Roboto Mono" w:hAnsi="Roboto Mono"/>
          <w:b/>
          <w:bCs/>
        </w:rPr>
        <w:t>x-axis</w:t>
      </w:r>
      <w:r w:rsidRPr="00B70A7D">
        <w:rPr>
          <w:rFonts w:ascii="Roboto Mono" w:hAnsi="Roboto Mono"/>
        </w:rPr>
        <w:t>.</w:t>
      </w:r>
    </w:p>
    <w:p w14:paraId="4D624B33" w14:textId="77777777" w:rsidR="00B70A7D" w:rsidRPr="00B70A7D" w:rsidRDefault="00B70A7D" w:rsidP="00B70A7D">
      <w:pPr>
        <w:numPr>
          <w:ilvl w:val="0"/>
          <w:numId w:val="1"/>
        </w:numPr>
        <w:rPr>
          <w:rFonts w:ascii="Roboto Mono" w:hAnsi="Roboto Mono"/>
        </w:rPr>
      </w:pPr>
      <w:r w:rsidRPr="00B70A7D">
        <w:rPr>
          <w:rFonts w:ascii="Roboto Mono" w:hAnsi="Roboto Mono"/>
        </w:rPr>
        <w:t xml:space="preserve">Place the </w:t>
      </w:r>
      <w:r w:rsidRPr="00B70A7D">
        <w:rPr>
          <w:rFonts w:ascii="Roboto Mono" w:hAnsi="Roboto Mono"/>
          <w:b/>
          <w:bCs/>
        </w:rPr>
        <w:t>dependent variable</w:t>
      </w:r>
      <w:r w:rsidRPr="00B70A7D">
        <w:rPr>
          <w:rFonts w:ascii="Roboto Mono" w:hAnsi="Roboto Mono"/>
        </w:rPr>
        <w:t xml:space="preserve"> (e.g., sales, temperature) on the </w:t>
      </w:r>
      <w:r w:rsidRPr="00B70A7D">
        <w:rPr>
          <w:rFonts w:ascii="Roboto Mono" w:hAnsi="Roboto Mono"/>
          <w:b/>
          <w:bCs/>
        </w:rPr>
        <w:t>y-axis</w:t>
      </w:r>
      <w:r w:rsidRPr="00B70A7D">
        <w:rPr>
          <w:rFonts w:ascii="Roboto Mono" w:hAnsi="Roboto Mono"/>
        </w:rPr>
        <w:t>.</w:t>
      </w:r>
    </w:p>
    <w:p w14:paraId="4EEBB905" w14:textId="77777777" w:rsidR="00B70A7D" w:rsidRPr="00B70A7D" w:rsidRDefault="00B70A7D" w:rsidP="00B70A7D">
      <w:pPr>
        <w:numPr>
          <w:ilvl w:val="0"/>
          <w:numId w:val="1"/>
        </w:numPr>
        <w:rPr>
          <w:rFonts w:ascii="Roboto Mono" w:hAnsi="Roboto Mono"/>
        </w:rPr>
      </w:pPr>
      <w:r w:rsidRPr="00B70A7D">
        <w:rPr>
          <w:rFonts w:ascii="Roboto Mono" w:hAnsi="Roboto Mono"/>
        </w:rPr>
        <w:t xml:space="preserve">Plot </w:t>
      </w:r>
      <w:r w:rsidRPr="00B70A7D">
        <w:rPr>
          <w:rFonts w:ascii="Roboto Mono" w:hAnsi="Roboto Mono"/>
          <w:b/>
          <w:bCs/>
        </w:rPr>
        <w:t>data points</w:t>
      </w:r>
      <w:r w:rsidRPr="00B70A7D">
        <w:rPr>
          <w:rFonts w:ascii="Roboto Mono" w:hAnsi="Roboto Mono"/>
        </w:rPr>
        <w:t xml:space="preserve"> for each x-y pair.</w:t>
      </w:r>
    </w:p>
    <w:p w14:paraId="4425D852" w14:textId="77777777" w:rsidR="00B70A7D" w:rsidRPr="00B70A7D" w:rsidRDefault="00B70A7D" w:rsidP="00B70A7D">
      <w:pPr>
        <w:numPr>
          <w:ilvl w:val="0"/>
          <w:numId w:val="1"/>
        </w:numPr>
        <w:rPr>
          <w:rFonts w:ascii="Roboto Mono" w:hAnsi="Roboto Mono"/>
        </w:rPr>
      </w:pPr>
      <w:r w:rsidRPr="00B70A7D">
        <w:rPr>
          <w:rFonts w:ascii="Roboto Mono" w:hAnsi="Roboto Mono"/>
        </w:rPr>
        <w:t xml:space="preserve">Connect the points with </w:t>
      </w:r>
      <w:r w:rsidRPr="00B70A7D">
        <w:rPr>
          <w:rFonts w:ascii="Roboto Mono" w:hAnsi="Roboto Mono"/>
          <w:b/>
          <w:bCs/>
        </w:rPr>
        <w:t>lines</w:t>
      </w:r>
      <w:r w:rsidRPr="00B70A7D">
        <w:rPr>
          <w:rFonts w:ascii="Roboto Mono" w:hAnsi="Roboto Mono"/>
        </w:rPr>
        <w:t xml:space="preserve"> to show the trend.</w:t>
      </w:r>
    </w:p>
    <w:p w14:paraId="7AE8A404" w14:textId="77777777" w:rsidR="00B70A7D" w:rsidRPr="00B70A7D" w:rsidRDefault="00B70A7D" w:rsidP="00B70A7D">
      <w:pPr>
        <w:rPr>
          <w:rFonts w:ascii="Roboto Mono" w:hAnsi="Roboto Mono"/>
        </w:rPr>
      </w:pPr>
      <w:r w:rsidRPr="00B70A7D">
        <w:rPr>
          <w:rFonts w:ascii="Roboto Mono" w:hAnsi="Roboto Mono"/>
        </w:rPr>
        <w:pict w14:anchorId="26A5103A">
          <v:rect id="_x0000_i1069" style="width:0;height:1.5pt" o:hralign="center" o:hrstd="t" o:hr="t" fillcolor="#a0a0a0" stroked="f"/>
        </w:pict>
      </w:r>
    </w:p>
    <w:p w14:paraId="49E932AD" w14:textId="77777777" w:rsidR="00B70A7D" w:rsidRDefault="00B70A7D" w:rsidP="00B70A7D">
      <w:pPr>
        <w:pStyle w:val="Heading2"/>
      </w:pPr>
      <w:r w:rsidRPr="00B70A7D">
        <w:t>Example</w:t>
      </w:r>
    </w:p>
    <w:p w14:paraId="67317771" w14:textId="6FC02861" w:rsidR="00B70A7D" w:rsidRPr="00B70A7D" w:rsidRDefault="00B70A7D" w:rsidP="00B70A7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249EF31" w14:textId="77777777" w:rsidR="00B70A7D" w:rsidRDefault="00B70A7D" w:rsidP="00B70A7D">
      <w:pPr>
        <w:rPr>
          <w:rFonts w:ascii="Roboto Mono" w:hAnsi="Roboto Mono"/>
          <w:b/>
          <w:bCs/>
        </w:rPr>
      </w:pPr>
      <w:r w:rsidRPr="00B70A7D">
        <w:rPr>
          <w:rFonts w:ascii="Roboto Mono" w:hAnsi="Roboto Mono"/>
          <w:b/>
          <w:bCs/>
        </w:rPr>
        <w:lastRenderedPageBreak/>
        <w:t>Dataset: Monthly Sales</w:t>
      </w:r>
    </w:p>
    <w:p w14:paraId="76D97F8F" w14:textId="41D16A7A" w:rsidR="00E344F1" w:rsidRPr="00B70A7D" w:rsidRDefault="00E344F1" w:rsidP="00B70A7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9EEA583" wp14:editId="5C55125C">
            <wp:extent cx="5943600" cy="1519555"/>
            <wp:effectExtent l="0" t="0" r="0" b="4445"/>
            <wp:docPr id="1718151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1519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6"/>
        <w:gridCol w:w="796"/>
      </w:tblGrid>
      <w:tr w:rsidR="00B70A7D" w:rsidRPr="00B70A7D" w14:paraId="54C22A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69E432" w14:textId="77777777" w:rsidR="00B70A7D" w:rsidRPr="00B70A7D" w:rsidRDefault="00B70A7D" w:rsidP="00B70A7D">
            <w:pPr>
              <w:rPr>
                <w:rFonts w:ascii="Roboto Mono" w:hAnsi="Roboto Mono"/>
                <w:b/>
                <w:bCs/>
              </w:rPr>
            </w:pPr>
            <w:r w:rsidRPr="00B70A7D">
              <w:rPr>
                <w:rFonts w:ascii="Roboto Mono" w:hAnsi="Roboto Mono"/>
                <w:b/>
                <w:bCs/>
              </w:rPr>
              <w:t>Month</w:t>
            </w:r>
          </w:p>
        </w:tc>
        <w:tc>
          <w:tcPr>
            <w:tcW w:w="0" w:type="auto"/>
            <w:vAlign w:val="center"/>
            <w:hideMark/>
          </w:tcPr>
          <w:p w14:paraId="2E643140" w14:textId="77777777" w:rsidR="00B70A7D" w:rsidRPr="00B70A7D" w:rsidRDefault="00B70A7D" w:rsidP="00B70A7D">
            <w:pPr>
              <w:rPr>
                <w:rFonts w:ascii="Roboto Mono" w:hAnsi="Roboto Mono"/>
                <w:b/>
                <w:bCs/>
              </w:rPr>
            </w:pPr>
            <w:r w:rsidRPr="00B70A7D">
              <w:rPr>
                <w:rFonts w:ascii="Roboto Mono" w:hAnsi="Roboto Mono"/>
                <w:b/>
                <w:bCs/>
              </w:rPr>
              <w:t>Sales</w:t>
            </w:r>
          </w:p>
        </w:tc>
      </w:tr>
      <w:tr w:rsidR="00B70A7D" w:rsidRPr="00B70A7D" w14:paraId="366B86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7CB02" w14:textId="77777777" w:rsidR="00B70A7D" w:rsidRPr="00B70A7D" w:rsidRDefault="00B70A7D" w:rsidP="00B70A7D">
            <w:pPr>
              <w:rPr>
                <w:rFonts w:ascii="Roboto Mono" w:hAnsi="Roboto Mono"/>
              </w:rPr>
            </w:pPr>
            <w:r w:rsidRPr="00B70A7D">
              <w:rPr>
                <w:rFonts w:ascii="Roboto Mono" w:hAnsi="Roboto Mono"/>
              </w:rPr>
              <w:t>Jan</w:t>
            </w:r>
          </w:p>
        </w:tc>
        <w:tc>
          <w:tcPr>
            <w:tcW w:w="0" w:type="auto"/>
            <w:vAlign w:val="center"/>
            <w:hideMark/>
          </w:tcPr>
          <w:p w14:paraId="3833CDD0" w14:textId="77777777" w:rsidR="00B70A7D" w:rsidRPr="00B70A7D" w:rsidRDefault="00B70A7D" w:rsidP="00B70A7D">
            <w:pPr>
              <w:rPr>
                <w:rFonts w:ascii="Roboto Mono" w:hAnsi="Roboto Mono"/>
              </w:rPr>
            </w:pPr>
            <w:r w:rsidRPr="00B70A7D">
              <w:rPr>
                <w:rFonts w:ascii="Roboto Mono" w:hAnsi="Roboto Mono"/>
              </w:rPr>
              <w:t>500</w:t>
            </w:r>
          </w:p>
        </w:tc>
      </w:tr>
      <w:tr w:rsidR="00B70A7D" w:rsidRPr="00B70A7D" w14:paraId="418561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DB961" w14:textId="77777777" w:rsidR="00B70A7D" w:rsidRPr="00B70A7D" w:rsidRDefault="00B70A7D" w:rsidP="00B70A7D">
            <w:pPr>
              <w:rPr>
                <w:rFonts w:ascii="Roboto Mono" w:hAnsi="Roboto Mono"/>
              </w:rPr>
            </w:pPr>
            <w:r w:rsidRPr="00B70A7D">
              <w:rPr>
                <w:rFonts w:ascii="Roboto Mono" w:hAnsi="Roboto Mono"/>
              </w:rPr>
              <w:t>Feb</w:t>
            </w:r>
          </w:p>
        </w:tc>
        <w:tc>
          <w:tcPr>
            <w:tcW w:w="0" w:type="auto"/>
            <w:vAlign w:val="center"/>
            <w:hideMark/>
          </w:tcPr>
          <w:p w14:paraId="678DAF27" w14:textId="77777777" w:rsidR="00B70A7D" w:rsidRPr="00B70A7D" w:rsidRDefault="00B70A7D" w:rsidP="00B70A7D">
            <w:pPr>
              <w:rPr>
                <w:rFonts w:ascii="Roboto Mono" w:hAnsi="Roboto Mono"/>
              </w:rPr>
            </w:pPr>
            <w:r w:rsidRPr="00B70A7D">
              <w:rPr>
                <w:rFonts w:ascii="Roboto Mono" w:hAnsi="Roboto Mono"/>
              </w:rPr>
              <w:t>600</w:t>
            </w:r>
          </w:p>
        </w:tc>
      </w:tr>
      <w:tr w:rsidR="00B70A7D" w:rsidRPr="00B70A7D" w14:paraId="0920A0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B1EE7" w14:textId="77777777" w:rsidR="00B70A7D" w:rsidRPr="00B70A7D" w:rsidRDefault="00B70A7D" w:rsidP="00B70A7D">
            <w:pPr>
              <w:rPr>
                <w:rFonts w:ascii="Roboto Mono" w:hAnsi="Roboto Mono"/>
              </w:rPr>
            </w:pPr>
            <w:r w:rsidRPr="00B70A7D">
              <w:rPr>
                <w:rFonts w:ascii="Roboto Mono" w:hAnsi="Roboto Mono"/>
              </w:rPr>
              <w:t>Mar</w:t>
            </w:r>
          </w:p>
        </w:tc>
        <w:tc>
          <w:tcPr>
            <w:tcW w:w="0" w:type="auto"/>
            <w:vAlign w:val="center"/>
            <w:hideMark/>
          </w:tcPr>
          <w:p w14:paraId="3B0D5272" w14:textId="77777777" w:rsidR="00B70A7D" w:rsidRPr="00B70A7D" w:rsidRDefault="00B70A7D" w:rsidP="00B70A7D">
            <w:pPr>
              <w:rPr>
                <w:rFonts w:ascii="Roboto Mono" w:hAnsi="Roboto Mono"/>
              </w:rPr>
            </w:pPr>
            <w:r w:rsidRPr="00B70A7D">
              <w:rPr>
                <w:rFonts w:ascii="Roboto Mono" w:hAnsi="Roboto Mono"/>
              </w:rPr>
              <w:t>550</w:t>
            </w:r>
          </w:p>
        </w:tc>
      </w:tr>
      <w:tr w:rsidR="00B70A7D" w:rsidRPr="00B70A7D" w14:paraId="1757DF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0EEB4" w14:textId="77777777" w:rsidR="00B70A7D" w:rsidRPr="00B70A7D" w:rsidRDefault="00B70A7D" w:rsidP="00B70A7D">
            <w:pPr>
              <w:rPr>
                <w:rFonts w:ascii="Roboto Mono" w:hAnsi="Roboto Mono"/>
              </w:rPr>
            </w:pPr>
            <w:r w:rsidRPr="00B70A7D">
              <w:rPr>
                <w:rFonts w:ascii="Roboto Mono" w:hAnsi="Roboto Mono"/>
              </w:rPr>
              <w:t>Apr</w:t>
            </w:r>
          </w:p>
        </w:tc>
        <w:tc>
          <w:tcPr>
            <w:tcW w:w="0" w:type="auto"/>
            <w:vAlign w:val="center"/>
            <w:hideMark/>
          </w:tcPr>
          <w:p w14:paraId="5B9251C5" w14:textId="77777777" w:rsidR="00B70A7D" w:rsidRPr="00B70A7D" w:rsidRDefault="00B70A7D" w:rsidP="00B70A7D">
            <w:pPr>
              <w:rPr>
                <w:rFonts w:ascii="Roboto Mono" w:hAnsi="Roboto Mono"/>
              </w:rPr>
            </w:pPr>
            <w:r w:rsidRPr="00B70A7D">
              <w:rPr>
                <w:rFonts w:ascii="Roboto Mono" w:hAnsi="Roboto Mono"/>
              </w:rPr>
              <w:t>700</w:t>
            </w:r>
          </w:p>
        </w:tc>
      </w:tr>
    </w:tbl>
    <w:p w14:paraId="2120C2BC" w14:textId="77777777" w:rsidR="00B70A7D" w:rsidRPr="00B70A7D" w:rsidRDefault="00B70A7D" w:rsidP="00B70A7D">
      <w:pPr>
        <w:rPr>
          <w:rFonts w:ascii="Roboto Mono" w:hAnsi="Roboto Mono"/>
        </w:rPr>
      </w:pPr>
      <w:r w:rsidRPr="00B70A7D">
        <w:rPr>
          <w:rFonts w:ascii="Roboto Mono" w:hAnsi="Roboto Mono"/>
          <w:b/>
          <w:bCs/>
        </w:rPr>
        <w:t>Line Chart Representation:</w:t>
      </w:r>
    </w:p>
    <w:p w14:paraId="00DB78DF" w14:textId="77777777" w:rsidR="00B70A7D" w:rsidRPr="00B70A7D" w:rsidRDefault="00B70A7D" w:rsidP="00B70A7D">
      <w:pPr>
        <w:numPr>
          <w:ilvl w:val="0"/>
          <w:numId w:val="2"/>
        </w:numPr>
        <w:rPr>
          <w:rFonts w:ascii="Roboto Mono" w:hAnsi="Roboto Mono"/>
        </w:rPr>
      </w:pPr>
      <w:r w:rsidRPr="00B70A7D">
        <w:rPr>
          <w:rFonts w:ascii="Roboto Mono" w:hAnsi="Roboto Mono"/>
        </w:rPr>
        <w:t>x-axis = Months</w:t>
      </w:r>
    </w:p>
    <w:p w14:paraId="7EB8BCEE" w14:textId="77777777" w:rsidR="00B70A7D" w:rsidRPr="00B70A7D" w:rsidRDefault="00B70A7D" w:rsidP="00B70A7D">
      <w:pPr>
        <w:numPr>
          <w:ilvl w:val="0"/>
          <w:numId w:val="2"/>
        </w:numPr>
        <w:rPr>
          <w:rFonts w:ascii="Roboto Mono" w:hAnsi="Roboto Mono"/>
        </w:rPr>
      </w:pPr>
      <w:r w:rsidRPr="00B70A7D">
        <w:rPr>
          <w:rFonts w:ascii="Roboto Mono" w:hAnsi="Roboto Mono"/>
        </w:rPr>
        <w:t>y-axis = Sales</w:t>
      </w:r>
    </w:p>
    <w:p w14:paraId="1034DFF7" w14:textId="77777777" w:rsidR="00B70A7D" w:rsidRPr="00380C3D" w:rsidRDefault="00B70A7D" w:rsidP="00B70A7D">
      <w:pPr>
        <w:numPr>
          <w:ilvl w:val="0"/>
          <w:numId w:val="2"/>
        </w:numPr>
        <w:rPr>
          <w:rFonts w:ascii="Roboto Mono" w:hAnsi="Roboto Mono"/>
        </w:rPr>
      </w:pPr>
      <w:r w:rsidRPr="00B70A7D">
        <w:rPr>
          <w:rFonts w:ascii="Roboto Mono" w:hAnsi="Roboto Mono"/>
        </w:rPr>
        <w:t xml:space="preserve">Points plotted for each month connected by a line to show </w:t>
      </w:r>
      <w:r w:rsidRPr="00B70A7D">
        <w:rPr>
          <w:rFonts w:ascii="Roboto Mono" w:hAnsi="Roboto Mono"/>
          <w:b/>
          <w:bCs/>
        </w:rPr>
        <w:t>sales trend over time</w:t>
      </w:r>
    </w:p>
    <w:p w14:paraId="523A1317" w14:textId="3FB16198" w:rsidR="00380C3D" w:rsidRPr="00B70A7D" w:rsidRDefault="00D30324" w:rsidP="00380C3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2F9E69A" wp14:editId="4108B92C">
            <wp:extent cx="5943600" cy="2419350"/>
            <wp:effectExtent l="0" t="0" r="0" b="0"/>
            <wp:docPr id="1246646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6469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0BC27" w14:textId="77777777" w:rsidR="00B70A7D" w:rsidRPr="00B70A7D" w:rsidRDefault="00B70A7D" w:rsidP="00B70A7D">
      <w:pPr>
        <w:rPr>
          <w:rFonts w:ascii="Roboto Mono" w:hAnsi="Roboto Mono"/>
        </w:rPr>
      </w:pPr>
      <w:r w:rsidRPr="00B70A7D">
        <w:rPr>
          <w:rFonts w:ascii="Roboto Mono" w:hAnsi="Roboto Mono"/>
        </w:rPr>
        <w:pict w14:anchorId="256C41A9">
          <v:rect id="_x0000_i1070" style="width:0;height:1.5pt" o:hralign="center" o:hrstd="t" o:hr="t" fillcolor="#a0a0a0" stroked="f"/>
        </w:pict>
      </w:r>
    </w:p>
    <w:p w14:paraId="00BF1191" w14:textId="77777777" w:rsidR="00B70A7D" w:rsidRDefault="00B70A7D" w:rsidP="00B70A7D">
      <w:pPr>
        <w:pStyle w:val="Heading2"/>
      </w:pPr>
      <w:r w:rsidRPr="00B70A7D">
        <w:lastRenderedPageBreak/>
        <w:t>Applications</w:t>
      </w:r>
    </w:p>
    <w:p w14:paraId="6D79F326" w14:textId="7A71D7CF" w:rsidR="00B70A7D" w:rsidRPr="00B70A7D" w:rsidRDefault="00B70A7D" w:rsidP="00B70A7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D11A2A5" w14:textId="77777777" w:rsidR="00B70A7D" w:rsidRPr="00B70A7D" w:rsidRDefault="00B70A7D" w:rsidP="00B70A7D">
      <w:pPr>
        <w:numPr>
          <w:ilvl w:val="0"/>
          <w:numId w:val="3"/>
        </w:numPr>
        <w:rPr>
          <w:rFonts w:ascii="Roboto Mono" w:hAnsi="Roboto Mono"/>
        </w:rPr>
      </w:pPr>
      <w:r w:rsidRPr="00B70A7D">
        <w:rPr>
          <w:rFonts w:ascii="Roboto Mono" w:hAnsi="Roboto Mono"/>
          <w:b/>
          <w:bCs/>
        </w:rPr>
        <w:t>Time series analysis</w:t>
      </w:r>
      <w:r w:rsidRPr="00B70A7D">
        <w:rPr>
          <w:rFonts w:ascii="Roboto Mono" w:hAnsi="Roboto Mono"/>
        </w:rPr>
        <w:t xml:space="preserve"> (sales, stock prices, temperature)</w:t>
      </w:r>
    </w:p>
    <w:p w14:paraId="68996BE8" w14:textId="77777777" w:rsidR="00B70A7D" w:rsidRPr="00B70A7D" w:rsidRDefault="00B70A7D" w:rsidP="00B70A7D">
      <w:pPr>
        <w:numPr>
          <w:ilvl w:val="0"/>
          <w:numId w:val="3"/>
        </w:numPr>
        <w:rPr>
          <w:rFonts w:ascii="Roboto Mono" w:hAnsi="Roboto Mono"/>
        </w:rPr>
      </w:pPr>
      <w:r w:rsidRPr="00B70A7D">
        <w:rPr>
          <w:rFonts w:ascii="Roboto Mono" w:hAnsi="Roboto Mono"/>
        </w:rPr>
        <w:t xml:space="preserve">Detecting </w:t>
      </w:r>
      <w:r w:rsidRPr="00B70A7D">
        <w:rPr>
          <w:rFonts w:ascii="Roboto Mono" w:hAnsi="Roboto Mono"/>
          <w:b/>
          <w:bCs/>
        </w:rPr>
        <w:t>trends and patterns</w:t>
      </w:r>
    </w:p>
    <w:p w14:paraId="60CD9206" w14:textId="77777777" w:rsidR="00B70A7D" w:rsidRPr="00B70A7D" w:rsidRDefault="00B70A7D" w:rsidP="00B70A7D">
      <w:pPr>
        <w:numPr>
          <w:ilvl w:val="0"/>
          <w:numId w:val="3"/>
        </w:numPr>
        <w:rPr>
          <w:rFonts w:ascii="Roboto Mono" w:hAnsi="Roboto Mono"/>
        </w:rPr>
      </w:pPr>
      <w:r w:rsidRPr="00B70A7D">
        <w:rPr>
          <w:rFonts w:ascii="Roboto Mono" w:hAnsi="Roboto Mono"/>
        </w:rPr>
        <w:t>Forecasting future values</w:t>
      </w:r>
    </w:p>
    <w:p w14:paraId="4967DBDA" w14:textId="77777777" w:rsidR="00B70A7D" w:rsidRPr="00B70A7D" w:rsidRDefault="00B70A7D" w:rsidP="00B70A7D">
      <w:pPr>
        <w:numPr>
          <w:ilvl w:val="0"/>
          <w:numId w:val="3"/>
        </w:numPr>
        <w:rPr>
          <w:rFonts w:ascii="Roboto Mono" w:hAnsi="Roboto Mono"/>
        </w:rPr>
      </w:pPr>
      <w:r w:rsidRPr="00B70A7D">
        <w:rPr>
          <w:rFonts w:ascii="Roboto Mono" w:hAnsi="Roboto Mono"/>
        </w:rPr>
        <w:t xml:space="preserve">Comparing </w:t>
      </w:r>
      <w:r w:rsidRPr="00B70A7D">
        <w:rPr>
          <w:rFonts w:ascii="Roboto Mono" w:hAnsi="Roboto Mono"/>
          <w:b/>
          <w:bCs/>
        </w:rPr>
        <w:t>multiple series</w:t>
      </w:r>
      <w:r w:rsidRPr="00B70A7D">
        <w:rPr>
          <w:rFonts w:ascii="Roboto Mono" w:hAnsi="Roboto Mono"/>
        </w:rPr>
        <w:t xml:space="preserve"> on the same chart</w:t>
      </w:r>
    </w:p>
    <w:p w14:paraId="306A14B6" w14:textId="77777777" w:rsidR="00B70A7D" w:rsidRPr="00B70A7D" w:rsidRDefault="00B70A7D" w:rsidP="00B70A7D">
      <w:pPr>
        <w:rPr>
          <w:rFonts w:ascii="Roboto Mono" w:hAnsi="Roboto Mono"/>
        </w:rPr>
      </w:pPr>
      <w:r w:rsidRPr="00B70A7D">
        <w:rPr>
          <w:rFonts w:ascii="Roboto Mono" w:hAnsi="Roboto Mono"/>
        </w:rPr>
        <w:pict w14:anchorId="451FB9E6">
          <v:rect id="_x0000_i1071" style="width:0;height:1.5pt" o:hralign="center" o:hrstd="t" o:hr="t" fillcolor="#a0a0a0" stroked="f"/>
        </w:pict>
      </w:r>
    </w:p>
    <w:p w14:paraId="70A94DC6" w14:textId="77777777" w:rsidR="00B70A7D" w:rsidRDefault="00B70A7D" w:rsidP="00B70A7D">
      <w:pPr>
        <w:pStyle w:val="Heading2"/>
      </w:pPr>
      <w:r w:rsidRPr="00B70A7D">
        <w:t>Advantages</w:t>
      </w:r>
    </w:p>
    <w:p w14:paraId="220F6F35" w14:textId="452A0BA9" w:rsidR="00B70A7D" w:rsidRPr="00B70A7D" w:rsidRDefault="00B70A7D" w:rsidP="00B70A7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A19A5F5" w14:textId="77777777" w:rsidR="00B70A7D" w:rsidRPr="00B70A7D" w:rsidRDefault="00B70A7D" w:rsidP="00B70A7D">
      <w:pPr>
        <w:numPr>
          <w:ilvl w:val="0"/>
          <w:numId w:val="4"/>
        </w:numPr>
        <w:rPr>
          <w:rFonts w:ascii="Roboto Mono" w:hAnsi="Roboto Mono"/>
        </w:rPr>
      </w:pPr>
      <w:r w:rsidRPr="00B70A7D">
        <w:rPr>
          <w:rFonts w:ascii="Roboto Mono" w:hAnsi="Roboto Mono"/>
        </w:rPr>
        <w:t xml:space="preserve">Clearly shows </w:t>
      </w:r>
      <w:r w:rsidRPr="00B70A7D">
        <w:rPr>
          <w:rFonts w:ascii="Roboto Mono" w:hAnsi="Roboto Mono"/>
          <w:b/>
          <w:bCs/>
        </w:rPr>
        <w:t>trends and patterns over time</w:t>
      </w:r>
    </w:p>
    <w:p w14:paraId="350079C0" w14:textId="77777777" w:rsidR="00B70A7D" w:rsidRPr="00B70A7D" w:rsidRDefault="00B70A7D" w:rsidP="00B70A7D">
      <w:pPr>
        <w:numPr>
          <w:ilvl w:val="0"/>
          <w:numId w:val="4"/>
        </w:numPr>
        <w:rPr>
          <w:rFonts w:ascii="Roboto Mono" w:hAnsi="Roboto Mono"/>
        </w:rPr>
      </w:pPr>
      <w:r w:rsidRPr="00B70A7D">
        <w:rPr>
          <w:rFonts w:ascii="Roboto Mono" w:hAnsi="Roboto Mono"/>
        </w:rPr>
        <w:t xml:space="preserve">Can handle </w:t>
      </w:r>
      <w:r w:rsidRPr="00B70A7D">
        <w:rPr>
          <w:rFonts w:ascii="Roboto Mono" w:hAnsi="Roboto Mono"/>
          <w:b/>
          <w:bCs/>
        </w:rPr>
        <w:t>multiple series for comparison</w:t>
      </w:r>
    </w:p>
    <w:p w14:paraId="6E4B9B1B" w14:textId="77777777" w:rsidR="00B70A7D" w:rsidRPr="00B70A7D" w:rsidRDefault="00B70A7D" w:rsidP="00B70A7D">
      <w:pPr>
        <w:numPr>
          <w:ilvl w:val="0"/>
          <w:numId w:val="4"/>
        </w:numPr>
        <w:rPr>
          <w:rFonts w:ascii="Roboto Mono" w:hAnsi="Roboto Mono"/>
        </w:rPr>
      </w:pPr>
      <w:r w:rsidRPr="00B70A7D">
        <w:rPr>
          <w:rFonts w:ascii="Roboto Mono" w:hAnsi="Roboto Mono"/>
        </w:rPr>
        <w:t xml:space="preserve">Easy to interpret </w:t>
      </w:r>
      <w:r w:rsidRPr="00B70A7D">
        <w:rPr>
          <w:rFonts w:ascii="Roboto Mono" w:hAnsi="Roboto Mono"/>
          <w:b/>
          <w:bCs/>
        </w:rPr>
        <w:t>ups and downs</w:t>
      </w:r>
      <w:r w:rsidRPr="00B70A7D">
        <w:rPr>
          <w:rFonts w:ascii="Roboto Mono" w:hAnsi="Roboto Mono"/>
        </w:rPr>
        <w:t xml:space="preserve"> in data</w:t>
      </w:r>
    </w:p>
    <w:p w14:paraId="658A4B46" w14:textId="77777777" w:rsidR="00B70A7D" w:rsidRPr="00B70A7D" w:rsidRDefault="00B70A7D" w:rsidP="00B70A7D">
      <w:pPr>
        <w:rPr>
          <w:rFonts w:ascii="Roboto Mono" w:hAnsi="Roboto Mono"/>
        </w:rPr>
      </w:pPr>
      <w:r w:rsidRPr="00B70A7D">
        <w:rPr>
          <w:rFonts w:ascii="Roboto Mono" w:hAnsi="Roboto Mono"/>
        </w:rPr>
        <w:pict w14:anchorId="6D2B8DA9">
          <v:rect id="_x0000_i1072" style="width:0;height:1.5pt" o:hralign="center" o:hrstd="t" o:hr="t" fillcolor="#a0a0a0" stroked="f"/>
        </w:pict>
      </w:r>
    </w:p>
    <w:p w14:paraId="0576AF00" w14:textId="77777777" w:rsidR="00B70A7D" w:rsidRDefault="00B70A7D" w:rsidP="00B70A7D">
      <w:pPr>
        <w:pStyle w:val="Heading2"/>
      </w:pPr>
      <w:r w:rsidRPr="00B70A7D">
        <w:t>Disadvantages</w:t>
      </w:r>
    </w:p>
    <w:p w14:paraId="46389B46" w14:textId="04A9AE97" w:rsidR="00B70A7D" w:rsidRPr="00B70A7D" w:rsidRDefault="00B70A7D" w:rsidP="00B70A7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5243C10" w14:textId="77777777" w:rsidR="00B70A7D" w:rsidRPr="00B70A7D" w:rsidRDefault="00B70A7D" w:rsidP="00B70A7D">
      <w:pPr>
        <w:numPr>
          <w:ilvl w:val="0"/>
          <w:numId w:val="5"/>
        </w:numPr>
        <w:rPr>
          <w:rFonts w:ascii="Roboto Mono" w:hAnsi="Roboto Mono"/>
        </w:rPr>
      </w:pPr>
      <w:r w:rsidRPr="00B70A7D">
        <w:rPr>
          <w:rFonts w:ascii="Roboto Mono" w:hAnsi="Roboto Mono"/>
        </w:rPr>
        <w:t xml:space="preserve">Less effective for </w:t>
      </w:r>
      <w:r w:rsidRPr="00B70A7D">
        <w:rPr>
          <w:rFonts w:ascii="Roboto Mono" w:hAnsi="Roboto Mono"/>
          <w:b/>
          <w:bCs/>
        </w:rPr>
        <w:t>categorical data</w:t>
      </w:r>
    </w:p>
    <w:p w14:paraId="4A20F9F8" w14:textId="77777777" w:rsidR="00B70A7D" w:rsidRPr="00B70A7D" w:rsidRDefault="00B70A7D" w:rsidP="00B70A7D">
      <w:pPr>
        <w:numPr>
          <w:ilvl w:val="0"/>
          <w:numId w:val="5"/>
        </w:numPr>
        <w:rPr>
          <w:rFonts w:ascii="Roboto Mono" w:hAnsi="Roboto Mono"/>
        </w:rPr>
      </w:pPr>
      <w:r w:rsidRPr="00B70A7D">
        <w:rPr>
          <w:rFonts w:ascii="Roboto Mono" w:hAnsi="Roboto Mono"/>
        </w:rPr>
        <w:t xml:space="preserve">Can become cluttered with </w:t>
      </w:r>
      <w:r w:rsidRPr="00B70A7D">
        <w:rPr>
          <w:rFonts w:ascii="Roboto Mono" w:hAnsi="Roboto Mono"/>
          <w:b/>
          <w:bCs/>
        </w:rPr>
        <w:t>many lines</w:t>
      </w:r>
    </w:p>
    <w:p w14:paraId="6E2275DC" w14:textId="77777777" w:rsidR="00B70A7D" w:rsidRPr="00B70A7D" w:rsidRDefault="00B70A7D" w:rsidP="00B70A7D">
      <w:pPr>
        <w:numPr>
          <w:ilvl w:val="0"/>
          <w:numId w:val="5"/>
        </w:numPr>
        <w:rPr>
          <w:rFonts w:ascii="Roboto Mono" w:hAnsi="Roboto Mono"/>
        </w:rPr>
      </w:pPr>
      <w:r w:rsidRPr="00B70A7D">
        <w:rPr>
          <w:rFonts w:ascii="Roboto Mono" w:hAnsi="Roboto Mono"/>
        </w:rPr>
        <w:t xml:space="preserve">Outliers may </w:t>
      </w:r>
      <w:r w:rsidRPr="00B70A7D">
        <w:rPr>
          <w:rFonts w:ascii="Roboto Mono" w:hAnsi="Roboto Mono"/>
          <w:b/>
          <w:bCs/>
        </w:rPr>
        <w:t>distort the trend perception</w:t>
      </w:r>
    </w:p>
    <w:p w14:paraId="451B57D3" w14:textId="2C38C1ED" w:rsidR="00B70A7D" w:rsidRPr="00B70A7D" w:rsidRDefault="00B70A7D" w:rsidP="00B70A7D">
      <w:pPr>
        <w:rPr>
          <w:rFonts w:ascii="Roboto Mono" w:hAnsi="Roboto Mono"/>
        </w:rPr>
      </w:pPr>
      <w:r w:rsidRPr="00B70A7D">
        <w:rPr>
          <w:rFonts w:ascii="Roboto Mono" w:hAnsi="Roboto Mono"/>
        </w:rPr>
        <w:pict w14:anchorId="3AE675D2">
          <v:rect id="_x0000_i1073" style="width:0;height:1.5pt" o:hralign="center" o:hrstd="t" o:hr="t" fillcolor="#a0a0a0" stroked="f"/>
        </w:pict>
      </w:r>
    </w:p>
    <w:p w14:paraId="41457220" w14:textId="77777777" w:rsidR="00B70A7D" w:rsidRPr="00B70A7D" w:rsidRDefault="00B70A7D" w:rsidP="00B70A7D">
      <w:pPr>
        <w:rPr>
          <w:rFonts w:ascii="Roboto Mono" w:hAnsi="Roboto Mono"/>
        </w:rPr>
      </w:pPr>
    </w:p>
    <w:sectPr w:rsidR="00B70A7D" w:rsidRPr="00B70A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B01C9"/>
    <w:multiLevelType w:val="multilevel"/>
    <w:tmpl w:val="568A6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5256ED"/>
    <w:multiLevelType w:val="multilevel"/>
    <w:tmpl w:val="03E8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3E4880"/>
    <w:multiLevelType w:val="multilevel"/>
    <w:tmpl w:val="2A149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046282"/>
    <w:multiLevelType w:val="multilevel"/>
    <w:tmpl w:val="BD84FF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9762B89"/>
    <w:multiLevelType w:val="multilevel"/>
    <w:tmpl w:val="D27C9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2251616">
    <w:abstractNumId w:val="3"/>
  </w:num>
  <w:num w:numId="2" w16cid:durableId="780228871">
    <w:abstractNumId w:val="4"/>
  </w:num>
  <w:num w:numId="3" w16cid:durableId="53043196">
    <w:abstractNumId w:val="1"/>
  </w:num>
  <w:num w:numId="4" w16cid:durableId="1433547017">
    <w:abstractNumId w:val="0"/>
  </w:num>
  <w:num w:numId="5" w16cid:durableId="1255895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78C"/>
    <w:rsid w:val="002D1F4F"/>
    <w:rsid w:val="003256FA"/>
    <w:rsid w:val="00380C3D"/>
    <w:rsid w:val="006F1FB4"/>
    <w:rsid w:val="00711B4D"/>
    <w:rsid w:val="008952B3"/>
    <w:rsid w:val="0092378C"/>
    <w:rsid w:val="00A70480"/>
    <w:rsid w:val="00B70A7D"/>
    <w:rsid w:val="00D30324"/>
    <w:rsid w:val="00E344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162FF2"/>
  <w15:chartTrackingRefBased/>
  <w15:docId w15:val="{8AD96ADA-786F-48A4-B317-97E97B96D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37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237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37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37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37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37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37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37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37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37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237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37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37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37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37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37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37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37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37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37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37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37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37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37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37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37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37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37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37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354</Words>
  <Characters>2021</Characters>
  <Application>Microsoft Office Word</Application>
  <DocSecurity>0</DocSecurity>
  <Lines>16</Lines>
  <Paragraphs>4</Paragraphs>
  <ScaleCrop>false</ScaleCrop>
  <Company/>
  <LinksUpToDate>false</LinksUpToDate>
  <CharactersWithSpaces>2371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10</cp:revision>
  <dcterms:created xsi:type="dcterms:W3CDTF">2026-03-15T15:24:00Z</dcterms:created>
  <dcterms:modified xsi:type="dcterms:W3CDTF">2026-03-15T15:27:00Z</dcterms:modified>
</cp:coreProperties>
</file>