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4EFB0" w14:textId="3C888357" w:rsidR="00431842" w:rsidRPr="00431842" w:rsidRDefault="001D5401" w:rsidP="00ED58B7">
      <w:pPr>
        <w:pStyle w:val="Heading1"/>
      </w:pPr>
      <w:r w:rsidRPr="00A6493E">
        <w:t xml:space="preserve">Data Operations - </w:t>
      </w:r>
      <w:r w:rsidR="00431842" w:rsidRPr="00431842">
        <w:t>Visualizing</w:t>
      </w:r>
    </w:p>
    <w:p w14:paraId="778C1AB6" w14:textId="77777777" w:rsidR="00431842" w:rsidRDefault="00431842" w:rsidP="00431842">
      <w:pPr>
        <w:pStyle w:val="Heading2"/>
      </w:pPr>
      <w:r w:rsidRPr="00431842">
        <w:t>Definition</w:t>
      </w:r>
    </w:p>
    <w:p w14:paraId="237C7C81" w14:textId="79C12FD6" w:rsidR="00431842" w:rsidRPr="00431842" w:rsidRDefault="00431842" w:rsidP="004318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E9A7E9" w14:textId="77777777" w:rsidR="00431842" w:rsidRPr="00431842" w:rsidRDefault="00431842" w:rsidP="00431842">
      <w:pPr>
        <w:rPr>
          <w:rFonts w:ascii="Roboto Mono" w:hAnsi="Roboto Mono"/>
        </w:rPr>
      </w:pPr>
      <w:r w:rsidRPr="00431842">
        <w:rPr>
          <w:rFonts w:ascii="Roboto Mono" w:hAnsi="Roboto Mono"/>
          <w:b/>
          <w:bCs/>
        </w:rPr>
        <w:t>Data Visualization</w:t>
      </w:r>
      <w:r w:rsidRPr="00431842">
        <w:rPr>
          <w:rFonts w:ascii="Roboto Mono" w:hAnsi="Roboto Mono"/>
        </w:rPr>
        <w:t xml:space="preserve"> is the process of representing data using </w:t>
      </w:r>
      <w:r w:rsidRPr="00431842">
        <w:rPr>
          <w:rFonts w:ascii="Roboto Mono" w:hAnsi="Roboto Mono"/>
          <w:b/>
          <w:bCs/>
        </w:rPr>
        <w:t>graphs, charts, plots, or visual elements</w:t>
      </w:r>
      <w:r w:rsidRPr="00431842">
        <w:rPr>
          <w:rFonts w:ascii="Roboto Mono" w:hAnsi="Roboto Mono"/>
        </w:rPr>
        <w:t xml:space="preserve"> to make information </w:t>
      </w:r>
      <w:r w:rsidRPr="00431842">
        <w:rPr>
          <w:rFonts w:ascii="Roboto Mono" w:hAnsi="Roboto Mono"/>
          <w:b/>
          <w:bCs/>
        </w:rPr>
        <w:t>easier to understand, analyze, and interpret</w:t>
      </w:r>
      <w:r w:rsidRPr="00431842">
        <w:rPr>
          <w:rFonts w:ascii="Roboto Mono" w:hAnsi="Roboto Mono"/>
        </w:rPr>
        <w:t>.</w:t>
      </w:r>
    </w:p>
    <w:p w14:paraId="22DB6FC9" w14:textId="77777777" w:rsidR="00431842" w:rsidRPr="00431842" w:rsidRDefault="00000000" w:rsidP="00431842">
      <w:pPr>
        <w:rPr>
          <w:rFonts w:ascii="Roboto Mono" w:hAnsi="Roboto Mono"/>
        </w:rPr>
      </w:pPr>
      <w:r>
        <w:rPr>
          <w:rFonts w:ascii="Roboto Mono" w:hAnsi="Roboto Mono"/>
        </w:rPr>
        <w:pict w14:anchorId="6E2AC836">
          <v:rect id="_x0000_i1025" style="width:0;height:1.5pt" o:hralign="center" o:hrstd="t" o:hr="t" fillcolor="#a0a0a0" stroked="f"/>
        </w:pict>
      </w:r>
    </w:p>
    <w:p w14:paraId="575C3933" w14:textId="77777777" w:rsidR="00431842" w:rsidRDefault="00431842" w:rsidP="00431842">
      <w:pPr>
        <w:pStyle w:val="Heading2"/>
      </w:pPr>
      <w:r w:rsidRPr="00431842">
        <w:t>Key Idea</w:t>
      </w:r>
    </w:p>
    <w:p w14:paraId="3CACD6C3" w14:textId="4DB7C4C4" w:rsidR="00431842" w:rsidRPr="00431842" w:rsidRDefault="00431842" w:rsidP="004318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0B48CD" w14:textId="77777777" w:rsidR="00431842" w:rsidRPr="00431842" w:rsidRDefault="00431842" w:rsidP="00431842">
      <w:pPr>
        <w:rPr>
          <w:rFonts w:ascii="Roboto Mono" w:hAnsi="Roboto Mono"/>
        </w:rPr>
      </w:pPr>
      <w:r w:rsidRPr="00431842">
        <w:rPr>
          <w:rFonts w:ascii="Roboto Mono" w:hAnsi="Roboto Mono"/>
        </w:rPr>
        <w:t xml:space="preserve">Humans understand </w:t>
      </w:r>
      <w:r w:rsidRPr="00431842">
        <w:rPr>
          <w:rFonts w:ascii="Roboto Mono" w:hAnsi="Roboto Mono"/>
          <w:b/>
          <w:bCs/>
        </w:rPr>
        <w:t>visual patterns</w:t>
      </w:r>
      <w:r w:rsidRPr="00431842">
        <w:rPr>
          <w:rFonts w:ascii="Roboto Mono" w:hAnsi="Roboto Mono"/>
        </w:rPr>
        <w:t xml:space="preserve"> much faster than raw numbers. Visualization helps reveal </w:t>
      </w:r>
      <w:r w:rsidRPr="00431842">
        <w:rPr>
          <w:rFonts w:ascii="Roboto Mono" w:hAnsi="Roboto Mono"/>
          <w:b/>
          <w:bCs/>
        </w:rPr>
        <w:t>trends, patterns, relationships, and outliers</w:t>
      </w:r>
      <w:r w:rsidRPr="00431842">
        <w:rPr>
          <w:rFonts w:ascii="Roboto Mono" w:hAnsi="Roboto Mono"/>
        </w:rPr>
        <w:t xml:space="preserve"> in data.</w:t>
      </w:r>
    </w:p>
    <w:p w14:paraId="33F489D6" w14:textId="77777777" w:rsidR="00431842" w:rsidRPr="00431842" w:rsidRDefault="00000000" w:rsidP="00431842">
      <w:pPr>
        <w:rPr>
          <w:rFonts w:ascii="Roboto Mono" w:hAnsi="Roboto Mono"/>
        </w:rPr>
      </w:pPr>
      <w:r>
        <w:rPr>
          <w:rFonts w:ascii="Roboto Mono" w:hAnsi="Roboto Mono"/>
        </w:rPr>
        <w:pict w14:anchorId="7A4FB913">
          <v:rect id="_x0000_i1026" style="width:0;height:1.5pt" o:hralign="center" o:hrstd="t" o:hr="t" fillcolor="#a0a0a0" stroked="f"/>
        </w:pict>
      </w:r>
    </w:p>
    <w:p w14:paraId="47589468" w14:textId="77777777" w:rsidR="00431842" w:rsidRDefault="00431842" w:rsidP="00431842">
      <w:pPr>
        <w:pStyle w:val="Heading2"/>
      </w:pPr>
      <w:r w:rsidRPr="00431842">
        <w:t>How It Works</w:t>
      </w:r>
    </w:p>
    <w:p w14:paraId="4B9EDD9E" w14:textId="28A8DABB" w:rsidR="00431842" w:rsidRPr="00431842" w:rsidRDefault="00431842" w:rsidP="004318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42466E" w14:textId="77777777" w:rsidR="00431842" w:rsidRPr="00431842" w:rsidRDefault="00431842" w:rsidP="00431842">
      <w:pPr>
        <w:numPr>
          <w:ilvl w:val="0"/>
          <w:numId w:val="1"/>
        </w:numPr>
        <w:rPr>
          <w:rFonts w:ascii="Roboto Mono" w:hAnsi="Roboto Mono"/>
        </w:rPr>
      </w:pPr>
      <w:r w:rsidRPr="00431842">
        <w:rPr>
          <w:rFonts w:ascii="Roboto Mono" w:hAnsi="Roboto Mono"/>
        </w:rPr>
        <w:t>Prepare and clean the dataset.</w:t>
      </w:r>
    </w:p>
    <w:p w14:paraId="0594ABFA" w14:textId="77777777" w:rsidR="00431842" w:rsidRPr="00431842" w:rsidRDefault="00431842" w:rsidP="00431842">
      <w:pPr>
        <w:numPr>
          <w:ilvl w:val="0"/>
          <w:numId w:val="1"/>
        </w:numPr>
        <w:rPr>
          <w:rFonts w:ascii="Roboto Mono" w:hAnsi="Roboto Mono"/>
        </w:rPr>
      </w:pPr>
      <w:r w:rsidRPr="00431842">
        <w:rPr>
          <w:rFonts w:ascii="Roboto Mono" w:hAnsi="Roboto Mono"/>
        </w:rPr>
        <w:t xml:space="preserve">Choose an appropriate </w:t>
      </w:r>
      <w:r w:rsidRPr="00431842">
        <w:rPr>
          <w:rFonts w:ascii="Roboto Mono" w:hAnsi="Roboto Mono"/>
          <w:b/>
          <w:bCs/>
        </w:rPr>
        <w:t>visualization type</w:t>
      </w:r>
      <w:r w:rsidRPr="00431842">
        <w:rPr>
          <w:rFonts w:ascii="Roboto Mono" w:hAnsi="Roboto Mono"/>
        </w:rPr>
        <w:t xml:space="preserve"> based on the data.</w:t>
      </w:r>
    </w:p>
    <w:p w14:paraId="33964A45" w14:textId="77777777" w:rsidR="00431842" w:rsidRPr="00431842" w:rsidRDefault="00431842" w:rsidP="00431842">
      <w:pPr>
        <w:numPr>
          <w:ilvl w:val="0"/>
          <w:numId w:val="1"/>
        </w:numPr>
        <w:rPr>
          <w:rFonts w:ascii="Roboto Mono" w:hAnsi="Roboto Mono"/>
        </w:rPr>
      </w:pPr>
      <w:r w:rsidRPr="00431842">
        <w:rPr>
          <w:rFonts w:ascii="Roboto Mono" w:hAnsi="Roboto Mono"/>
        </w:rPr>
        <w:t>Plot the data using visualization tools or libraries.</w:t>
      </w:r>
    </w:p>
    <w:p w14:paraId="27AC189A" w14:textId="77777777" w:rsidR="00431842" w:rsidRPr="00431842" w:rsidRDefault="00431842" w:rsidP="00431842">
      <w:pPr>
        <w:numPr>
          <w:ilvl w:val="0"/>
          <w:numId w:val="1"/>
        </w:numPr>
        <w:rPr>
          <w:rFonts w:ascii="Roboto Mono" w:hAnsi="Roboto Mono"/>
        </w:rPr>
      </w:pPr>
      <w:r w:rsidRPr="00431842">
        <w:rPr>
          <w:rFonts w:ascii="Roboto Mono" w:hAnsi="Roboto Mono"/>
        </w:rPr>
        <w:t xml:space="preserve">Interpret the visual output to gain </w:t>
      </w:r>
      <w:r w:rsidRPr="00431842">
        <w:rPr>
          <w:rFonts w:ascii="Roboto Mono" w:hAnsi="Roboto Mono"/>
          <w:b/>
          <w:bCs/>
        </w:rPr>
        <w:t>insights</w:t>
      </w:r>
      <w:r w:rsidRPr="00431842">
        <w:rPr>
          <w:rFonts w:ascii="Roboto Mono" w:hAnsi="Roboto Mono"/>
        </w:rPr>
        <w:t>.</w:t>
      </w:r>
    </w:p>
    <w:p w14:paraId="10389621" w14:textId="77777777" w:rsidR="00431842" w:rsidRPr="00431842" w:rsidRDefault="00000000" w:rsidP="00431842">
      <w:pPr>
        <w:rPr>
          <w:rFonts w:ascii="Roboto Mono" w:hAnsi="Roboto Mono"/>
        </w:rPr>
      </w:pPr>
      <w:r>
        <w:rPr>
          <w:rFonts w:ascii="Roboto Mono" w:hAnsi="Roboto Mono"/>
        </w:rPr>
        <w:pict w14:anchorId="5F7BF8AC">
          <v:rect id="_x0000_i1027" style="width:0;height:1.5pt" o:hralign="center" o:hrstd="t" o:hr="t" fillcolor="#a0a0a0" stroked="f"/>
        </w:pict>
      </w:r>
    </w:p>
    <w:p w14:paraId="65E41CB8" w14:textId="77777777" w:rsidR="00431842" w:rsidRDefault="00431842" w:rsidP="00431842">
      <w:pPr>
        <w:pStyle w:val="Heading2"/>
      </w:pPr>
      <w:r w:rsidRPr="00431842">
        <w:t>Common Types of Visualizations</w:t>
      </w:r>
    </w:p>
    <w:p w14:paraId="437CB824" w14:textId="22B10742" w:rsidR="00431842" w:rsidRDefault="00431842" w:rsidP="0043184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15DF1C" w14:textId="41200D59" w:rsidR="00431842" w:rsidRPr="00431842" w:rsidRDefault="00431842" w:rsidP="00431842">
      <w:r>
        <w:rPr>
          <w:noProof/>
        </w:rPr>
        <w:lastRenderedPageBreak/>
        <w:drawing>
          <wp:inline distT="0" distB="0" distL="0" distR="0" wp14:anchorId="05ACE7FA" wp14:editId="12D16B88">
            <wp:extent cx="5943600" cy="1910715"/>
            <wp:effectExtent l="0" t="0" r="0" b="0"/>
            <wp:docPr id="50107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79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5692"/>
      </w:tblGrid>
      <w:tr w:rsidR="00431842" w:rsidRPr="00431842" w14:paraId="3597B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EA98A" w14:textId="77777777" w:rsidR="00431842" w:rsidRPr="00431842" w:rsidRDefault="00431842" w:rsidP="00431842">
            <w:pPr>
              <w:rPr>
                <w:rFonts w:ascii="Roboto Mono" w:hAnsi="Roboto Mono"/>
                <w:b/>
                <w:bCs/>
              </w:rPr>
            </w:pPr>
            <w:r w:rsidRPr="00431842">
              <w:rPr>
                <w:rFonts w:ascii="Roboto Mono" w:hAnsi="Roboto Mono"/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82B0626" w14:textId="77777777" w:rsidR="00431842" w:rsidRPr="00431842" w:rsidRDefault="00431842" w:rsidP="00431842">
            <w:pPr>
              <w:rPr>
                <w:rFonts w:ascii="Roboto Mono" w:hAnsi="Roboto Mono"/>
                <w:b/>
                <w:bCs/>
              </w:rPr>
            </w:pPr>
            <w:r w:rsidRPr="00431842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31842" w:rsidRPr="00431842" w14:paraId="7ABEF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4C84" w14:textId="77777777" w:rsidR="00431842" w:rsidRPr="00431842" w:rsidRDefault="00431842" w:rsidP="00431842">
            <w:pPr>
              <w:rPr>
                <w:rFonts w:ascii="Roboto Mono" w:hAnsi="Roboto Mono"/>
              </w:rPr>
            </w:pPr>
            <w:r w:rsidRPr="00431842">
              <w:rPr>
                <w:rFonts w:ascii="Roboto Mono" w:hAnsi="Roboto Mono"/>
                <w:b/>
                <w:bCs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07D1127D" w14:textId="77777777" w:rsidR="00431842" w:rsidRPr="00431842" w:rsidRDefault="00431842" w:rsidP="00431842">
            <w:pPr>
              <w:rPr>
                <w:rFonts w:ascii="Roboto Mono" w:hAnsi="Roboto Mono"/>
              </w:rPr>
            </w:pPr>
            <w:r w:rsidRPr="00431842">
              <w:rPr>
                <w:rFonts w:ascii="Roboto Mono" w:hAnsi="Roboto Mono"/>
              </w:rPr>
              <w:t>Compare values between categories</w:t>
            </w:r>
          </w:p>
        </w:tc>
      </w:tr>
      <w:tr w:rsidR="00431842" w:rsidRPr="00431842" w14:paraId="61C10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DB76" w14:textId="77777777" w:rsidR="00431842" w:rsidRPr="00431842" w:rsidRDefault="00431842" w:rsidP="00431842">
            <w:pPr>
              <w:rPr>
                <w:rFonts w:ascii="Roboto Mono" w:hAnsi="Roboto Mono"/>
              </w:rPr>
            </w:pPr>
            <w:r w:rsidRPr="00431842">
              <w:rPr>
                <w:rFonts w:ascii="Roboto Mono" w:hAnsi="Roboto Mono"/>
                <w:b/>
                <w:bCs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758DF370" w14:textId="77777777" w:rsidR="00431842" w:rsidRPr="00431842" w:rsidRDefault="00431842" w:rsidP="00431842">
            <w:pPr>
              <w:rPr>
                <w:rFonts w:ascii="Roboto Mono" w:hAnsi="Roboto Mono"/>
              </w:rPr>
            </w:pPr>
            <w:r w:rsidRPr="00431842">
              <w:rPr>
                <w:rFonts w:ascii="Roboto Mono" w:hAnsi="Roboto Mono"/>
              </w:rPr>
              <w:t>Show trends over time</w:t>
            </w:r>
          </w:p>
        </w:tc>
      </w:tr>
      <w:tr w:rsidR="00431842" w:rsidRPr="00431842" w14:paraId="62752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980E" w14:textId="77777777" w:rsidR="00431842" w:rsidRPr="00431842" w:rsidRDefault="00431842" w:rsidP="00202C29">
            <w:pPr>
              <w:rPr>
                <w:rFonts w:ascii="Roboto Mono" w:hAnsi="Roboto Mono"/>
              </w:rPr>
            </w:pPr>
            <w:r w:rsidRPr="00431842">
              <w:rPr>
                <w:rFonts w:ascii="Roboto Mono" w:hAnsi="Roboto Mono"/>
                <w:b/>
                <w:bCs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6E6637BC" w14:textId="77777777" w:rsidR="00431842" w:rsidRPr="00431842" w:rsidRDefault="00431842" w:rsidP="00431842">
            <w:pPr>
              <w:rPr>
                <w:rFonts w:ascii="Roboto Mono" w:hAnsi="Roboto Mono"/>
              </w:rPr>
            </w:pPr>
            <w:r w:rsidRPr="00431842">
              <w:rPr>
                <w:rFonts w:ascii="Roboto Mono" w:hAnsi="Roboto Mono"/>
              </w:rPr>
              <w:t>Display distribution of numerical data</w:t>
            </w:r>
          </w:p>
        </w:tc>
      </w:tr>
      <w:tr w:rsidR="00431842" w:rsidRPr="00431842" w14:paraId="44D8F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F556" w14:textId="77777777" w:rsidR="00431842" w:rsidRPr="00431842" w:rsidRDefault="00431842" w:rsidP="00431842">
            <w:pPr>
              <w:rPr>
                <w:rFonts w:ascii="Roboto Mono" w:hAnsi="Roboto Mono"/>
              </w:rPr>
            </w:pPr>
            <w:r w:rsidRPr="00431842">
              <w:rPr>
                <w:rFonts w:ascii="Roboto Mono" w:hAnsi="Roboto Mono"/>
                <w:b/>
                <w:bCs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0108ACC7" w14:textId="77777777" w:rsidR="00431842" w:rsidRPr="00431842" w:rsidRDefault="00431842" w:rsidP="00431842">
            <w:pPr>
              <w:rPr>
                <w:rFonts w:ascii="Roboto Mono" w:hAnsi="Roboto Mono"/>
              </w:rPr>
            </w:pPr>
            <w:r w:rsidRPr="00431842">
              <w:rPr>
                <w:rFonts w:ascii="Roboto Mono" w:hAnsi="Roboto Mono"/>
              </w:rPr>
              <w:t>Show relationship between two variables</w:t>
            </w:r>
          </w:p>
        </w:tc>
      </w:tr>
      <w:tr w:rsidR="00431842" w:rsidRPr="00431842" w14:paraId="48A76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BF9F" w14:textId="77777777" w:rsidR="00431842" w:rsidRPr="00431842" w:rsidRDefault="00431842" w:rsidP="00431842">
            <w:pPr>
              <w:rPr>
                <w:rFonts w:ascii="Roboto Mono" w:hAnsi="Roboto Mono"/>
              </w:rPr>
            </w:pPr>
            <w:r w:rsidRPr="00431842">
              <w:rPr>
                <w:rFonts w:ascii="Roboto Mono" w:hAnsi="Roboto Mono"/>
                <w:b/>
                <w:bCs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14:paraId="5D4C06A2" w14:textId="77777777" w:rsidR="00431842" w:rsidRPr="00431842" w:rsidRDefault="00431842" w:rsidP="00431842">
            <w:pPr>
              <w:rPr>
                <w:rFonts w:ascii="Roboto Mono" w:hAnsi="Roboto Mono"/>
              </w:rPr>
            </w:pPr>
            <w:r w:rsidRPr="00431842">
              <w:rPr>
                <w:rFonts w:ascii="Roboto Mono" w:hAnsi="Roboto Mono"/>
              </w:rPr>
              <w:t>Represent proportions or percentages</w:t>
            </w:r>
          </w:p>
        </w:tc>
      </w:tr>
    </w:tbl>
    <w:p w14:paraId="59204454" w14:textId="77777777" w:rsidR="00431842" w:rsidRPr="00431842" w:rsidRDefault="00000000" w:rsidP="00431842">
      <w:pPr>
        <w:rPr>
          <w:rFonts w:ascii="Roboto Mono" w:hAnsi="Roboto Mono"/>
        </w:rPr>
      </w:pPr>
      <w:r>
        <w:rPr>
          <w:rFonts w:ascii="Roboto Mono" w:hAnsi="Roboto Mono"/>
        </w:rPr>
        <w:pict w14:anchorId="31FFD88B">
          <v:rect id="_x0000_i1028" style="width:0;height:1.5pt" o:hralign="center" o:hrstd="t" o:hr="t" fillcolor="#a0a0a0" stroked="f"/>
        </w:pict>
      </w:r>
    </w:p>
    <w:p w14:paraId="45EA33A4" w14:textId="77777777" w:rsidR="00431842" w:rsidRDefault="00431842" w:rsidP="001B67CB">
      <w:pPr>
        <w:pStyle w:val="Heading2"/>
      </w:pPr>
      <w:r w:rsidRPr="00431842">
        <w:t>Example</w:t>
      </w:r>
    </w:p>
    <w:p w14:paraId="5C9BA026" w14:textId="595BB190" w:rsidR="001B67CB" w:rsidRPr="001B67CB" w:rsidRDefault="001B67CB" w:rsidP="001B67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CBEE59" w14:textId="77777777" w:rsidR="00431842" w:rsidRDefault="00431842" w:rsidP="00431842">
      <w:pPr>
        <w:rPr>
          <w:rFonts w:ascii="Roboto Mono" w:hAnsi="Roboto Mono"/>
          <w:b/>
          <w:bCs/>
        </w:rPr>
      </w:pPr>
      <w:r w:rsidRPr="00431842">
        <w:rPr>
          <w:rFonts w:ascii="Roboto Mono" w:hAnsi="Roboto Mono"/>
          <w:b/>
          <w:bCs/>
        </w:rPr>
        <w:t>Dataset: Sales by Product</w:t>
      </w:r>
    </w:p>
    <w:p w14:paraId="6780E7FF" w14:textId="76770673" w:rsidR="001B67CB" w:rsidRPr="00431842" w:rsidRDefault="001B67CB" w:rsidP="004318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3F53CD" wp14:editId="3C1A8682">
            <wp:extent cx="5943600" cy="1207770"/>
            <wp:effectExtent l="0" t="0" r="0" b="0"/>
            <wp:docPr id="38757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76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431842" w:rsidRPr="00431842" w14:paraId="72283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3A904" w14:textId="77777777" w:rsidR="00431842" w:rsidRPr="00431842" w:rsidRDefault="00431842" w:rsidP="00431842">
            <w:pPr>
              <w:rPr>
                <w:rFonts w:ascii="Roboto Mono" w:hAnsi="Roboto Mono"/>
                <w:b/>
                <w:bCs/>
              </w:rPr>
            </w:pPr>
            <w:r w:rsidRPr="00431842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BF7F2BD" w14:textId="77777777" w:rsidR="00431842" w:rsidRPr="00431842" w:rsidRDefault="00431842" w:rsidP="00431842">
            <w:pPr>
              <w:rPr>
                <w:rFonts w:ascii="Roboto Mono" w:hAnsi="Roboto Mono"/>
                <w:b/>
                <w:bCs/>
              </w:rPr>
            </w:pPr>
            <w:r w:rsidRPr="00431842">
              <w:rPr>
                <w:rFonts w:ascii="Roboto Mono" w:hAnsi="Roboto Mono"/>
                <w:b/>
                <w:bCs/>
              </w:rPr>
              <w:t>Sales</w:t>
            </w:r>
          </w:p>
        </w:tc>
      </w:tr>
      <w:tr w:rsidR="00431842" w:rsidRPr="00431842" w14:paraId="56A45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C23E" w14:textId="77777777" w:rsidR="00431842" w:rsidRPr="00431842" w:rsidRDefault="00431842" w:rsidP="00431842">
            <w:pPr>
              <w:rPr>
                <w:rFonts w:ascii="Roboto Mono" w:hAnsi="Roboto Mono"/>
              </w:rPr>
            </w:pPr>
            <w:r w:rsidRPr="00431842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390D8496" w14:textId="77777777" w:rsidR="00431842" w:rsidRPr="00431842" w:rsidRDefault="00431842" w:rsidP="00431842">
            <w:pPr>
              <w:rPr>
                <w:rFonts w:ascii="Roboto Mono" w:hAnsi="Roboto Mono"/>
              </w:rPr>
            </w:pPr>
            <w:r w:rsidRPr="00431842">
              <w:rPr>
                <w:rFonts w:ascii="Roboto Mono" w:hAnsi="Roboto Mono"/>
              </w:rPr>
              <w:t>500</w:t>
            </w:r>
          </w:p>
        </w:tc>
      </w:tr>
      <w:tr w:rsidR="00431842" w:rsidRPr="00431842" w14:paraId="79289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54281" w14:textId="77777777" w:rsidR="00431842" w:rsidRPr="00431842" w:rsidRDefault="00431842" w:rsidP="00431842">
            <w:pPr>
              <w:rPr>
                <w:rFonts w:ascii="Roboto Mono" w:hAnsi="Roboto Mono"/>
              </w:rPr>
            </w:pPr>
            <w:r w:rsidRPr="00431842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B4535AB" w14:textId="77777777" w:rsidR="00431842" w:rsidRPr="00431842" w:rsidRDefault="00431842" w:rsidP="00431842">
            <w:pPr>
              <w:rPr>
                <w:rFonts w:ascii="Roboto Mono" w:hAnsi="Roboto Mono"/>
              </w:rPr>
            </w:pPr>
            <w:r w:rsidRPr="00431842">
              <w:rPr>
                <w:rFonts w:ascii="Roboto Mono" w:hAnsi="Roboto Mono"/>
              </w:rPr>
              <w:t>700</w:t>
            </w:r>
          </w:p>
        </w:tc>
      </w:tr>
      <w:tr w:rsidR="00431842" w:rsidRPr="00431842" w14:paraId="72624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F54A" w14:textId="77777777" w:rsidR="00431842" w:rsidRPr="00431842" w:rsidRDefault="00431842" w:rsidP="00431842">
            <w:pPr>
              <w:rPr>
                <w:rFonts w:ascii="Roboto Mono" w:hAnsi="Roboto Mono"/>
              </w:rPr>
            </w:pPr>
            <w:r w:rsidRPr="00431842">
              <w:rPr>
                <w:rFonts w:ascii="Roboto Mono" w:hAnsi="Roboto Mono"/>
              </w:rPr>
              <w:lastRenderedPageBreak/>
              <w:t>Tablet</w:t>
            </w:r>
          </w:p>
        </w:tc>
        <w:tc>
          <w:tcPr>
            <w:tcW w:w="0" w:type="auto"/>
            <w:vAlign w:val="center"/>
            <w:hideMark/>
          </w:tcPr>
          <w:p w14:paraId="4D41DA58" w14:textId="77777777" w:rsidR="00431842" w:rsidRPr="00431842" w:rsidRDefault="00431842" w:rsidP="00431842">
            <w:pPr>
              <w:rPr>
                <w:rFonts w:ascii="Roboto Mono" w:hAnsi="Roboto Mono"/>
              </w:rPr>
            </w:pPr>
            <w:r w:rsidRPr="00431842">
              <w:rPr>
                <w:rFonts w:ascii="Roboto Mono" w:hAnsi="Roboto Mono"/>
              </w:rPr>
              <w:t>300</w:t>
            </w:r>
          </w:p>
        </w:tc>
      </w:tr>
    </w:tbl>
    <w:p w14:paraId="3E46DE3E" w14:textId="77777777" w:rsidR="00431842" w:rsidRPr="00431842" w:rsidRDefault="00431842" w:rsidP="00431842">
      <w:pPr>
        <w:rPr>
          <w:rFonts w:ascii="Roboto Mono" w:hAnsi="Roboto Mono"/>
        </w:rPr>
      </w:pPr>
      <w:r w:rsidRPr="00431842">
        <w:rPr>
          <w:rFonts w:ascii="Roboto Mono" w:hAnsi="Roboto Mono"/>
          <w:b/>
          <w:bCs/>
        </w:rPr>
        <w:t>Bar Chart Visualization</w:t>
      </w:r>
      <w:r w:rsidRPr="00431842">
        <w:rPr>
          <w:rFonts w:ascii="Roboto Mono" w:hAnsi="Roboto Mono"/>
        </w:rPr>
        <w:t xml:space="preserve"> would show each product on the x-axis and sales on the y-axis to easily compare performance.</w:t>
      </w:r>
    </w:p>
    <w:p w14:paraId="3FC8BD07" w14:textId="77777777" w:rsidR="00431842" w:rsidRPr="00431842" w:rsidRDefault="00000000" w:rsidP="00431842">
      <w:pPr>
        <w:rPr>
          <w:rFonts w:ascii="Roboto Mono" w:hAnsi="Roboto Mono"/>
        </w:rPr>
      </w:pPr>
      <w:r>
        <w:rPr>
          <w:rFonts w:ascii="Roboto Mono" w:hAnsi="Roboto Mono"/>
        </w:rPr>
        <w:pict w14:anchorId="3F232237">
          <v:rect id="_x0000_i1029" style="width:0;height:1.5pt" o:hralign="center" o:hrstd="t" o:hr="t" fillcolor="#a0a0a0" stroked="f"/>
        </w:pict>
      </w:r>
    </w:p>
    <w:p w14:paraId="13087A7B" w14:textId="77777777" w:rsidR="00431842" w:rsidRDefault="00431842" w:rsidP="00DA6428">
      <w:pPr>
        <w:pStyle w:val="Heading2"/>
      </w:pPr>
      <w:r w:rsidRPr="00431842">
        <w:t>Applications</w:t>
      </w:r>
    </w:p>
    <w:p w14:paraId="0BBD5542" w14:textId="797C6C03" w:rsidR="00DA6428" w:rsidRPr="00DA6428" w:rsidRDefault="00DA6428" w:rsidP="00DA64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4F785B" w14:textId="77777777" w:rsidR="00431842" w:rsidRPr="00431842" w:rsidRDefault="00431842" w:rsidP="00431842">
      <w:pPr>
        <w:numPr>
          <w:ilvl w:val="0"/>
          <w:numId w:val="2"/>
        </w:numPr>
        <w:rPr>
          <w:rFonts w:ascii="Roboto Mono" w:hAnsi="Roboto Mono"/>
        </w:rPr>
      </w:pPr>
      <w:r w:rsidRPr="00431842">
        <w:rPr>
          <w:rFonts w:ascii="Roboto Mono" w:hAnsi="Roboto Mono"/>
          <w:b/>
          <w:bCs/>
        </w:rPr>
        <w:t>Exploratory Data Analysis (EDA)</w:t>
      </w:r>
    </w:p>
    <w:p w14:paraId="4EC91353" w14:textId="77777777" w:rsidR="00431842" w:rsidRPr="00431842" w:rsidRDefault="00431842" w:rsidP="00431842">
      <w:pPr>
        <w:numPr>
          <w:ilvl w:val="0"/>
          <w:numId w:val="2"/>
        </w:numPr>
        <w:rPr>
          <w:rFonts w:ascii="Roboto Mono" w:hAnsi="Roboto Mono"/>
        </w:rPr>
      </w:pPr>
      <w:r w:rsidRPr="00431842">
        <w:rPr>
          <w:rFonts w:ascii="Roboto Mono" w:hAnsi="Roboto Mono"/>
        </w:rPr>
        <w:t xml:space="preserve">Identifying </w:t>
      </w:r>
      <w:r w:rsidRPr="00431842">
        <w:rPr>
          <w:rFonts w:ascii="Roboto Mono" w:hAnsi="Roboto Mono"/>
          <w:b/>
          <w:bCs/>
        </w:rPr>
        <w:t>patterns and trends</w:t>
      </w:r>
    </w:p>
    <w:p w14:paraId="12F72FF2" w14:textId="77777777" w:rsidR="00431842" w:rsidRPr="00431842" w:rsidRDefault="00431842" w:rsidP="00431842">
      <w:pPr>
        <w:numPr>
          <w:ilvl w:val="0"/>
          <w:numId w:val="2"/>
        </w:numPr>
        <w:rPr>
          <w:rFonts w:ascii="Roboto Mono" w:hAnsi="Roboto Mono"/>
        </w:rPr>
      </w:pPr>
      <w:r w:rsidRPr="00431842">
        <w:rPr>
          <w:rFonts w:ascii="Roboto Mono" w:hAnsi="Roboto Mono"/>
        </w:rPr>
        <w:t xml:space="preserve">Communicating results in </w:t>
      </w:r>
      <w:r w:rsidRPr="00431842">
        <w:rPr>
          <w:rFonts w:ascii="Roboto Mono" w:hAnsi="Roboto Mono"/>
          <w:b/>
          <w:bCs/>
        </w:rPr>
        <w:t>reports and dashboards</w:t>
      </w:r>
    </w:p>
    <w:p w14:paraId="2FF713C2" w14:textId="77777777" w:rsidR="00431842" w:rsidRPr="00431842" w:rsidRDefault="00431842" w:rsidP="00431842">
      <w:pPr>
        <w:numPr>
          <w:ilvl w:val="0"/>
          <w:numId w:val="2"/>
        </w:numPr>
        <w:rPr>
          <w:rFonts w:ascii="Roboto Mono" w:hAnsi="Roboto Mono"/>
        </w:rPr>
      </w:pPr>
      <w:r w:rsidRPr="00431842">
        <w:rPr>
          <w:rFonts w:ascii="Roboto Mono" w:hAnsi="Roboto Mono"/>
        </w:rPr>
        <w:t xml:space="preserve">Supporting </w:t>
      </w:r>
      <w:r w:rsidRPr="00431842">
        <w:rPr>
          <w:rFonts w:ascii="Roboto Mono" w:hAnsi="Roboto Mono"/>
          <w:b/>
          <w:bCs/>
        </w:rPr>
        <w:t>data-driven decision making</w:t>
      </w:r>
    </w:p>
    <w:p w14:paraId="34BDBFD6" w14:textId="77777777" w:rsidR="00431842" w:rsidRPr="00431842" w:rsidRDefault="00000000" w:rsidP="00431842">
      <w:pPr>
        <w:rPr>
          <w:rFonts w:ascii="Roboto Mono" w:hAnsi="Roboto Mono"/>
        </w:rPr>
      </w:pPr>
      <w:r>
        <w:rPr>
          <w:rFonts w:ascii="Roboto Mono" w:hAnsi="Roboto Mono"/>
        </w:rPr>
        <w:pict w14:anchorId="41E46A07">
          <v:rect id="_x0000_i1030" style="width:0;height:1.5pt" o:hralign="center" o:hrstd="t" o:hr="t" fillcolor="#a0a0a0" stroked="f"/>
        </w:pict>
      </w:r>
    </w:p>
    <w:p w14:paraId="6E753DB8" w14:textId="77777777" w:rsidR="00431842" w:rsidRDefault="00431842" w:rsidP="00DA6428">
      <w:pPr>
        <w:pStyle w:val="Heading2"/>
      </w:pPr>
      <w:r w:rsidRPr="00431842">
        <w:t>Advantages</w:t>
      </w:r>
    </w:p>
    <w:p w14:paraId="085B14CF" w14:textId="293A0E6F" w:rsidR="00DA6428" w:rsidRPr="00DA6428" w:rsidRDefault="00DA6428" w:rsidP="00DA64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CDB8E7" w14:textId="77777777" w:rsidR="00431842" w:rsidRPr="00431842" w:rsidRDefault="00431842" w:rsidP="00431842">
      <w:pPr>
        <w:numPr>
          <w:ilvl w:val="0"/>
          <w:numId w:val="3"/>
        </w:numPr>
        <w:rPr>
          <w:rFonts w:ascii="Roboto Mono" w:hAnsi="Roboto Mono"/>
        </w:rPr>
      </w:pPr>
      <w:r w:rsidRPr="00431842">
        <w:rPr>
          <w:rFonts w:ascii="Roboto Mono" w:hAnsi="Roboto Mono"/>
        </w:rPr>
        <w:t xml:space="preserve">Makes complex data </w:t>
      </w:r>
      <w:r w:rsidRPr="00431842">
        <w:rPr>
          <w:rFonts w:ascii="Roboto Mono" w:hAnsi="Roboto Mono"/>
          <w:b/>
          <w:bCs/>
        </w:rPr>
        <w:t>easy to understand</w:t>
      </w:r>
    </w:p>
    <w:p w14:paraId="493B2F8A" w14:textId="77777777" w:rsidR="00431842" w:rsidRPr="00431842" w:rsidRDefault="00431842" w:rsidP="00431842">
      <w:pPr>
        <w:numPr>
          <w:ilvl w:val="0"/>
          <w:numId w:val="3"/>
        </w:numPr>
        <w:rPr>
          <w:rFonts w:ascii="Roboto Mono" w:hAnsi="Roboto Mono"/>
        </w:rPr>
      </w:pPr>
      <w:r w:rsidRPr="00431842">
        <w:rPr>
          <w:rFonts w:ascii="Roboto Mono" w:hAnsi="Roboto Mono"/>
        </w:rPr>
        <w:t xml:space="preserve">Highlights </w:t>
      </w:r>
      <w:r w:rsidRPr="00431842">
        <w:rPr>
          <w:rFonts w:ascii="Roboto Mono" w:hAnsi="Roboto Mono"/>
          <w:b/>
          <w:bCs/>
        </w:rPr>
        <w:t>patterns and relationships</w:t>
      </w:r>
    </w:p>
    <w:p w14:paraId="7E9B8EC1" w14:textId="77777777" w:rsidR="00431842" w:rsidRPr="00431842" w:rsidRDefault="00431842" w:rsidP="00431842">
      <w:pPr>
        <w:numPr>
          <w:ilvl w:val="0"/>
          <w:numId w:val="3"/>
        </w:numPr>
        <w:rPr>
          <w:rFonts w:ascii="Roboto Mono" w:hAnsi="Roboto Mono"/>
        </w:rPr>
      </w:pPr>
      <w:r w:rsidRPr="00431842">
        <w:rPr>
          <w:rFonts w:ascii="Roboto Mono" w:hAnsi="Roboto Mono"/>
        </w:rPr>
        <w:t xml:space="preserve">Improves </w:t>
      </w:r>
      <w:r w:rsidRPr="00431842">
        <w:rPr>
          <w:rFonts w:ascii="Roboto Mono" w:hAnsi="Roboto Mono"/>
          <w:b/>
          <w:bCs/>
        </w:rPr>
        <w:t>communication of insights</w:t>
      </w:r>
    </w:p>
    <w:p w14:paraId="30C08936" w14:textId="77777777" w:rsidR="00431842" w:rsidRPr="00431842" w:rsidRDefault="00000000" w:rsidP="00431842">
      <w:pPr>
        <w:rPr>
          <w:rFonts w:ascii="Roboto Mono" w:hAnsi="Roboto Mono"/>
        </w:rPr>
      </w:pPr>
      <w:r>
        <w:rPr>
          <w:rFonts w:ascii="Roboto Mono" w:hAnsi="Roboto Mono"/>
        </w:rPr>
        <w:pict w14:anchorId="72C46468">
          <v:rect id="_x0000_i1031" style="width:0;height:1.5pt" o:hralign="center" o:hrstd="t" o:hr="t" fillcolor="#a0a0a0" stroked="f"/>
        </w:pict>
      </w:r>
    </w:p>
    <w:p w14:paraId="655CA346" w14:textId="77777777" w:rsidR="00431842" w:rsidRDefault="00431842" w:rsidP="00DA6428">
      <w:pPr>
        <w:pStyle w:val="Heading2"/>
      </w:pPr>
      <w:r w:rsidRPr="00431842">
        <w:t>Disadvantages</w:t>
      </w:r>
    </w:p>
    <w:p w14:paraId="2E5A7CB5" w14:textId="606F037E" w:rsidR="00DA6428" w:rsidRPr="00DA6428" w:rsidRDefault="00DA6428" w:rsidP="00DA642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F09949" w14:textId="77777777" w:rsidR="00431842" w:rsidRPr="00431842" w:rsidRDefault="00431842" w:rsidP="00431842">
      <w:pPr>
        <w:numPr>
          <w:ilvl w:val="0"/>
          <w:numId w:val="4"/>
        </w:numPr>
        <w:rPr>
          <w:rFonts w:ascii="Roboto Mono" w:hAnsi="Roboto Mono"/>
        </w:rPr>
      </w:pPr>
      <w:r w:rsidRPr="00431842">
        <w:rPr>
          <w:rFonts w:ascii="Roboto Mono" w:hAnsi="Roboto Mono"/>
        </w:rPr>
        <w:t xml:space="preserve">Poorly designed visuals can </w:t>
      </w:r>
      <w:r w:rsidRPr="00431842">
        <w:rPr>
          <w:rFonts w:ascii="Roboto Mono" w:hAnsi="Roboto Mono"/>
          <w:b/>
          <w:bCs/>
        </w:rPr>
        <w:t>mislead interpretation</w:t>
      </w:r>
    </w:p>
    <w:p w14:paraId="02354BBB" w14:textId="77777777" w:rsidR="00431842" w:rsidRPr="00431842" w:rsidRDefault="00431842" w:rsidP="00431842">
      <w:pPr>
        <w:numPr>
          <w:ilvl w:val="0"/>
          <w:numId w:val="4"/>
        </w:numPr>
        <w:rPr>
          <w:rFonts w:ascii="Roboto Mono" w:hAnsi="Roboto Mono"/>
        </w:rPr>
      </w:pPr>
      <w:r w:rsidRPr="00431842">
        <w:rPr>
          <w:rFonts w:ascii="Roboto Mono" w:hAnsi="Roboto Mono"/>
        </w:rPr>
        <w:t xml:space="preserve">May oversimplify </w:t>
      </w:r>
      <w:r w:rsidRPr="00431842">
        <w:rPr>
          <w:rFonts w:ascii="Roboto Mono" w:hAnsi="Roboto Mono"/>
          <w:b/>
          <w:bCs/>
        </w:rPr>
        <w:t>complex datasets</w:t>
      </w:r>
    </w:p>
    <w:p w14:paraId="51A6FFFA" w14:textId="77777777" w:rsidR="00431842" w:rsidRPr="00431842" w:rsidRDefault="00431842" w:rsidP="00431842">
      <w:pPr>
        <w:numPr>
          <w:ilvl w:val="0"/>
          <w:numId w:val="4"/>
        </w:numPr>
        <w:rPr>
          <w:rFonts w:ascii="Roboto Mono" w:hAnsi="Roboto Mono"/>
        </w:rPr>
      </w:pPr>
      <w:r w:rsidRPr="00431842">
        <w:rPr>
          <w:rFonts w:ascii="Roboto Mono" w:hAnsi="Roboto Mono"/>
        </w:rPr>
        <w:t xml:space="preserve">Requires careful </w:t>
      </w:r>
      <w:r w:rsidRPr="00431842">
        <w:rPr>
          <w:rFonts w:ascii="Roboto Mono" w:hAnsi="Roboto Mono"/>
          <w:b/>
          <w:bCs/>
        </w:rPr>
        <w:t>selection of chart types</w:t>
      </w:r>
    </w:p>
    <w:p w14:paraId="77B2B398" w14:textId="2225B91C" w:rsidR="00431842" w:rsidRPr="00431842" w:rsidRDefault="00000000" w:rsidP="00DA6428">
      <w:pPr>
        <w:rPr>
          <w:rFonts w:ascii="Roboto Mono" w:hAnsi="Roboto Mono"/>
        </w:rPr>
      </w:pPr>
      <w:r>
        <w:rPr>
          <w:rFonts w:ascii="Roboto Mono" w:hAnsi="Roboto Mono"/>
        </w:rPr>
        <w:pict w14:anchorId="734CF020">
          <v:rect id="_x0000_i1032" style="width:0;height:1.5pt" o:hralign="center" o:hrstd="t" o:hr="t" fillcolor="#a0a0a0" stroked="f"/>
        </w:pict>
      </w:r>
    </w:p>
    <w:sectPr w:rsidR="00431842" w:rsidRPr="00431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062F6"/>
    <w:multiLevelType w:val="multilevel"/>
    <w:tmpl w:val="8AA0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24B42"/>
    <w:multiLevelType w:val="multilevel"/>
    <w:tmpl w:val="B064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C3079"/>
    <w:multiLevelType w:val="multilevel"/>
    <w:tmpl w:val="99585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2203BA"/>
    <w:multiLevelType w:val="multilevel"/>
    <w:tmpl w:val="4498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697794">
    <w:abstractNumId w:val="2"/>
  </w:num>
  <w:num w:numId="2" w16cid:durableId="167795546">
    <w:abstractNumId w:val="0"/>
  </w:num>
  <w:num w:numId="3" w16cid:durableId="276179531">
    <w:abstractNumId w:val="3"/>
  </w:num>
  <w:num w:numId="4" w16cid:durableId="1456171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04"/>
    <w:rsid w:val="00006396"/>
    <w:rsid w:val="00184283"/>
    <w:rsid w:val="001B67CB"/>
    <w:rsid w:val="001D5401"/>
    <w:rsid w:val="00202C29"/>
    <w:rsid w:val="002D1F4F"/>
    <w:rsid w:val="00431842"/>
    <w:rsid w:val="00437904"/>
    <w:rsid w:val="006F1FB4"/>
    <w:rsid w:val="00711B4D"/>
    <w:rsid w:val="008952B3"/>
    <w:rsid w:val="00A70480"/>
    <w:rsid w:val="00B709AF"/>
    <w:rsid w:val="00DA6428"/>
    <w:rsid w:val="00ED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610A4"/>
  <w15:chartTrackingRefBased/>
  <w15:docId w15:val="{C7936F11-EE1F-4E2E-AAE5-D620F10B1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7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2026-03-15T14:48:00Z</dcterms:created>
  <dcterms:modified xsi:type="dcterms:W3CDTF">2026-03-21T06:17:00Z</dcterms:modified>
</cp:coreProperties>
</file>