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2A240" w14:textId="65144BE6" w:rsidR="00F81BEA" w:rsidRPr="00F81BEA" w:rsidRDefault="00F81BEA" w:rsidP="00F81BEA">
      <w:pPr>
        <w:pStyle w:val="Heading1"/>
      </w:pPr>
      <w:r w:rsidRPr="00F81BEA">
        <w:t>Descriptive Analysis</w:t>
      </w:r>
    </w:p>
    <w:p w14:paraId="5B073CB4" w14:textId="77777777" w:rsidR="00F81BEA" w:rsidRDefault="00F81BEA" w:rsidP="00F81BEA">
      <w:pPr>
        <w:pStyle w:val="Heading2"/>
      </w:pPr>
      <w:r w:rsidRPr="00F81BEA">
        <w:t>Definition</w:t>
      </w:r>
    </w:p>
    <w:p w14:paraId="74851968" w14:textId="312CAFEE" w:rsidR="00F81BEA" w:rsidRPr="00F81BEA" w:rsidRDefault="00F81BEA" w:rsidP="00F81BE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FB09BDC" w14:textId="77777777" w:rsidR="00F81BEA" w:rsidRPr="00F81BEA" w:rsidRDefault="00F81BEA" w:rsidP="00F81BEA">
      <w:pPr>
        <w:rPr>
          <w:rFonts w:ascii="Roboto Mono" w:hAnsi="Roboto Mono"/>
        </w:rPr>
      </w:pPr>
      <w:r w:rsidRPr="00F81BEA">
        <w:rPr>
          <w:rFonts w:ascii="Roboto Mono" w:hAnsi="Roboto Mono"/>
          <w:b/>
          <w:bCs/>
        </w:rPr>
        <w:t>Descriptive analysis</w:t>
      </w:r>
      <w:r w:rsidRPr="00F81BEA">
        <w:rPr>
          <w:rFonts w:ascii="Roboto Mono" w:hAnsi="Roboto Mono"/>
        </w:rPr>
        <w:t xml:space="preserve"> is the process of </w:t>
      </w:r>
      <w:r w:rsidRPr="00F81BEA">
        <w:rPr>
          <w:rFonts w:ascii="Roboto Mono" w:hAnsi="Roboto Mono"/>
          <w:b/>
          <w:bCs/>
        </w:rPr>
        <w:t>summarizing and describing historical or existing data</w:t>
      </w:r>
      <w:r w:rsidRPr="00F81BEA">
        <w:rPr>
          <w:rFonts w:ascii="Roboto Mono" w:hAnsi="Roboto Mono"/>
        </w:rPr>
        <w:t xml:space="preserve"> to understand what has happened.</w:t>
      </w:r>
    </w:p>
    <w:p w14:paraId="755811EC" w14:textId="77777777" w:rsidR="00F81BEA" w:rsidRDefault="00F81BEA" w:rsidP="00F81BEA">
      <w:pPr>
        <w:numPr>
          <w:ilvl w:val="0"/>
          <w:numId w:val="1"/>
        </w:numPr>
        <w:rPr>
          <w:rFonts w:ascii="Roboto Mono" w:hAnsi="Roboto Mono"/>
        </w:rPr>
      </w:pPr>
      <w:r w:rsidRPr="00F81BEA">
        <w:rPr>
          <w:rFonts w:ascii="Roboto Mono" w:hAnsi="Roboto Mono"/>
        </w:rPr>
        <w:t xml:space="preserve">It focuses on </w:t>
      </w:r>
      <w:r w:rsidRPr="00F81BEA">
        <w:rPr>
          <w:rFonts w:ascii="Roboto Mono" w:hAnsi="Roboto Mono"/>
          <w:b/>
          <w:bCs/>
        </w:rPr>
        <w:t>presenting the data in a meaningful way</w:t>
      </w:r>
      <w:r w:rsidRPr="00F81BEA">
        <w:rPr>
          <w:rFonts w:ascii="Roboto Mono" w:hAnsi="Roboto Mono"/>
        </w:rPr>
        <w:t xml:space="preserve"> using statistics, tables, and visualizations.</w:t>
      </w:r>
    </w:p>
    <w:p w14:paraId="1E75AC3B" w14:textId="44297B72" w:rsidR="00F81BEA" w:rsidRPr="00F81BEA" w:rsidRDefault="00000000" w:rsidP="00F81BEA">
      <w:pPr>
        <w:rPr>
          <w:rFonts w:ascii="Roboto Mono" w:hAnsi="Roboto Mono"/>
        </w:rPr>
      </w:pPr>
      <w:r>
        <w:rPr>
          <w:rFonts w:ascii="Roboto Mono" w:hAnsi="Roboto Mono"/>
        </w:rPr>
        <w:pict w14:anchorId="235D0F87">
          <v:rect id="_x0000_i1025" style="width:0;height:1.5pt" o:hralign="center" o:hrstd="t" o:hr="t" fillcolor="#a0a0a0" stroked="f"/>
        </w:pict>
      </w:r>
    </w:p>
    <w:p w14:paraId="549236FF" w14:textId="77777777" w:rsidR="00F81BEA" w:rsidRDefault="00F81BEA" w:rsidP="00F81BEA">
      <w:pPr>
        <w:pStyle w:val="Heading2"/>
      </w:pPr>
      <w:r w:rsidRPr="00F81BEA">
        <w:t>Key idea:</w:t>
      </w:r>
    </w:p>
    <w:p w14:paraId="4EB4841E" w14:textId="0854B60C" w:rsidR="00F81BEA" w:rsidRPr="00F81BEA" w:rsidRDefault="00F81BEA" w:rsidP="00F81BEA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It’s like </w:t>
      </w:r>
      <w:r>
        <w:rPr>
          <w:rFonts w:ascii="Roboto Mono" w:hAnsi="Roboto Mono"/>
          <w:b/>
        </w:rPr>
        <w:t>taking a snapshot of the data</w:t>
      </w:r>
      <w:r>
        <w:rPr>
          <w:rFonts w:ascii="Roboto Mono" w:hAnsi="Roboto Mono"/>
        </w:rPr>
        <w:t xml:space="preserve"> to see patterns, totals, averages, or distributions.</w:t>
      </w:r>
    </w:p>
    <w:p w14:paraId="7E3D56A0" w14:textId="77777777" w:rsidR="00F81BEA" w:rsidRPr="00F81BEA" w:rsidRDefault="00000000" w:rsidP="00F81BEA">
      <w:pPr>
        <w:rPr>
          <w:rFonts w:ascii="Roboto Mono" w:hAnsi="Roboto Mono"/>
        </w:rPr>
      </w:pPr>
      <w:r>
        <w:rPr>
          <w:rFonts w:ascii="Roboto Mono" w:hAnsi="Roboto Mono"/>
        </w:rPr>
        <w:pict w14:anchorId="061A4867">
          <v:rect id="_x0000_i1026" style="width:0;height:1.5pt" o:hralign="center" o:hrstd="t" o:hr="t" fillcolor="#a0a0a0" stroked="f"/>
        </w:pict>
      </w:r>
    </w:p>
    <w:p w14:paraId="12312F44" w14:textId="77777777" w:rsidR="00F81BEA" w:rsidRDefault="00F81BEA" w:rsidP="00F81BEA">
      <w:pPr>
        <w:pStyle w:val="Heading2"/>
      </w:pPr>
      <w:r w:rsidRPr="00F81BEA">
        <w:t>Characteristics of Descriptive Analysis</w:t>
      </w:r>
    </w:p>
    <w:p w14:paraId="6F24A133" w14:textId="6B49204E" w:rsidR="00F81BEA" w:rsidRPr="00F81BEA" w:rsidRDefault="00F81BEA" w:rsidP="00F81BE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3EEEFFD" w14:textId="77777777" w:rsidR="00F81BEA" w:rsidRPr="00F81BEA" w:rsidRDefault="00F81BEA" w:rsidP="00F81BEA">
      <w:pPr>
        <w:numPr>
          <w:ilvl w:val="0"/>
          <w:numId w:val="2"/>
        </w:numPr>
        <w:rPr>
          <w:rFonts w:ascii="Roboto Mono" w:hAnsi="Roboto Mono"/>
        </w:rPr>
      </w:pPr>
      <w:r w:rsidRPr="00F81BEA">
        <w:rPr>
          <w:rFonts w:ascii="Roboto Mono" w:hAnsi="Roboto Mono"/>
        </w:rPr>
        <w:t xml:space="preserve">Uses </w:t>
      </w:r>
      <w:r w:rsidRPr="00F81BEA">
        <w:rPr>
          <w:rFonts w:ascii="Roboto Mono" w:hAnsi="Roboto Mono"/>
          <w:b/>
          <w:bCs/>
        </w:rPr>
        <w:t>summary statistics</w:t>
      </w:r>
      <w:r w:rsidRPr="00F81BEA">
        <w:rPr>
          <w:rFonts w:ascii="Roboto Mono" w:hAnsi="Roboto Mono"/>
        </w:rPr>
        <w:t xml:space="preserve"> like mean, median, mode, totals, and percentages</w:t>
      </w:r>
    </w:p>
    <w:p w14:paraId="00797DCD" w14:textId="77777777" w:rsidR="00F81BEA" w:rsidRPr="00F81BEA" w:rsidRDefault="00F81BEA" w:rsidP="00F81BEA">
      <w:pPr>
        <w:numPr>
          <w:ilvl w:val="0"/>
          <w:numId w:val="2"/>
        </w:numPr>
        <w:rPr>
          <w:rFonts w:ascii="Roboto Mono" w:hAnsi="Roboto Mono"/>
        </w:rPr>
      </w:pPr>
      <w:r w:rsidRPr="00F81BEA">
        <w:rPr>
          <w:rFonts w:ascii="Roboto Mono" w:hAnsi="Roboto Mono"/>
        </w:rPr>
        <w:t xml:space="preserve">Often visualized using </w:t>
      </w:r>
      <w:r w:rsidRPr="00F81BEA">
        <w:rPr>
          <w:rFonts w:ascii="Roboto Mono" w:hAnsi="Roboto Mono"/>
          <w:b/>
          <w:bCs/>
        </w:rPr>
        <w:t>charts, graphs, and tables</w:t>
      </w:r>
    </w:p>
    <w:p w14:paraId="4FDBE07D" w14:textId="77777777" w:rsidR="00F81BEA" w:rsidRPr="00F81BEA" w:rsidRDefault="00F81BEA" w:rsidP="00F81BEA">
      <w:pPr>
        <w:numPr>
          <w:ilvl w:val="0"/>
          <w:numId w:val="2"/>
        </w:numPr>
        <w:rPr>
          <w:rFonts w:ascii="Roboto Mono" w:hAnsi="Roboto Mono"/>
        </w:rPr>
      </w:pPr>
      <w:r w:rsidRPr="00F81BEA">
        <w:rPr>
          <w:rFonts w:ascii="Roboto Mono" w:hAnsi="Roboto Mono"/>
        </w:rPr>
        <w:t xml:space="preserve">Helps in </w:t>
      </w:r>
      <w:r w:rsidRPr="00F81BEA">
        <w:rPr>
          <w:rFonts w:ascii="Roboto Mono" w:hAnsi="Roboto Mono"/>
          <w:b/>
          <w:bCs/>
        </w:rPr>
        <w:t>understanding trends, patterns, and distributions</w:t>
      </w:r>
    </w:p>
    <w:p w14:paraId="413FEC09" w14:textId="77777777" w:rsidR="00F81BEA" w:rsidRPr="00F81BEA" w:rsidRDefault="00F81BEA" w:rsidP="00F81BEA">
      <w:pPr>
        <w:numPr>
          <w:ilvl w:val="0"/>
          <w:numId w:val="2"/>
        </w:numPr>
        <w:rPr>
          <w:rFonts w:ascii="Roboto Mono" w:hAnsi="Roboto Mono"/>
        </w:rPr>
      </w:pPr>
      <w:r w:rsidRPr="00F81BEA">
        <w:rPr>
          <w:rFonts w:ascii="Roboto Mono" w:hAnsi="Roboto Mono"/>
        </w:rPr>
        <w:t xml:space="preserve">Does </w:t>
      </w:r>
      <w:r w:rsidRPr="00F81BEA">
        <w:rPr>
          <w:rFonts w:ascii="Roboto Mono" w:hAnsi="Roboto Mono"/>
          <w:b/>
          <w:bCs/>
        </w:rPr>
        <w:t>not predict the future</w:t>
      </w:r>
      <w:r w:rsidRPr="00F81BEA">
        <w:rPr>
          <w:rFonts w:ascii="Roboto Mono" w:hAnsi="Roboto Mono"/>
        </w:rPr>
        <w:t xml:space="preserve"> or explain causes</w:t>
      </w:r>
    </w:p>
    <w:p w14:paraId="4C4EE54B" w14:textId="77777777" w:rsidR="00F81BEA" w:rsidRPr="00F81BEA" w:rsidRDefault="00F81BEA" w:rsidP="00F81BEA">
      <w:pPr>
        <w:numPr>
          <w:ilvl w:val="0"/>
          <w:numId w:val="2"/>
        </w:numPr>
        <w:rPr>
          <w:rFonts w:ascii="Roboto Mono" w:hAnsi="Roboto Mono"/>
        </w:rPr>
      </w:pPr>
      <w:r w:rsidRPr="00F81BEA">
        <w:rPr>
          <w:rFonts w:ascii="Roboto Mono" w:hAnsi="Roboto Mono"/>
        </w:rPr>
        <w:t xml:space="preserve">Suitable for </w:t>
      </w:r>
      <w:r w:rsidRPr="00F81BEA">
        <w:rPr>
          <w:rFonts w:ascii="Roboto Mono" w:hAnsi="Roboto Mono"/>
          <w:b/>
          <w:bCs/>
        </w:rPr>
        <w:t>reporting and dashboards</w:t>
      </w:r>
    </w:p>
    <w:p w14:paraId="09BF47CA" w14:textId="77777777" w:rsidR="00F81BEA" w:rsidRPr="00F81BEA" w:rsidRDefault="00000000" w:rsidP="00F81BEA">
      <w:pPr>
        <w:rPr>
          <w:rFonts w:ascii="Roboto Mono" w:hAnsi="Roboto Mono"/>
        </w:rPr>
      </w:pPr>
      <w:r>
        <w:rPr>
          <w:rFonts w:ascii="Roboto Mono" w:hAnsi="Roboto Mono"/>
        </w:rPr>
        <w:pict w14:anchorId="395849B2">
          <v:rect id="_x0000_i1027" style="width:0;height:1.5pt" o:hralign="center" o:hrstd="t" o:hr="t" fillcolor="#a0a0a0" stroked="f"/>
        </w:pict>
      </w:r>
    </w:p>
    <w:p w14:paraId="0A31C62F" w14:textId="77777777" w:rsidR="00F81BEA" w:rsidRDefault="00F81BEA" w:rsidP="00F81BEA">
      <w:pPr>
        <w:pStyle w:val="Heading2"/>
      </w:pPr>
      <w:r w:rsidRPr="00F81BEA">
        <w:lastRenderedPageBreak/>
        <w:t>Example</w:t>
      </w:r>
    </w:p>
    <w:p w14:paraId="6916EC4C" w14:textId="2F73FC5F" w:rsidR="00F81BEA" w:rsidRPr="00F81BEA" w:rsidRDefault="00F81BEA" w:rsidP="00F81BE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8CBC96" w14:textId="77777777" w:rsidR="00F81BEA" w:rsidRDefault="00F81BEA" w:rsidP="00F81BEA">
      <w:pPr>
        <w:rPr>
          <w:rFonts w:ascii="Roboto Mono" w:hAnsi="Roboto Mono"/>
        </w:rPr>
      </w:pPr>
      <w:r w:rsidRPr="00F81BEA">
        <w:rPr>
          <w:rFonts w:ascii="Roboto Mono" w:hAnsi="Roboto Mono"/>
        </w:rPr>
        <w:t>A sales dataset for a store:</w:t>
      </w:r>
    </w:p>
    <w:p w14:paraId="36BDF87E" w14:textId="73FA6F3B" w:rsidR="00BA3018" w:rsidRPr="00F81BEA" w:rsidRDefault="00BA3018" w:rsidP="00F81BE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98A313A" wp14:editId="32571A8F">
            <wp:extent cx="5943600" cy="1180465"/>
            <wp:effectExtent l="0" t="0" r="0" b="635"/>
            <wp:docPr id="45567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676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1501"/>
        <w:gridCol w:w="1660"/>
      </w:tblGrid>
      <w:tr w:rsidR="00F81BEA" w:rsidRPr="00F81BEA" w14:paraId="192DF1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2B9338" w14:textId="77777777" w:rsidR="00F81BEA" w:rsidRPr="00F81BEA" w:rsidRDefault="00F81BEA" w:rsidP="00F81BEA">
            <w:pPr>
              <w:rPr>
                <w:rFonts w:ascii="Roboto Mono" w:hAnsi="Roboto Mono"/>
                <w:b/>
                <w:bCs/>
              </w:rPr>
            </w:pPr>
            <w:r w:rsidRPr="00F81BEA">
              <w:rPr>
                <w:rFonts w:ascii="Roboto Mono" w:hAnsi="Roboto Mono"/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0EBBA530" w14:textId="77777777" w:rsidR="00F81BEA" w:rsidRPr="00F81BEA" w:rsidRDefault="00F81BEA" w:rsidP="00F81BEA">
            <w:pPr>
              <w:rPr>
                <w:rFonts w:ascii="Roboto Mono" w:hAnsi="Roboto Mono"/>
                <w:b/>
                <w:bCs/>
              </w:rPr>
            </w:pPr>
            <w:r w:rsidRPr="00F81BEA">
              <w:rPr>
                <w:rFonts w:ascii="Roboto Mono" w:hAnsi="Roboto Mono"/>
                <w:b/>
                <w:bCs/>
              </w:rPr>
              <w:t>Units Sold</w:t>
            </w:r>
          </w:p>
        </w:tc>
        <w:tc>
          <w:tcPr>
            <w:tcW w:w="0" w:type="auto"/>
            <w:vAlign w:val="center"/>
            <w:hideMark/>
          </w:tcPr>
          <w:p w14:paraId="4FBCCDBF" w14:textId="77777777" w:rsidR="00F81BEA" w:rsidRPr="00F81BEA" w:rsidRDefault="00F81BEA" w:rsidP="00F81BEA">
            <w:pPr>
              <w:rPr>
                <w:rFonts w:ascii="Roboto Mono" w:hAnsi="Roboto Mono"/>
                <w:b/>
                <w:bCs/>
              </w:rPr>
            </w:pPr>
            <w:r w:rsidRPr="00F81BEA">
              <w:rPr>
                <w:rFonts w:ascii="Roboto Mono" w:hAnsi="Roboto Mono"/>
                <w:b/>
                <w:bCs/>
              </w:rPr>
              <w:t>Revenue ($)</w:t>
            </w:r>
          </w:p>
        </w:tc>
      </w:tr>
      <w:tr w:rsidR="00F81BEA" w:rsidRPr="00F81BEA" w14:paraId="57C759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12D85" w14:textId="77777777" w:rsidR="00F81BEA" w:rsidRPr="00F81BEA" w:rsidRDefault="00F81BEA" w:rsidP="00F81BEA">
            <w:pPr>
              <w:rPr>
                <w:rFonts w:ascii="Roboto Mono" w:hAnsi="Roboto Mono"/>
              </w:rPr>
            </w:pPr>
            <w:r w:rsidRPr="00F81BEA">
              <w:rPr>
                <w:rFonts w:ascii="Roboto Mono" w:hAnsi="Roboto Mono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4C5C1312" w14:textId="77777777" w:rsidR="00F81BEA" w:rsidRPr="00F81BEA" w:rsidRDefault="00F81BEA" w:rsidP="00F81BEA">
            <w:pPr>
              <w:rPr>
                <w:rFonts w:ascii="Roboto Mono" w:hAnsi="Roboto Mono"/>
              </w:rPr>
            </w:pPr>
            <w:r w:rsidRPr="00F81BEA">
              <w:rPr>
                <w:rFonts w:ascii="Roboto Mono" w:hAnsi="Roboto Mono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03546585" w14:textId="77777777" w:rsidR="00F81BEA" w:rsidRPr="00F81BEA" w:rsidRDefault="00F81BEA" w:rsidP="00F81BEA">
            <w:pPr>
              <w:rPr>
                <w:rFonts w:ascii="Roboto Mono" w:hAnsi="Roboto Mono"/>
              </w:rPr>
            </w:pPr>
            <w:r w:rsidRPr="00F81BEA">
              <w:rPr>
                <w:rFonts w:ascii="Roboto Mono" w:hAnsi="Roboto Mono"/>
              </w:rPr>
              <w:t>50,000</w:t>
            </w:r>
          </w:p>
        </w:tc>
      </w:tr>
      <w:tr w:rsidR="00F81BEA" w:rsidRPr="00F81BEA" w14:paraId="70BEA4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E3B44" w14:textId="77777777" w:rsidR="00F81BEA" w:rsidRPr="00F81BEA" w:rsidRDefault="00F81BEA" w:rsidP="00F81BEA">
            <w:pPr>
              <w:rPr>
                <w:rFonts w:ascii="Roboto Mono" w:hAnsi="Roboto Mono"/>
              </w:rPr>
            </w:pPr>
            <w:r w:rsidRPr="00F81BEA">
              <w:rPr>
                <w:rFonts w:ascii="Roboto Mono" w:hAnsi="Roboto Mono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23C465FD" w14:textId="77777777" w:rsidR="00F81BEA" w:rsidRPr="00F81BEA" w:rsidRDefault="00F81BEA" w:rsidP="00F81BEA">
            <w:pPr>
              <w:rPr>
                <w:rFonts w:ascii="Roboto Mono" w:hAnsi="Roboto Mono"/>
              </w:rPr>
            </w:pPr>
            <w:r w:rsidRPr="00F81BEA">
              <w:rPr>
                <w:rFonts w:ascii="Roboto Mono" w:hAnsi="Roboto Mono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40895CEC" w14:textId="77777777" w:rsidR="00F81BEA" w:rsidRPr="00F81BEA" w:rsidRDefault="00F81BEA" w:rsidP="00F81BEA">
            <w:pPr>
              <w:rPr>
                <w:rFonts w:ascii="Roboto Mono" w:hAnsi="Roboto Mono"/>
              </w:rPr>
            </w:pPr>
            <w:r w:rsidRPr="00F81BEA">
              <w:rPr>
                <w:rFonts w:ascii="Roboto Mono" w:hAnsi="Roboto Mono"/>
              </w:rPr>
              <w:t>60,000</w:t>
            </w:r>
          </w:p>
        </w:tc>
      </w:tr>
      <w:tr w:rsidR="00F81BEA" w:rsidRPr="00F81BEA" w14:paraId="281958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B6E64" w14:textId="77777777" w:rsidR="00F81BEA" w:rsidRPr="00F81BEA" w:rsidRDefault="00F81BEA" w:rsidP="00F81BEA">
            <w:pPr>
              <w:rPr>
                <w:rFonts w:ascii="Roboto Mono" w:hAnsi="Roboto Mono"/>
              </w:rPr>
            </w:pPr>
            <w:r w:rsidRPr="00F81BEA">
              <w:rPr>
                <w:rFonts w:ascii="Roboto Mono" w:hAnsi="Roboto Mono"/>
              </w:rPr>
              <w:t>Tablet</w:t>
            </w:r>
          </w:p>
        </w:tc>
        <w:tc>
          <w:tcPr>
            <w:tcW w:w="0" w:type="auto"/>
            <w:vAlign w:val="center"/>
            <w:hideMark/>
          </w:tcPr>
          <w:p w14:paraId="1D86E2F3" w14:textId="77777777" w:rsidR="00F81BEA" w:rsidRPr="00F81BEA" w:rsidRDefault="00F81BEA" w:rsidP="00F81BEA">
            <w:pPr>
              <w:rPr>
                <w:rFonts w:ascii="Roboto Mono" w:hAnsi="Roboto Mono"/>
              </w:rPr>
            </w:pPr>
            <w:r w:rsidRPr="00F81BEA">
              <w:rPr>
                <w:rFonts w:ascii="Roboto Mono" w:hAnsi="Roboto Mono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5ABD37FA" w14:textId="77777777" w:rsidR="00F81BEA" w:rsidRPr="00F81BEA" w:rsidRDefault="00F81BEA" w:rsidP="00F81BEA">
            <w:pPr>
              <w:rPr>
                <w:rFonts w:ascii="Roboto Mono" w:hAnsi="Roboto Mono"/>
              </w:rPr>
            </w:pPr>
            <w:r w:rsidRPr="00F81BEA">
              <w:rPr>
                <w:rFonts w:ascii="Roboto Mono" w:hAnsi="Roboto Mono"/>
              </w:rPr>
              <w:t>12,000</w:t>
            </w:r>
          </w:p>
        </w:tc>
      </w:tr>
    </w:tbl>
    <w:p w14:paraId="6F610E14" w14:textId="77777777" w:rsidR="00F81BEA" w:rsidRPr="00F81BEA" w:rsidRDefault="00F81BEA" w:rsidP="00F81BEA">
      <w:pPr>
        <w:rPr>
          <w:rFonts w:ascii="Roboto Mono" w:hAnsi="Roboto Mono"/>
        </w:rPr>
      </w:pPr>
      <w:r w:rsidRPr="00F81BEA">
        <w:rPr>
          <w:rFonts w:ascii="Roboto Mono" w:hAnsi="Roboto Mono"/>
          <w:b/>
          <w:bCs/>
        </w:rPr>
        <w:t>Descriptive Analysis:</w:t>
      </w:r>
    </w:p>
    <w:p w14:paraId="79660AFA" w14:textId="77777777" w:rsidR="00F81BEA" w:rsidRPr="00F81BEA" w:rsidRDefault="00F81BEA" w:rsidP="00F81BEA">
      <w:pPr>
        <w:numPr>
          <w:ilvl w:val="0"/>
          <w:numId w:val="3"/>
        </w:numPr>
        <w:rPr>
          <w:rFonts w:ascii="Roboto Mono" w:hAnsi="Roboto Mono"/>
        </w:rPr>
      </w:pPr>
      <w:r w:rsidRPr="00F81BEA">
        <w:rPr>
          <w:rFonts w:ascii="Roboto Mono" w:hAnsi="Roboto Mono"/>
        </w:rPr>
        <w:t>Total Units Sold: 50 + 120 + 30 = 200</w:t>
      </w:r>
    </w:p>
    <w:p w14:paraId="5AC00072" w14:textId="77777777" w:rsidR="00F81BEA" w:rsidRPr="00F81BEA" w:rsidRDefault="00F81BEA" w:rsidP="00F81BEA">
      <w:pPr>
        <w:numPr>
          <w:ilvl w:val="0"/>
          <w:numId w:val="3"/>
        </w:numPr>
        <w:rPr>
          <w:rFonts w:ascii="Roboto Mono" w:hAnsi="Roboto Mono"/>
        </w:rPr>
      </w:pPr>
      <w:r w:rsidRPr="00F81BEA">
        <w:rPr>
          <w:rFonts w:ascii="Roboto Mono" w:hAnsi="Roboto Mono"/>
        </w:rPr>
        <w:t>Total Revenue: $50,000 + $60,000 + $12,000 = $122,000</w:t>
      </w:r>
    </w:p>
    <w:p w14:paraId="12DDF759" w14:textId="77777777" w:rsidR="00F81BEA" w:rsidRPr="00F81BEA" w:rsidRDefault="00F81BEA" w:rsidP="00F81BEA">
      <w:pPr>
        <w:numPr>
          <w:ilvl w:val="0"/>
          <w:numId w:val="3"/>
        </w:numPr>
        <w:rPr>
          <w:rFonts w:ascii="Roboto Mono" w:hAnsi="Roboto Mono"/>
        </w:rPr>
      </w:pPr>
      <w:r w:rsidRPr="00F81BEA">
        <w:rPr>
          <w:rFonts w:ascii="Roboto Mono" w:hAnsi="Roboto Mono"/>
        </w:rPr>
        <w:t>Average Revenue per Product: $122,000 ÷ 3 ≈ $40,667</w:t>
      </w:r>
    </w:p>
    <w:p w14:paraId="6866D451" w14:textId="77777777" w:rsidR="00F81BEA" w:rsidRPr="00F81BEA" w:rsidRDefault="00000000" w:rsidP="00F81BEA">
      <w:pPr>
        <w:rPr>
          <w:rFonts w:ascii="Roboto Mono" w:hAnsi="Roboto Mono"/>
        </w:rPr>
      </w:pPr>
      <w:r>
        <w:rPr>
          <w:rFonts w:ascii="Roboto Mono" w:hAnsi="Roboto Mono"/>
        </w:rPr>
        <w:pict w14:anchorId="0B1006F0">
          <v:rect id="_x0000_i1028" style="width:0;height:1.5pt" o:hralign="center" o:hrstd="t" o:hr="t" fillcolor="#a0a0a0" stroked="f"/>
        </w:pict>
      </w:r>
    </w:p>
    <w:p w14:paraId="4BEC101A" w14:textId="77777777" w:rsidR="00F81BEA" w:rsidRDefault="00F81BEA" w:rsidP="00F81BEA">
      <w:pPr>
        <w:pStyle w:val="Heading2"/>
      </w:pPr>
      <w:r w:rsidRPr="00F81BEA">
        <w:t>Example Section</w:t>
      </w:r>
    </w:p>
    <w:p w14:paraId="2DDD718C" w14:textId="2359DEB4" w:rsidR="00F81BEA" w:rsidRPr="00F81BEA" w:rsidRDefault="00F81BEA" w:rsidP="00F81BE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A3285C5" w14:textId="77777777" w:rsidR="00F81BEA" w:rsidRDefault="00F81BEA" w:rsidP="00F81BEA">
      <w:pPr>
        <w:rPr>
          <w:rFonts w:ascii="Roboto Mono" w:hAnsi="Roboto Mono"/>
        </w:rPr>
      </w:pPr>
      <w:r w:rsidRPr="00F81BEA">
        <w:rPr>
          <w:rFonts w:ascii="Roboto Mono" w:hAnsi="Roboto Mono"/>
        </w:rPr>
        <w:t xml:space="preserve">A manager wants to </w:t>
      </w:r>
      <w:r w:rsidRPr="00F81BEA">
        <w:rPr>
          <w:rFonts w:ascii="Roboto Mono" w:hAnsi="Roboto Mono"/>
          <w:b/>
          <w:bCs/>
        </w:rPr>
        <w:t>understand monthly sales</w:t>
      </w:r>
      <w:r w:rsidRPr="00F81BEA">
        <w:rPr>
          <w:rFonts w:ascii="Roboto Mono" w:hAnsi="Roboto Mono"/>
        </w:rPr>
        <w:t>:</w:t>
      </w:r>
    </w:p>
    <w:p w14:paraId="0E006305" w14:textId="70F34675" w:rsidR="00F9295F" w:rsidRPr="00F81BEA" w:rsidRDefault="00F9295F" w:rsidP="00F81BE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FE2DA29" wp14:editId="3ECF41F9">
            <wp:extent cx="5943600" cy="1199515"/>
            <wp:effectExtent l="0" t="0" r="0" b="635"/>
            <wp:docPr id="235162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1626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2"/>
        <w:gridCol w:w="1084"/>
      </w:tblGrid>
      <w:tr w:rsidR="00F81BEA" w:rsidRPr="00F81BEA" w14:paraId="5B6A46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42A59E" w14:textId="77777777" w:rsidR="00F81BEA" w:rsidRPr="00F81BEA" w:rsidRDefault="00F81BEA" w:rsidP="00F81BEA">
            <w:pPr>
              <w:rPr>
                <w:rFonts w:ascii="Roboto Mono" w:hAnsi="Roboto Mono"/>
                <w:b/>
                <w:bCs/>
              </w:rPr>
            </w:pPr>
            <w:r w:rsidRPr="00F81BEA">
              <w:rPr>
                <w:rFonts w:ascii="Roboto Mono" w:hAnsi="Roboto Mono"/>
                <w:b/>
                <w:bCs/>
              </w:rPr>
              <w:lastRenderedPageBreak/>
              <w:t>Metric</w:t>
            </w:r>
          </w:p>
        </w:tc>
        <w:tc>
          <w:tcPr>
            <w:tcW w:w="0" w:type="auto"/>
            <w:vAlign w:val="center"/>
            <w:hideMark/>
          </w:tcPr>
          <w:p w14:paraId="7AD86A13" w14:textId="77777777" w:rsidR="00F81BEA" w:rsidRPr="00F81BEA" w:rsidRDefault="00F81BEA" w:rsidP="00F81BEA">
            <w:pPr>
              <w:rPr>
                <w:rFonts w:ascii="Roboto Mono" w:hAnsi="Roboto Mono"/>
                <w:b/>
                <w:bCs/>
              </w:rPr>
            </w:pPr>
            <w:r w:rsidRPr="00F81BEA">
              <w:rPr>
                <w:rFonts w:ascii="Roboto Mono" w:hAnsi="Roboto Mono"/>
                <w:b/>
                <w:bCs/>
              </w:rPr>
              <w:t>Value</w:t>
            </w:r>
          </w:p>
        </w:tc>
      </w:tr>
      <w:tr w:rsidR="00F81BEA" w:rsidRPr="00F81BEA" w14:paraId="6B166C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6D083" w14:textId="77777777" w:rsidR="00F81BEA" w:rsidRPr="00F81BEA" w:rsidRDefault="00F81BEA" w:rsidP="00F81BEA">
            <w:pPr>
              <w:rPr>
                <w:rFonts w:ascii="Roboto Mono" w:hAnsi="Roboto Mono"/>
              </w:rPr>
            </w:pPr>
            <w:r w:rsidRPr="00F81BEA">
              <w:rPr>
                <w:rFonts w:ascii="Roboto Mono" w:hAnsi="Roboto Mono"/>
              </w:rPr>
              <w:t>Total Units Sold</w:t>
            </w:r>
          </w:p>
        </w:tc>
        <w:tc>
          <w:tcPr>
            <w:tcW w:w="0" w:type="auto"/>
            <w:vAlign w:val="center"/>
            <w:hideMark/>
          </w:tcPr>
          <w:p w14:paraId="6149E656" w14:textId="77777777" w:rsidR="00F81BEA" w:rsidRPr="00F81BEA" w:rsidRDefault="00F81BEA" w:rsidP="00F81BEA">
            <w:pPr>
              <w:rPr>
                <w:rFonts w:ascii="Roboto Mono" w:hAnsi="Roboto Mono"/>
              </w:rPr>
            </w:pPr>
            <w:r w:rsidRPr="00F81BEA">
              <w:rPr>
                <w:rFonts w:ascii="Roboto Mono" w:hAnsi="Roboto Mono"/>
              </w:rPr>
              <w:t>200</w:t>
            </w:r>
          </w:p>
        </w:tc>
      </w:tr>
      <w:tr w:rsidR="00F81BEA" w:rsidRPr="00F81BEA" w14:paraId="7C2635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2FC5D" w14:textId="77777777" w:rsidR="00F81BEA" w:rsidRPr="00F81BEA" w:rsidRDefault="00F81BEA" w:rsidP="00F81BEA">
            <w:pPr>
              <w:rPr>
                <w:rFonts w:ascii="Roboto Mono" w:hAnsi="Roboto Mono"/>
              </w:rPr>
            </w:pPr>
            <w:r w:rsidRPr="00F81BEA">
              <w:rPr>
                <w:rFonts w:ascii="Roboto Mono" w:hAnsi="Roboto Mono"/>
              </w:rPr>
              <w:t>Total Revenue ($)</w:t>
            </w:r>
          </w:p>
        </w:tc>
        <w:tc>
          <w:tcPr>
            <w:tcW w:w="0" w:type="auto"/>
            <w:vAlign w:val="center"/>
            <w:hideMark/>
          </w:tcPr>
          <w:p w14:paraId="48A85087" w14:textId="77777777" w:rsidR="00F81BEA" w:rsidRPr="00F81BEA" w:rsidRDefault="00F81BEA" w:rsidP="00F81BEA">
            <w:pPr>
              <w:rPr>
                <w:rFonts w:ascii="Roboto Mono" w:hAnsi="Roboto Mono"/>
              </w:rPr>
            </w:pPr>
            <w:r w:rsidRPr="00F81BEA">
              <w:rPr>
                <w:rFonts w:ascii="Roboto Mono" w:hAnsi="Roboto Mono"/>
              </w:rPr>
              <w:t>122,000</w:t>
            </w:r>
          </w:p>
        </w:tc>
      </w:tr>
      <w:tr w:rsidR="00F81BEA" w:rsidRPr="00F81BEA" w14:paraId="6D7F41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2C6EF" w14:textId="77777777" w:rsidR="00F81BEA" w:rsidRPr="00F81BEA" w:rsidRDefault="00F81BEA" w:rsidP="00F81BEA">
            <w:pPr>
              <w:rPr>
                <w:rFonts w:ascii="Roboto Mono" w:hAnsi="Roboto Mono"/>
              </w:rPr>
            </w:pPr>
            <w:r w:rsidRPr="00F81BEA">
              <w:rPr>
                <w:rFonts w:ascii="Roboto Mono" w:hAnsi="Roboto Mono"/>
              </w:rPr>
              <w:t>Average Revenue ($)</w:t>
            </w:r>
          </w:p>
        </w:tc>
        <w:tc>
          <w:tcPr>
            <w:tcW w:w="0" w:type="auto"/>
            <w:vAlign w:val="center"/>
            <w:hideMark/>
          </w:tcPr>
          <w:p w14:paraId="76F69A02" w14:textId="77777777" w:rsidR="00F81BEA" w:rsidRPr="00F81BEA" w:rsidRDefault="00F81BEA" w:rsidP="00F81BEA">
            <w:pPr>
              <w:rPr>
                <w:rFonts w:ascii="Roboto Mono" w:hAnsi="Roboto Mono"/>
              </w:rPr>
            </w:pPr>
            <w:r w:rsidRPr="00F81BEA">
              <w:rPr>
                <w:rFonts w:ascii="Roboto Mono" w:hAnsi="Roboto Mono"/>
              </w:rPr>
              <w:t>40,667</w:t>
            </w:r>
          </w:p>
        </w:tc>
      </w:tr>
    </w:tbl>
    <w:p w14:paraId="45F15E62" w14:textId="77777777" w:rsidR="00F81BEA" w:rsidRPr="00F81BEA" w:rsidRDefault="00F81BEA" w:rsidP="00F81BEA">
      <w:pPr>
        <w:numPr>
          <w:ilvl w:val="0"/>
          <w:numId w:val="4"/>
        </w:numPr>
        <w:rPr>
          <w:rFonts w:ascii="Roboto Mono" w:hAnsi="Roboto Mono"/>
        </w:rPr>
      </w:pPr>
      <w:r w:rsidRPr="00F81BEA">
        <w:rPr>
          <w:rFonts w:ascii="Roboto Mono" w:hAnsi="Roboto Mono"/>
        </w:rPr>
        <w:t xml:space="preserve">Descriptive analysis gives a </w:t>
      </w:r>
      <w:r w:rsidRPr="00F81BEA">
        <w:rPr>
          <w:rFonts w:ascii="Roboto Mono" w:hAnsi="Roboto Mono"/>
          <w:b/>
          <w:bCs/>
        </w:rPr>
        <w:t>clear summary of sales performance</w:t>
      </w:r>
      <w:r w:rsidRPr="00F81BEA">
        <w:rPr>
          <w:rFonts w:ascii="Roboto Mono" w:hAnsi="Roboto Mono"/>
        </w:rPr>
        <w:t>.</w:t>
      </w:r>
    </w:p>
    <w:p w14:paraId="57BEAAA5" w14:textId="77777777" w:rsidR="00F81BEA" w:rsidRPr="00F81BEA" w:rsidRDefault="00F81BEA" w:rsidP="00F81BEA">
      <w:pPr>
        <w:numPr>
          <w:ilvl w:val="0"/>
          <w:numId w:val="4"/>
        </w:numPr>
        <w:rPr>
          <w:rFonts w:ascii="Roboto Mono" w:hAnsi="Roboto Mono"/>
        </w:rPr>
      </w:pPr>
      <w:r w:rsidRPr="00F81BEA">
        <w:rPr>
          <w:rFonts w:ascii="Roboto Mono" w:hAnsi="Roboto Mono"/>
        </w:rPr>
        <w:t xml:space="preserve">It </w:t>
      </w:r>
      <w:r w:rsidRPr="00F81BEA">
        <w:rPr>
          <w:rFonts w:ascii="Roboto Mono" w:hAnsi="Roboto Mono"/>
          <w:b/>
          <w:bCs/>
        </w:rPr>
        <w:t>does not explain why sales are high or low</w:t>
      </w:r>
      <w:r w:rsidRPr="00F81BEA">
        <w:rPr>
          <w:rFonts w:ascii="Roboto Mono" w:hAnsi="Roboto Mono"/>
        </w:rPr>
        <w:t>, only shows the numbers.</w:t>
      </w:r>
    </w:p>
    <w:p w14:paraId="48A55C00" w14:textId="77777777" w:rsidR="00F81BEA" w:rsidRPr="00F81BEA" w:rsidRDefault="00000000" w:rsidP="00F81BEA">
      <w:pPr>
        <w:rPr>
          <w:rFonts w:ascii="Roboto Mono" w:hAnsi="Roboto Mono"/>
        </w:rPr>
      </w:pPr>
      <w:r>
        <w:rPr>
          <w:rFonts w:ascii="Roboto Mono" w:hAnsi="Roboto Mono"/>
        </w:rPr>
        <w:pict w14:anchorId="00E6CD6E">
          <v:rect id="_x0000_i1029" style="width:0;height:1.5pt" o:hralign="center" o:hrstd="t" o:hr="t" fillcolor="#a0a0a0" stroked="f"/>
        </w:pict>
      </w:r>
    </w:p>
    <w:p w14:paraId="0AC74099" w14:textId="77777777" w:rsidR="00F81BEA" w:rsidRDefault="00F81BEA" w:rsidP="00F81BEA">
      <w:pPr>
        <w:pStyle w:val="Heading2"/>
      </w:pPr>
      <w:r w:rsidRPr="00F81BEA">
        <w:t>Advantages</w:t>
      </w:r>
    </w:p>
    <w:p w14:paraId="2D1D2C46" w14:textId="5338440F" w:rsidR="00F81BEA" w:rsidRPr="00F81BEA" w:rsidRDefault="00F81BEA" w:rsidP="00F81BE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905E3D5" w14:textId="77777777" w:rsidR="00F81BEA" w:rsidRPr="00F81BEA" w:rsidRDefault="00F81BEA" w:rsidP="00F81BEA">
      <w:pPr>
        <w:numPr>
          <w:ilvl w:val="0"/>
          <w:numId w:val="5"/>
        </w:numPr>
        <w:rPr>
          <w:rFonts w:ascii="Roboto Mono" w:hAnsi="Roboto Mono"/>
        </w:rPr>
      </w:pPr>
      <w:r w:rsidRPr="00F81BEA">
        <w:rPr>
          <w:rFonts w:ascii="Roboto Mono" w:hAnsi="Roboto Mono"/>
        </w:rPr>
        <w:t xml:space="preserve">Provides a </w:t>
      </w:r>
      <w:r w:rsidRPr="00F81BEA">
        <w:rPr>
          <w:rFonts w:ascii="Roboto Mono" w:hAnsi="Roboto Mono"/>
          <w:b/>
          <w:bCs/>
        </w:rPr>
        <w:t>clear summary of data</w:t>
      </w:r>
    </w:p>
    <w:p w14:paraId="12022957" w14:textId="77777777" w:rsidR="00F81BEA" w:rsidRPr="00F81BEA" w:rsidRDefault="00F81BEA" w:rsidP="00F81BEA">
      <w:pPr>
        <w:numPr>
          <w:ilvl w:val="0"/>
          <w:numId w:val="5"/>
        </w:numPr>
        <w:rPr>
          <w:rFonts w:ascii="Roboto Mono" w:hAnsi="Roboto Mono"/>
        </w:rPr>
      </w:pPr>
      <w:r w:rsidRPr="00F81BEA">
        <w:rPr>
          <w:rFonts w:ascii="Roboto Mono" w:hAnsi="Roboto Mono"/>
        </w:rPr>
        <w:t xml:space="preserve">Easy to </w:t>
      </w:r>
      <w:r w:rsidRPr="00F81BEA">
        <w:rPr>
          <w:rFonts w:ascii="Roboto Mono" w:hAnsi="Roboto Mono"/>
          <w:b/>
          <w:bCs/>
        </w:rPr>
        <w:t>understand and communicate</w:t>
      </w:r>
    </w:p>
    <w:p w14:paraId="77F8A29A" w14:textId="77777777" w:rsidR="00F81BEA" w:rsidRPr="00F81BEA" w:rsidRDefault="00F81BEA" w:rsidP="00F81BEA">
      <w:pPr>
        <w:numPr>
          <w:ilvl w:val="0"/>
          <w:numId w:val="5"/>
        </w:numPr>
        <w:rPr>
          <w:rFonts w:ascii="Roboto Mono" w:hAnsi="Roboto Mono"/>
        </w:rPr>
      </w:pPr>
      <w:r w:rsidRPr="00F81BEA">
        <w:rPr>
          <w:rFonts w:ascii="Roboto Mono" w:hAnsi="Roboto Mono"/>
        </w:rPr>
        <w:t xml:space="preserve">Helps in </w:t>
      </w:r>
      <w:r w:rsidRPr="00F81BEA">
        <w:rPr>
          <w:rFonts w:ascii="Roboto Mono" w:hAnsi="Roboto Mono"/>
          <w:b/>
          <w:bCs/>
        </w:rPr>
        <w:t>identifying patterns or trends</w:t>
      </w:r>
    </w:p>
    <w:p w14:paraId="1882F066" w14:textId="77777777" w:rsidR="00F81BEA" w:rsidRPr="00F81BEA" w:rsidRDefault="00F81BEA" w:rsidP="00F81BEA">
      <w:pPr>
        <w:numPr>
          <w:ilvl w:val="0"/>
          <w:numId w:val="5"/>
        </w:numPr>
        <w:rPr>
          <w:rFonts w:ascii="Roboto Mono" w:hAnsi="Roboto Mono"/>
        </w:rPr>
      </w:pPr>
      <w:r w:rsidRPr="00F81BEA">
        <w:rPr>
          <w:rFonts w:ascii="Roboto Mono" w:hAnsi="Roboto Mono"/>
        </w:rPr>
        <w:t xml:space="preserve">Forms the foundation for </w:t>
      </w:r>
      <w:r w:rsidRPr="00F81BEA">
        <w:rPr>
          <w:rFonts w:ascii="Roboto Mono" w:hAnsi="Roboto Mono"/>
          <w:b/>
          <w:bCs/>
        </w:rPr>
        <w:t>further analysis</w:t>
      </w:r>
    </w:p>
    <w:p w14:paraId="7D536250" w14:textId="5697A01B" w:rsidR="00F81BEA" w:rsidRPr="00F81BEA" w:rsidRDefault="00000000" w:rsidP="00F81BEA">
      <w:pPr>
        <w:rPr>
          <w:rFonts w:ascii="Roboto Mono" w:hAnsi="Roboto Mono"/>
        </w:rPr>
      </w:pPr>
      <w:r>
        <w:rPr>
          <w:rFonts w:ascii="Roboto Mono" w:hAnsi="Roboto Mono"/>
        </w:rPr>
        <w:pict w14:anchorId="316396D4">
          <v:rect id="_x0000_i1030" style="width:0;height:1.5pt" o:hralign="center" o:hrstd="t" o:hr="t" fillcolor="#a0a0a0" stroked="f"/>
        </w:pict>
      </w:r>
    </w:p>
    <w:p w14:paraId="3F38D886" w14:textId="77777777" w:rsidR="00BA05FF" w:rsidRDefault="00BA05FF" w:rsidP="00BA05FF">
      <w:pPr>
        <w:pStyle w:val="Heading2"/>
      </w:pPr>
      <w:r w:rsidRPr="00BA05FF">
        <w:t>Disadvantages</w:t>
      </w:r>
    </w:p>
    <w:p w14:paraId="3EE27E57" w14:textId="51330BBE" w:rsidR="00BA05FF" w:rsidRPr="00BA05FF" w:rsidRDefault="00BA05FF" w:rsidP="00BA05FF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D2B126F" w14:textId="77777777" w:rsidR="00BA05FF" w:rsidRDefault="00BA05FF" w:rsidP="00BA05FF">
      <w:pPr>
        <w:numPr>
          <w:ilvl w:val="0"/>
          <w:numId w:val="5"/>
        </w:numPr>
        <w:rPr>
          <w:rFonts w:ascii="Roboto Mono" w:hAnsi="Roboto Mono"/>
        </w:rPr>
      </w:pPr>
      <w:r w:rsidRPr="00BA05FF">
        <w:rPr>
          <w:rFonts w:ascii="Roboto Mono" w:hAnsi="Roboto Mono"/>
        </w:rPr>
        <w:t>Does not explain causes or reasons behind trends</w:t>
      </w:r>
    </w:p>
    <w:p w14:paraId="46750BA3" w14:textId="77777777" w:rsidR="00BA05FF" w:rsidRDefault="00BA05FF" w:rsidP="00BA05FF">
      <w:pPr>
        <w:numPr>
          <w:ilvl w:val="0"/>
          <w:numId w:val="5"/>
        </w:numPr>
        <w:rPr>
          <w:rFonts w:ascii="Roboto Mono" w:hAnsi="Roboto Mono"/>
        </w:rPr>
      </w:pPr>
      <w:r w:rsidRPr="00BA05FF">
        <w:rPr>
          <w:rFonts w:ascii="Roboto Mono" w:hAnsi="Roboto Mono"/>
        </w:rPr>
        <w:t>Cannot predict future outcomes</w:t>
      </w:r>
    </w:p>
    <w:p w14:paraId="6287379D" w14:textId="77777777" w:rsidR="00BA05FF" w:rsidRDefault="00BA05FF" w:rsidP="00BA05FF">
      <w:pPr>
        <w:numPr>
          <w:ilvl w:val="0"/>
          <w:numId w:val="5"/>
        </w:numPr>
        <w:rPr>
          <w:rFonts w:ascii="Roboto Mono" w:hAnsi="Roboto Mono"/>
        </w:rPr>
      </w:pPr>
      <w:r w:rsidRPr="00BA05FF">
        <w:rPr>
          <w:rFonts w:ascii="Roboto Mono" w:hAnsi="Roboto Mono"/>
        </w:rPr>
        <w:t>Limited in providing actionable insights beyond summarizing data</w:t>
      </w:r>
    </w:p>
    <w:p w14:paraId="3A5F37BD" w14:textId="77777777" w:rsidR="00BA05FF" w:rsidRDefault="00BA05FF" w:rsidP="00BA05FF">
      <w:pPr>
        <w:numPr>
          <w:ilvl w:val="0"/>
          <w:numId w:val="5"/>
        </w:numPr>
        <w:rPr>
          <w:rFonts w:ascii="Roboto Mono" w:hAnsi="Roboto Mono"/>
        </w:rPr>
      </w:pPr>
      <w:r w:rsidRPr="00BA05FF">
        <w:rPr>
          <w:rFonts w:ascii="Roboto Mono" w:hAnsi="Roboto Mono"/>
        </w:rPr>
        <w:t>May oversimplify complex datasets if relying only on averages or totals</w:t>
      </w:r>
    </w:p>
    <w:p w14:paraId="5E9FAE01" w14:textId="07E369D1" w:rsidR="00BA05FF" w:rsidRPr="00BA05FF" w:rsidRDefault="00BA05FF" w:rsidP="00BA05FF">
      <w:pPr>
        <w:numPr>
          <w:ilvl w:val="0"/>
          <w:numId w:val="5"/>
        </w:numPr>
        <w:rPr>
          <w:rFonts w:ascii="Roboto Mono" w:hAnsi="Roboto Mono"/>
        </w:rPr>
      </w:pPr>
      <w:r w:rsidRPr="00BA05FF">
        <w:rPr>
          <w:rFonts w:ascii="Roboto Mono" w:hAnsi="Roboto Mono"/>
        </w:rPr>
        <w:t>Can be misleading if data is incomplete or biased</w:t>
      </w:r>
    </w:p>
    <w:p w14:paraId="28B57519" w14:textId="37596315" w:rsidR="00F81BEA" w:rsidRPr="00F81BEA" w:rsidRDefault="00BA05FF" w:rsidP="00F81BEA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600B94D4">
          <v:rect id="_x0000_i1033" style="width:0;height:1.5pt" o:hralign="center" o:hrstd="t" o:hr="t" fillcolor="#a0a0a0" stroked="f"/>
        </w:pict>
      </w:r>
    </w:p>
    <w:sectPr w:rsidR="00F81BEA" w:rsidRPr="00F81B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31614"/>
    <w:multiLevelType w:val="multilevel"/>
    <w:tmpl w:val="55F28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B27E04"/>
    <w:multiLevelType w:val="multilevel"/>
    <w:tmpl w:val="5F42E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5E5E23"/>
    <w:multiLevelType w:val="multilevel"/>
    <w:tmpl w:val="60064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D20F7F"/>
    <w:multiLevelType w:val="multilevel"/>
    <w:tmpl w:val="68B8F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8C402C"/>
    <w:multiLevelType w:val="multilevel"/>
    <w:tmpl w:val="3D6CB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7724538">
    <w:abstractNumId w:val="2"/>
  </w:num>
  <w:num w:numId="2" w16cid:durableId="2112554482">
    <w:abstractNumId w:val="3"/>
  </w:num>
  <w:num w:numId="3" w16cid:durableId="84884879">
    <w:abstractNumId w:val="4"/>
  </w:num>
  <w:num w:numId="4" w16cid:durableId="2066445834">
    <w:abstractNumId w:val="0"/>
  </w:num>
  <w:num w:numId="5" w16cid:durableId="6629781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B74"/>
    <w:rsid w:val="002D1F4F"/>
    <w:rsid w:val="00355B74"/>
    <w:rsid w:val="00711B4D"/>
    <w:rsid w:val="0083126C"/>
    <w:rsid w:val="008952B3"/>
    <w:rsid w:val="00A70480"/>
    <w:rsid w:val="00BA05FF"/>
    <w:rsid w:val="00BA3018"/>
    <w:rsid w:val="00F81BEA"/>
    <w:rsid w:val="00F92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12B61"/>
  <w15:chartTrackingRefBased/>
  <w15:docId w15:val="{F8FDDAA7-51F3-4A29-A766-D17E7C06F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05FF"/>
  </w:style>
  <w:style w:type="paragraph" w:styleId="Heading1">
    <w:name w:val="heading 1"/>
    <w:basedOn w:val="Normal"/>
    <w:next w:val="Normal"/>
    <w:link w:val="Heading1Char"/>
    <w:uiPriority w:val="9"/>
    <w:qFormat/>
    <w:rsid w:val="00355B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5B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B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B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B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B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B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B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B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B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55B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B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B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B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B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B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B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B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B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5B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B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5B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5B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B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B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B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B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B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B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416</Words>
  <Characters>2374</Characters>
  <Application>Microsoft Office Word</Application>
  <DocSecurity>0</DocSecurity>
  <Lines>19</Lines>
  <Paragraphs>5</Paragraphs>
  <ScaleCrop>false</ScaleCrop>
  <Company/>
  <LinksUpToDate>false</LinksUpToDate>
  <CharactersWithSpaces>2785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2026-03-13T19:24:00Z</dcterms:created>
  <dcterms:modified xsi:type="dcterms:W3CDTF">2026-03-13T21:09:00Z</dcterms:modified>
</cp:coreProperties>
</file>