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F0B0" w14:textId="5F078AE1" w:rsidR="00C475F7" w:rsidRPr="00C475F7" w:rsidRDefault="00C475F7" w:rsidP="00C475F7">
      <w:pPr>
        <w:pStyle w:val="Heading1"/>
      </w:pPr>
      <w:r w:rsidRPr="00C475F7">
        <w:t>Date/Time Transformation</w:t>
      </w:r>
    </w:p>
    <w:p w14:paraId="2E5C7923" w14:textId="77777777" w:rsidR="00C475F7" w:rsidRDefault="00C475F7" w:rsidP="00C475F7">
      <w:pPr>
        <w:pStyle w:val="Heading2"/>
      </w:pPr>
      <w:r w:rsidRPr="00C475F7">
        <w:t>Definition</w:t>
      </w:r>
    </w:p>
    <w:p w14:paraId="08536E59" w14:textId="03BCFA1E" w:rsidR="00C475F7" w:rsidRPr="00C475F7" w:rsidRDefault="00C475F7" w:rsidP="00C47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00E74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  <w:b/>
          <w:bCs/>
        </w:rPr>
        <w:t>Date/Time Transformation</w:t>
      </w:r>
      <w:r w:rsidRPr="00C475F7">
        <w:rPr>
          <w:rFonts w:ascii="Roboto Mono" w:hAnsi="Roboto Mono"/>
        </w:rPr>
        <w:t xml:space="preserve"> is a data preprocessing technique that converts </w:t>
      </w:r>
      <w:r w:rsidRPr="00C475F7">
        <w:rPr>
          <w:rFonts w:ascii="Roboto Mono" w:hAnsi="Roboto Mono"/>
          <w:b/>
          <w:bCs/>
        </w:rPr>
        <w:t>date and time values into numerical or structured features</w:t>
      </w:r>
      <w:r w:rsidRPr="00C475F7">
        <w:rPr>
          <w:rFonts w:ascii="Roboto Mono" w:hAnsi="Roboto Mono"/>
        </w:rPr>
        <w:t xml:space="preserve"> that can be used in </w:t>
      </w:r>
      <w:r w:rsidRPr="00C475F7">
        <w:rPr>
          <w:rFonts w:ascii="Roboto Mono" w:hAnsi="Roboto Mono"/>
          <w:b/>
          <w:bCs/>
        </w:rPr>
        <w:t>data analysis and machine learning models</w:t>
      </w:r>
      <w:r w:rsidRPr="00C475F7">
        <w:rPr>
          <w:rFonts w:ascii="Roboto Mono" w:hAnsi="Roboto Mono"/>
        </w:rPr>
        <w:t>.</w:t>
      </w:r>
    </w:p>
    <w:p w14:paraId="135750B5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Raw date and time values are often difficult for algorithms to process directly, so they are transformed into meaningful numerical components.</w:t>
      </w:r>
    </w:p>
    <w:p w14:paraId="17BFFE0F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4D6B7684">
          <v:rect id="_x0000_i1079" style="width:0;height:1.5pt" o:hralign="center" o:hrstd="t" o:hr="t" fillcolor="#a0a0a0" stroked="f"/>
        </w:pict>
      </w:r>
    </w:p>
    <w:p w14:paraId="3B8231CF" w14:textId="77777777" w:rsidR="00C475F7" w:rsidRDefault="00C475F7" w:rsidP="00C475F7">
      <w:pPr>
        <w:pStyle w:val="Heading2"/>
      </w:pPr>
      <w:r w:rsidRPr="00C475F7">
        <w:t>Key Idea</w:t>
      </w:r>
    </w:p>
    <w:p w14:paraId="2836D32F" w14:textId="5A507B05" w:rsidR="00C475F7" w:rsidRPr="00C475F7" w:rsidRDefault="00C475F7" w:rsidP="00C47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D9A0F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Date and time values are </w:t>
      </w:r>
      <w:r w:rsidRPr="00C475F7">
        <w:rPr>
          <w:rFonts w:ascii="Roboto Mono" w:hAnsi="Roboto Mono"/>
          <w:b/>
          <w:bCs/>
        </w:rPr>
        <w:t>broken into smaller components</w:t>
      </w:r>
      <w:r w:rsidRPr="00C475F7">
        <w:rPr>
          <w:rFonts w:ascii="Roboto Mono" w:hAnsi="Roboto Mono"/>
        </w:rPr>
        <w:t xml:space="preserve"> such as:</w:t>
      </w:r>
    </w:p>
    <w:p w14:paraId="60CBEC57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Year</w:t>
      </w:r>
    </w:p>
    <w:p w14:paraId="0A36BCF8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Month</w:t>
      </w:r>
    </w:p>
    <w:p w14:paraId="70FC3721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Day</w:t>
      </w:r>
    </w:p>
    <w:p w14:paraId="16DBE04E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Hour</w:t>
      </w:r>
    </w:p>
    <w:p w14:paraId="0C38D8CC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Minute</w:t>
      </w:r>
    </w:p>
    <w:p w14:paraId="7BE1B005" w14:textId="77777777" w:rsidR="00C475F7" w:rsidRPr="00C475F7" w:rsidRDefault="00C475F7" w:rsidP="00C475F7">
      <w:pPr>
        <w:numPr>
          <w:ilvl w:val="0"/>
          <w:numId w:val="1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Day of the week</w:t>
      </w:r>
    </w:p>
    <w:p w14:paraId="1C2AAC93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These features help models identify </w:t>
      </w:r>
      <w:r w:rsidRPr="00C475F7">
        <w:rPr>
          <w:rFonts w:ascii="Roboto Mono" w:hAnsi="Roboto Mono"/>
          <w:b/>
          <w:bCs/>
        </w:rPr>
        <w:t>time-based patterns and trends</w:t>
      </w:r>
      <w:r w:rsidRPr="00C475F7">
        <w:rPr>
          <w:rFonts w:ascii="Roboto Mono" w:hAnsi="Roboto Mono"/>
        </w:rPr>
        <w:t>.</w:t>
      </w:r>
    </w:p>
    <w:p w14:paraId="2C2B4784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2EAE8D5C">
          <v:rect id="_x0000_i1080" style="width:0;height:1.5pt" o:hralign="center" o:hrstd="t" o:hr="t" fillcolor="#a0a0a0" stroked="f"/>
        </w:pict>
      </w:r>
    </w:p>
    <w:p w14:paraId="13634AB4" w14:textId="77777777" w:rsidR="00C475F7" w:rsidRPr="00C475F7" w:rsidRDefault="00C475F7" w:rsidP="00C475F7">
      <w:pPr>
        <w:pStyle w:val="Heading2"/>
      </w:pPr>
      <w:r w:rsidRPr="00C475F7">
        <w:lastRenderedPageBreak/>
        <w:t>Common Date/Time Transformations</w:t>
      </w:r>
    </w:p>
    <w:p w14:paraId="63359442" w14:textId="77777777" w:rsidR="00C475F7" w:rsidRDefault="00C475F7" w:rsidP="00C475F7">
      <w:pPr>
        <w:pStyle w:val="Heading3"/>
      </w:pPr>
      <w:r w:rsidRPr="00C475F7">
        <w:t>1. Extracting Date Components</w:t>
      </w:r>
    </w:p>
    <w:p w14:paraId="293C427E" w14:textId="678BF014" w:rsidR="00C475F7" w:rsidRPr="00C475F7" w:rsidRDefault="00C475F7" w:rsidP="00C47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5A303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A date can be split into multiple useful attributes.</w:t>
      </w:r>
    </w:p>
    <w:p w14:paraId="36CB674F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Example:</w:t>
      </w:r>
    </w:p>
    <w:p w14:paraId="34470489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Original value:</w:t>
      </w:r>
    </w:p>
    <w:p w14:paraId="2E18616C" w14:textId="4EB958A1" w:rsidR="00742A3B" w:rsidRPr="00C475F7" w:rsidRDefault="00742A3B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8A06C9" wp14:editId="693C2088">
            <wp:extent cx="5943600" cy="531495"/>
            <wp:effectExtent l="0" t="0" r="0" b="1905"/>
            <wp:docPr id="9768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8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C475F7" w:rsidRPr="00C475F7" w14:paraId="60831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D682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C475F7" w:rsidRPr="00C475F7" w14:paraId="1DD4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670C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2024-05-18</w:t>
            </w:r>
          </w:p>
        </w:tc>
      </w:tr>
    </w:tbl>
    <w:p w14:paraId="6A938F7C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After transformation:</w:t>
      </w:r>
    </w:p>
    <w:p w14:paraId="614968B3" w14:textId="64562084" w:rsidR="00AE1D16" w:rsidRPr="00C475F7" w:rsidRDefault="00AE1D16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A61C9" wp14:editId="6B27F689">
            <wp:extent cx="5943600" cy="493395"/>
            <wp:effectExtent l="0" t="0" r="0" b="1905"/>
            <wp:docPr id="3150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3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81"/>
        <w:gridCol w:w="508"/>
      </w:tblGrid>
      <w:tr w:rsidR="00C475F7" w:rsidRPr="00C475F7" w14:paraId="7D088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4694E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078A655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F91F247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Day</w:t>
            </w:r>
          </w:p>
        </w:tc>
      </w:tr>
      <w:tr w:rsidR="00C475F7" w:rsidRPr="00C475F7" w14:paraId="354D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78D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753280C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341672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18</w:t>
            </w:r>
          </w:p>
        </w:tc>
      </w:tr>
    </w:tbl>
    <w:p w14:paraId="0AC45A95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7971C002">
          <v:rect id="_x0000_i1081" style="width:0;height:1.5pt" o:hralign="center" o:hrstd="t" o:hr="t" fillcolor="#a0a0a0" stroked="f"/>
        </w:pict>
      </w:r>
    </w:p>
    <w:p w14:paraId="29D3AA52" w14:textId="77777777" w:rsidR="00C475F7" w:rsidRDefault="00C475F7" w:rsidP="00C475F7">
      <w:pPr>
        <w:pStyle w:val="Heading3"/>
      </w:pPr>
      <w:r w:rsidRPr="00C475F7">
        <w:t>2. Extracting Time Components</w:t>
      </w:r>
    </w:p>
    <w:p w14:paraId="7DAC513E" w14:textId="56B5BC38" w:rsidR="00C475F7" w:rsidRPr="00C475F7" w:rsidRDefault="00C475F7" w:rsidP="00C47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39DB5D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Example:</w:t>
      </w:r>
    </w:p>
    <w:p w14:paraId="39A133A0" w14:textId="30FF3F2F" w:rsidR="00067E64" w:rsidRPr="00C475F7" w:rsidRDefault="00067E64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27CA50" wp14:editId="3F300E1C">
            <wp:extent cx="5943600" cy="513080"/>
            <wp:effectExtent l="0" t="0" r="0" b="1270"/>
            <wp:docPr id="9462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</w:tblGrid>
      <w:tr w:rsidR="00C475F7" w:rsidRPr="00C475F7" w14:paraId="2E420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54E1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Timestamp</w:t>
            </w:r>
          </w:p>
        </w:tc>
      </w:tr>
      <w:tr w:rsidR="00C475F7" w:rsidRPr="00C475F7" w14:paraId="63894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93F7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2024-05-18 14:35:20</w:t>
            </w:r>
          </w:p>
        </w:tc>
      </w:tr>
    </w:tbl>
    <w:p w14:paraId="254BF8E0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lastRenderedPageBreak/>
        <w:t>After transformation:</w:t>
      </w:r>
    </w:p>
    <w:p w14:paraId="5871A49A" w14:textId="4AFDDA2E" w:rsidR="00B76648" w:rsidRPr="00C475F7" w:rsidRDefault="00B76648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7E8C3" wp14:editId="161DEC61">
            <wp:extent cx="5943600" cy="496570"/>
            <wp:effectExtent l="0" t="0" r="0" b="0"/>
            <wp:docPr id="134028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940"/>
      </w:tblGrid>
      <w:tr w:rsidR="00C475F7" w:rsidRPr="00C475F7" w14:paraId="41C87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76FCE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2A92826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6E760C73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Second</w:t>
            </w:r>
          </w:p>
        </w:tc>
      </w:tr>
      <w:tr w:rsidR="00C475F7" w:rsidRPr="00C475F7" w14:paraId="767E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1512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3B3219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FFDCBC3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</w:t>
            </w:r>
          </w:p>
        </w:tc>
      </w:tr>
    </w:tbl>
    <w:p w14:paraId="7B868336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1BE018C5">
          <v:rect id="_x0000_i1082" style="width:0;height:1.5pt" o:hralign="center" o:hrstd="t" o:hr="t" fillcolor="#a0a0a0" stroked="f"/>
        </w:pict>
      </w:r>
    </w:p>
    <w:p w14:paraId="7264ABF8" w14:textId="77777777" w:rsidR="00C475F7" w:rsidRDefault="00C475F7" w:rsidP="00C475F7">
      <w:pPr>
        <w:pStyle w:val="Heading3"/>
      </w:pPr>
      <w:r w:rsidRPr="00C475F7">
        <w:t>3. Day of Week Extraction</w:t>
      </w:r>
    </w:p>
    <w:p w14:paraId="60DBDC46" w14:textId="6D9E4CEF" w:rsidR="00C475F7" w:rsidRPr="00C475F7" w:rsidRDefault="00C475F7" w:rsidP="00C475F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644F4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Example:</w:t>
      </w:r>
    </w:p>
    <w:p w14:paraId="09A93F65" w14:textId="3AFB01C7" w:rsidR="00B76648" w:rsidRPr="00C475F7" w:rsidRDefault="00B76648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8013D9" wp14:editId="16D0AE97">
            <wp:extent cx="5943600" cy="480695"/>
            <wp:effectExtent l="0" t="0" r="0" b="0"/>
            <wp:docPr id="13097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C475F7" w:rsidRPr="00C475F7" w14:paraId="6FD04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001DC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C417C3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Day of Week</w:t>
            </w:r>
          </w:p>
        </w:tc>
      </w:tr>
      <w:tr w:rsidR="00C475F7" w:rsidRPr="00C475F7" w14:paraId="78526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3E8C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2024-05-18</w:t>
            </w:r>
          </w:p>
        </w:tc>
        <w:tc>
          <w:tcPr>
            <w:tcW w:w="0" w:type="auto"/>
            <w:vAlign w:val="center"/>
            <w:hideMark/>
          </w:tcPr>
          <w:p w14:paraId="5ABF4F4F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Saturday</w:t>
            </w:r>
          </w:p>
        </w:tc>
      </w:tr>
    </w:tbl>
    <w:p w14:paraId="0CC70B0A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This can also be encoded numerically:</w:t>
      </w:r>
    </w:p>
    <w:p w14:paraId="351E61F4" w14:textId="40F5EE9D" w:rsidR="00AF45BA" w:rsidRPr="00C475F7" w:rsidRDefault="00AF45BA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CFE064" wp14:editId="0116D847">
            <wp:extent cx="5943600" cy="486410"/>
            <wp:effectExtent l="0" t="0" r="0" b="8890"/>
            <wp:docPr id="16006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97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16"/>
      </w:tblGrid>
      <w:tr w:rsidR="00C475F7" w:rsidRPr="00C475F7" w14:paraId="71571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F3A5A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6E5F9E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C475F7">
              <w:rPr>
                <w:rFonts w:ascii="Roboto Mono" w:hAnsi="Roboto Mono"/>
                <w:b/>
                <w:bCs/>
              </w:rPr>
              <w:t>Day_Number</w:t>
            </w:r>
            <w:proofErr w:type="spellEnd"/>
          </w:p>
        </w:tc>
      </w:tr>
      <w:tr w:rsidR="00C475F7" w:rsidRPr="00C475F7" w14:paraId="7B68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8C74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2024-05-18</w:t>
            </w:r>
          </w:p>
        </w:tc>
        <w:tc>
          <w:tcPr>
            <w:tcW w:w="0" w:type="auto"/>
            <w:vAlign w:val="center"/>
            <w:hideMark/>
          </w:tcPr>
          <w:p w14:paraId="5272064C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6</w:t>
            </w:r>
          </w:p>
        </w:tc>
      </w:tr>
    </w:tbl>
    <w:p w14:paraId="6F7911C0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7F2303C5">
          <v:rect id="_x0000_i1083" style="width:0;height:1.5pt" o:hralign="center" o:hrstd="t" o:hr="t" fillcolor="#a0a0a0" stroked="f"/>
        </w:pict>
      </w:r>
    </w:p>
    <w:p w14:paraId="12AADBBA" w14:textId="77777777" w:rsidR="00C475F7" w:rsidRDefault="00C475F7" w:rsidP="00C475F7">
      <w:pPr>
        <w:pStyle w:val="Heading3"/>
      </w:pPr>
      <w:r w:rsidRPr="00C475F7">
        <w:t>4. Duration or Time Difference</w:t>
      </w:r>
    </w:p>
    <w:p w14:paraId="0657AF80" w14:textId="6CF464CA" w:rsidR="00D31F52" w:rsidRPr="00D31F52" w:rsidRDefault="00D31F52" w:rsidP="00D31F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C347B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Calculate the </w:t>
      </w:r>
      <w:r w:rsidRPr="00C475F7">
        <w:rPr>
          <w:rFonts w:ascii="Roboto Mono" w:hAnsi="Roboto Mono"/>
          <w:b/>
          <w:bCs/>
        </w:rPr>
        <w:t>difference between two dates</w:t>
      </w:r>
      <w:r w:rsidRPr="00C475F7">
        <w:rPr>
          <w:rFonts w:ascii="Roboto Mono" w:hAnsi="Roboto Mono"/>
        </w:rPr>
        <w:t>.</w:t>
      </w:r>
    </w:p>
    <w:p w14:paraId="32361838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Example:</w:t>
      </w:r>
    </w:p>
    <w:p w14:paraId="57A4A89C" w14:textId="585DD6C2" w:rsidR="00F43F2F" w:rsidRPr="00C475F7" w:rsidRDefault="00F43F2F" w:rsidP="00C475F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04B99A" wp14:editId="172F4273">
            <wp:extent cx="5943600" cy="511175"/>
            <wp:effectExtent l="0" t="0" r="0" b="3175"/>
            <wp:docPr id="5012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01"/>
        <w:gridCol w:w="2236"/>
      </w:tblGrid>
      <w:tr w:rsidR="00C475F7" w:rsidRPr="00C475F7" w14:paraId="49F49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BE566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AAC57B7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0ADE345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Duration (Days)</w:t>
            </w:r>
          </w:p>
        </w:tc>
      </w:tr>
      <w:tr w:rsidR="00C475F7" w:rsidRPr="00C475F7" w14:paraId="21EC9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C16A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2024-05-01</w:t>
            </w:r>
          </w:p>
        </w:tc>
        <w:tc>
          <w:tcPr>
            <w:tcW w:w="0" w:type="auto"/>
            <w:vAlign w:val="center"/>
            <w:hideMark/>
          </w:tcPr>
          <w:p w14:paraId="35F0D779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2024-05-10</w:t>
            </w:r>
          </w:p>
        </w:tc>
        <w:tc>
          <w:tcPr>
            <w:tcW w:w="0" w:type="auto"/>
            <w:vAlign w:val="center"/>
            <w:hideMark/>
          </w:tcPr>
          <w:p w14:paraId="7387203C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9</w:t>
            </w:r>
          </w:p>
        </w:tc>
      </w:tr>
    </w:tbl>
    <w:p w14:paraId="0B962D46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7D54A455">
          <v:rect id="_x0000_i1084" style="width:0;height:1.5pt" o:hralign="center" o:hrstd="t" o:hr="t" fillcolor="#a0a0a0" stroked="f"/>
        </w:pict>
      </w:r>
    </w:p>
    <w:p w14:paraId="1B538723" w14:textId="77777777" w:rsidR="00C475F7" w:rsidRDefault="00C475F7" w:rsidP="00D31F52">
      <w:pPr>
        <w:pStyle w:val="Heading2"/>
      </w:pPr>
      <w:r w:rsidRPr="00C475F7">
        <w:t>Example</w:t>
      </w:r>
    </w:p>
    <w:p w14:paraId="5FC46563" w14:textId="0C725FC2" w:rsidR="00D31F52" w:rsidRPr="00D31F52" w:rsidRDefault="00D31F52" w:rsidP="00D31F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3FFBC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Original dataset:</w:t>
      </w:r>
    </w:p>
    <w:p w14:paraId="3CC7CE12" w14:textId="69721633" w:rsidR="00B61AC0" w:rsidRPr="00C475F7" w:rsidRDefault="00B61AC0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9444" wp14:editId="32A98988">
            <wp:extent cx="5943600" cy="1174750"/>
            <wp:effectExtent l="0" t="0" r="0" b="6350"/>
            <wp:docPr id="182251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18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48"/>
      </w:tblGrid>
      <w:tr w:rsidR="00C475F7" w:rsidRPr="00C475F7" w14:paraId="07C51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6CE13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2BC95A1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Purchase Date</w:t>
            </w:r>
          </w:p>
        </w:tc>
      </w:tr>
      <w:tr w:rsidR="00C475F7" w:rsidRPr="00C475F7" w14:paraId="25616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351F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6A413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2024-03-10</w:t>
            </w:r>
          </w:p>
        </w:tc>
      </w:tr>
      <w:tr w:rsidR="00C475F7" w:rsidRPr="00C475F7" w14:paraId="6836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E02F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642046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2024-04-15</w:t>
            </w:r>
          </w:p>
        </w:tc>
      </w:tr>
      <w:tr w:rsidR="00C475F7" w:rsidRPr="00C475F7" w14:paraId="1EEF5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2612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123104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2024-05-01</w:t>
            </w:r>
          </w:p>
        </w:tc>
      </w:tr>
    </w:tbl>
    <w:p w14:paraId="5E81CC63" w14:textId="77777777" w:rsid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t>After transformation:</w:t>
      </w:r>
    </w:p>
    <w:p w14:paraId="71370486" w14:textId="624C178C" w:rsidR="00102B94" w:rsidRPr="00C475F7" w:rsidRDefault="00102B94" w:rsidP="00C47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305072" wp14:editId="009892C8">
            <wp:extent cx="5943600" cy="1212215"/>
            <wp:effectExtent l="0" t="0" r="0" b="6985"/>
            <wp:docPr id="17427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46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37"/>
        <w:gridCol w:w="781"/>
        <w:gridCol w:w="508"/>
      </w:tblGrid>
      <w:tr w:rsidR="00C475F7" w:rsidRPr="00C475F7" w14:paraId="1F08A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D792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D7CBB34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5269873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4B35674" w14:textId="77777777" w:rsidR="00C475F7" w:rsidRPr="00C475F7" w:rsidRDefault="00C475F7" w:rsidP="00C475F7">
            <w:pPr>
              <w:rPr>
                <w:rFonts w:ascii="Roboto Mono" w:hAnsi="Roboto Mono"/>
                <w:b/>
                <w:bCs/>
              </w:rPr>
            </w:pPr>
            <w:r w:rsidRPr="00C475F7">
              <w:rPr>
                <w:rFonts w:ascii="Roboto Mono" w:hAnsi="Roboto Mono"/>
                <w:b/>
                <w:bCs/>
              </w:rPr>
              <w:t>Day</w:t>
            </w:r>
          </w:p>
        </w:tc>
      </w:tr>
      <w:tr w:rsidR="00C475F7" w:rsidRPr="00C475F7" w14:paraId="370C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F307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8279E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BD4843B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E1AF3D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10</w:t>
            </w:r>
          </w:p>
        </w:tc>
      </w:tr>
      <w:tr w:rsidR="00C475F7" w:rsidRPr="00C475F7" w14:paraId="1F94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024A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50BD0EF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15B4AFF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590151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15</w:t>
            </w:r>
          </w:p>
        </w:tc>
      </w:tr>
      <w:tr w:rsidR="00C475F7" w:rsidRPr="00C475F7" w14:paraId="72F4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E704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D5022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527ED5D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C9C76D" w14:textId="77777777" w:rsidR="00C475F7" w:rsidRPr="00C475F7" w:rsidRDefault="00C475F7" w:rsidP="00C475F7">
            <w:pPr>
              <w:rPr>
                <w:rFonts w:ascii="Roboto Mono" w:hAnsi="Roboto Mono"/>
              </w:rPr>
            </w:pPr>
            <w:r w:rsidRPr="00C475F7">
              <w:rPr>
                <w:rFonts w:ascii="Roboto Mono" w:hAnsi="Roboto Mono"/>
              </w:rPr>
              <w:t>1</w:t>
            </w:r>
          </w:p>
        </w:tc>
      </w:tr>
    </w:tbl>
    <w:p w14:paraId="272F7631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3331562D">
          <v:rect id="_x0000_i1085" style="width:0;height:1.5pt" o:hralign="center" o:hrstd="t" o:hr="t" fillcolor="#a0a0a0" stroked="f"/>
        </w:pict>
      </w:r>
    </w:p>
    <w:p w14:paraId="62D5EF45" w14:textId="77777777" w:rsidR="00C475F7" w:rsidRDefault="00C475F7" w:rsidP="00D31F52">
      <w:pPr>
        <w:pStyle w:val="Heading2"/>
      </w:pPr>
      <w:r w:rsidRPr="00C475F7">
        <w:t>Advantages</w:t>
      </w:r>
    </w:p>
    <w:p w14:paraId="26F04C37" w14:textId="6BA89373" w:rsidR="00D31F52" w:rsidRPr="00D31F52" w:rsidRDefault="00D31F52" w:rsidP="00D31F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49101E" w14:textId="77777777" w:rsidR="00C475F7" w:rsidRPr="00C475F7" w:rsidRDefault="00C475F7" w:rsidP="00C475F7">
      <w:pPr>
        <w:numPr>
          <w:ilvl w:val="0"/>
          <w:numId w:val="2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Helps identify </w:t>
      </w:r>
      <w:r w:rsidRPr="00C475F7">
        <w:rPr>
          <w:rFonts w:ascii="Roboto Mono" w:hAnsi="Roboto Mono"/>
          <w:b/>
          <w:bCs/>
        </w:rPr>
        <w:t>time-based trends and seasonality</w:t>
      </w:r>
    </w:p>
    <w:p w14:paraId="41FC37E0" w14:textId="77777777" w:rsidR="00C475F7" w:rsidRPr="00C475F7" w:rsidRDefault="00C475F7" w:rsidP="00C475F7">
      <w:pPr>
        <w:numPr>
          <w:ilvl w:val="0"/>
          <w:numId w:val="2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Improves </w:t>
      </w:r>
      <w:r w:rsidRPr="00C475F7">
        <w:rPr>
          <w:rFonts w:ascii="Roboto Mono" w:hAnsi="Roboto Mono"/>
          <w:b/>
          <w:bCs/>
        </w:rPr>
        <w:t>model performance</w:t>
      </w:r>
      <w:r w:rsidRPr="00C475F7">
        <w:rPr>
          <w:rFonts w:ascii="Roboto Mono" w:hAnsi="Roboto Mono"/>
        </w:rPr>
        <w:t xml:space="preserve"> by extracting meaningful temporal features</w:t>
      </w:r>
    </w:p>
    <w:p w14:paraId="03F85236" w14:textId="77777777" w:rsidR="00C475F7" w:rsidRPr="00C475F7" w:rsidRDefault="00C475F7" w:rsidP="00C475F7">
      <w:pPr>
        <w:numPr>
          <w:ilvl w:val="0"/>
          <w:numId w:val="2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>Makes date/time data easier for algorithms to process</w:t>
      </w:r>
    </w:p>
    <w:p w14:paraId="6876A02E" w14:textId="77777777" w:rsidR="00C475F7" w:rsidRPr="00C475F7" w:rsidRDefault="00C475F7" w:rsidP="00C475F7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06C3DB96">
          <v:rect id="_x0000_i1086" style="width:0;height:1.5pt" o:hralign="center" o:hrstd="t" o:hr="t" fillcolor="#a0a0a0" stroked="f"/>
        </w:pict>
      </w:r>
    </w:p>
    <w:p w14:paraId="29EBF841" w14:textId="77777777" w:rsidR="00C475F7" w:rsidRDefault="00C475F7" w:rsidP="00D31F52">
      <w:pPr>
        <w:pStyle w:val="Heading2"/>
      </w:pPr>
      <w:r w:rsidRPr="00C475F7">
        <w:t>Disadvantages</w:t>
      </w:r>
    </w:p>
    <w:p w14:paraId="5C049A6D" w14:textId="37A532AC" w:rsidR="00D31F52" w:rsidRPr="00D31F52" w:rsidRDefault="00D31F52" w:rsidP="00D31F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F8C89" w14:textId="77777777" w:rsidR="00C475F7" w:rsidRPr="00C475F7" w:rsidRDefault="00C475F7" w:rsidP="00C475F7">
      <w:pPr>
        <w:numPr>
          <w:ilvl w:val="0"/>
          <w:numId w:val="3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Can increase the </w:t>
      </w:r>
      <w:r w:rsidRPr="00C475F7">
        <w:rPr>
          <w:rFonts w:ascii="Roboto Mono" w:hAnsi="Roboto Mono"/>
          <w:b/>
          <w:bCs/>
        </w:rPr>
        <w:t>number of features</w:t>
      </w:r>
      <w:r w:rsidRPr="00C475F7">
        <w:rPr>
          <w:rFonts w:ascii="Roboto Mono" w:hAnsi="Roboto Mono"/>
        </w:rPr>
        <w:t xml:space="preserve"> in the dataset</w:t>
      </w:r>
    </w:p>
    <w:p w14:paraId="6FDF4313" w14:textId="77777777" w:rsidR="00C475F7" w:rsidRPr="00C475F7" w:rsidRDefault="00C475F7" w:rsidP="00C475F7">
      <w:pPr>
        <w:numPr>
          <w:ilvl w:val="0"/>
          <w:numId w:val="3"/>
        </w:numPr>
        <w:rPr>
          <w:rFonts w:ascii="Roboto Mono" w:hAnsi="Roboto Mono"/>
        </w:rPr>
      </w:pPr>
      <w:r w:rsidRPr="00C475F7">
        <w:rPr>
          <w:rFonts w:ascii="Roboto Mono" w:hAnsi="Roboto Mono"/>
        </w:rPr>
        <w:t xml:space="preserve">Some temporal relationships may still require </w:t>
      </w:r>
      <w:r w:rsidRPr="00C475F7">
        <w:rPr>
          <w:rFonts w:ascii="Roboto Mono" w:hAnsi="Roboto Mono"/>
          <w:b/>
          <w:bCs/>
        </w:rPr>
        <w:t>advanced feature engineering</w:t>
      </w:r>
    </w:p>
    <w:p w14:paraId="76050E51" w14:textId="2DA0AD27" w:rsidR="00C475F7" w:rsidRPr="00C475F7" w:rsidRDefault="00C475F7" w:rsidP="00D31F52">
      <w:pPr>
        <w:rPr>
          <w:rFonts w:ascii="Roboto Mono" w:hAnsi="Roboto Mono"/>
        </w:rPr>
      </w:pPr>
      <w:r w:rsidRPr="00C475F7">
        <w:rPr>
          <w:rFonts w:ascii="Roboto Mono" w:hAnsi="Roboto Mono"/>
        </w:rPr>
        <w:pict w14:anchorId="22CBB7CD">
          <v:rect id="_x0000_i1087" style="width:0;height:1.5pt" o:hralign="center" o:hrstd="t" o:hr="t" fillcolor="#a0a0a0" stroked="f"/>
        </w:pict>
      </w:r>
    </w:p>
    <w:p w14:paraId="1EEE03DC" w14:textId="03723FA8" w:rsidR="00A70480" w:rsidRDefault="0067397E" w:rsidP="0067397E">
      <w:pPr>
        <w:pStyle w:val="Heading2"/>
      </w:pPr>
      <w:r w:rsidRPr="0067397E">
        <w:t>Date/Time Transformation vs Date-Time Format Standardization</w:t>
      </w:r>
    </w:p>
    <w:p w14:paraId="546A824E" w14:textId="1515C288" w:rsidR="0067397E" w:rsidRDefault="0067397E" w:rsidP="006739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71FDA" w14:textId="2790397C" w:rsidR="0067397E" w:rsidRDefault="0067397E" w:rsidP="0067397E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62FA144D" wp14:editId="2B3DD432">
            <wp:extent cx="5943600" cy="2582545"/>
            <wp:effectExtent l="0" t="0" r="0" b="8255"/>
            <wp:docPr id="4778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2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10F" w14:textId="77777777" w:rsidR="0067397E" w:rsidRPr="0067397E" w:rsidRDefault="0067397E" w:rsidP="0067397E">
      <w:pPr>
        <w:rPr>
          <w:rFonts w:ascii="Roboto Mono" w:hAnsi="Roboto Mono"/>
          <w:b/>
          <w:bCs/>
        </w:rPr>
      </w:pPr>
      <w:r w:rsidRPr="0067397E">
        <w:rPr>
          <w:rFonts w:ascii="Roboto Mono" w:hAnsi="Roboto Mono"/>
          <w:b/>
          <w:bCs/>
        </w:rPr>
        <w:t>Date/Time Transformation vs Date-Time Format Standardization</w:t>
      </w:r>
    </w:p>
    <w:p w14:paraId="2546C88A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 xml:space="preserve">Although both techniques deal with </w:t>
      </w:r>
      <w:r w:rsidRPr="0067397E">
        <w:rPr>
          <w:rFonts w:ascii="Roboto Mono" w:hAnsi="Roboto Mono"/>
          <w:b/>
          <w:bCs/>
        </w:rPr>
        <w:t>date and time data</w:t>
      </w:r>
      <w:r w:rsidRPr="0067397E">
        <w:rPr>
          <w:rFonts w:ascii="Roboto Mono" w:hAnsi="Roboto Mono"/>
        </w:rPr>
        <w:t xml:space="preserve">, they serve </w:t>
      </w:r>
      <w:r w:rsidRPr="0067397E">
        <w:rPr>
          <w:rFonts w:ascii="Roboto Mono" w:hAnsi="Roboto Mono"/>
          <w:b/>
          <w:bCs/>
        </w:rPr>
        <w:t>different purposes in data preprocessing</w:t>
      </w:r>
      <w:r w:rsidRPr="0067397E">
        <w:rPr>
          <w:rFonts w:ascii="Roboto Mono" w:hAnsi="Roboto Mono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000"/>
        <w:gridCol w:w="3844"/>
      </w:tblGrid>
      <w:tr w:rsidR="0067397E" w:rsidRPr="0067397E" w14:paraId="2DFD3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812AD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4147B2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Date/Time Transformation</w:t>
            </w:r>
          </w:p>
        </w:tc>
        <w:tc>
          <w:tcPr>
            <w:tcW w:w="0" w:type="auto"/>
            <w:vAlign w:val="center"/>
            <w:hideMark/>
          </w:tcPr>
          <w:p w14:paraId="25685121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Date-Time Format Standardization</w:t>
            </w:r>
          </w:p>
        </w:tc>
      </w:tr>
      <w:tr w:rsidR="0067397E" w:rsidRPr="0067397E" w14:paraId="5778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B6B4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9B90A1B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Converting date/time data into </w:t>
            </w:r>
            <w:r w:rsidRPr="0067397E">
              <w:rPr>
                <w:rFonts w:ascii="Roboto Mono" w:hAnsi="Roboto Mono"/>
                <w:b/>
                <w:bCs/>
              </w:rPr>
              <w:t>new numerical or categorical features</w:t>
            </w:r>
            <w:r w:rsidRPr="0067397E">
              <w:rPr>
                <w:rFonts w:ascii="Roboto Mono" w:hAnsi="Roboto Mono"/>
              </w:rPr>
              <w:t xml:space="preserve"> for analysis</w:t>
            </w:r>
          </w:p>
        </w:tc>
        <w:tc>
          <w:tcPr>
            <w:tcW w:w="0" w:type="auto"/>
            <w:vAlign w:val="center"/>
            <w:hideMark/>
          </w:tcPr>
          <w:p w14:paraId="0AC58B2C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Converting date/time values into a </w:t>
            </w:r>
            <w:r w:rsidRPr="0067397E">
              <w:rPr>
                <w:rFonts w:ascii="Roboto Mono" w:hAnsi="Roboto Mono"/>
                <w:b/>
                <w:bCs/>
              </w:rPr>
              <w:t>consistent format</w:t>
            </w:r>
            <w:r w:rsidRPr="0067397E">
              <w:rPr>
                <w:rFonts w:ascii="Roboto Mono" w:hAnsi="Roboto Mono"/>
              </w:rPr>
              <w:t xml:space="preserve"> across the dataset</w:t>
            </w:r>
          </w:p>
        </w:tc>
      </w:tr>
      <w:tr w:rsidR="0067397E" w:rsidRPr="0067397E" w14:paraId="0972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0D12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D74B60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Extract meaningful </w:t>
            </w:r>
            <w:r w:rsidRPr="0067397E">
              <w:rPr>
                <w:rFonts w:ascii="Roboto Mono" w:hAnsi="Roboto Mono"/>
                <w:b/>
                <w:bCs/>
              </w:rPr>
              <w:t>time-based features</w:t>
            </w:r>
            <w:r w:rsidRPr="0067397E">
              <w:rPr>
                <w:rFonts w:ascii="Roboto Mono" w:hAnsi="Roboto Mono"/>
              </w:rPr>
              <w:t xml:space="preserve"> for machine learning and analysis</w:t>
            </w:r>
          </w:p>
        </w:tc>
        <w:tc>
          <w:tcPr>
            <w:tcW w:w="0" w:type="auto"/>
            <w:vAlign w:val="center"/>
            <w:hideMark/>
          </w:tcPr>
          <w:p w14:paraId="74736190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Ensure </w:t>
            </w:r>
            <w:r w:rsidRPr="0067397E">
              <w:rPr>
                <w:rFonts w:ascii="Roboto Mono" w:hAnsi="Roboto Mono"/>
                <w:b/>
                <w:bCs/>
              </w:rPr>
              <w:t>uniform representation</w:t>
            </w:r>
            <w:r w:rsidRPr="0067397E">
              <w:rPr>
                <w:rFonts w:ascii="Roboto Mono" w:hAnsi="Roboto Mono"/>
              </w:rPr>
              <w:t xml:space="preserve"> of dates and times</w:t>
            </w:r>
          </w:p>
        </w:tc>
      </w:tr>
      <w:tr w:rsidR="0067397E" w:rsidRPr="0067397E" w14:paraId="5864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6ECB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1E42747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08C3BE37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Data cleaning</w:t>
            </w:r>
          </w:p>
        </w:tc>
      </w:tr>
      <w:tr w:rsidR="0067397E" w:rsidRPr="0067397E" w14:paraId="5D7D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AE95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91E512A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New columns such as year, month, day, hour</w:t>
            </w:r>
          </w:p>
        </w:tc>
        <w:tc>
          <w:tcPr>
            <w:tcW w:w="0" w:type="auto"/>
            <w:vAlign w:val="center"/>
            <w:hideMark/>
          </w:tcPr>
          <w:p w14:paraId="0B1C733B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Same date/time values but in a </w:t>
            </w:r>
            <w:r w:rsidRPr="0067397E">
              <w:rPr>
                <w:rFonts w:ascii="Roboto Mono" w:hAnsi="Roboto Mono"/>
                <w:b/>
                <w:bCs/>
              </w:rPr>
              <w:t>standard format</w:t>
            </w:r>
          </w:p>
        </w:tc>
      </w:tr>
      <w:tr w:rsidR="0067397E" w:rsidRPr="0067397E" w14:paraId="4383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4C8D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A98A8D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Used when building </w:t>
            </w:r>
            <w:r w:rsidRPr="0067397E">
              <w:rPr>
                <w:rFonts w:ascii="Roboto Mono" w:hAnsi="Roboto Mono"/>
                <w:b/>
                <w:bCs/>
              </w:rPr>
              <w:t>predictive models or analytical features</w:t>
            </w:r>
          </w:p>
        </w:tc>
        <w:tc>
          <w:tcPr>
            <w:tcW w:w="0" w:type="auto"/>
            <w:vAlign w:val="center"/>
            <w:hideMark/>
          </w:tcPr>
          <w:p w14:paraId="2E350815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 xml:space="preserve">Used when </w:t>
            </w:r>
            <w:r w:rsidRPr="0067397E">
              <w:rPr>
                <w:rFonts w:ascii="Roboto Mono" w:hAnsi="Roboto Mono"/>
                <w:b/>
                <w:bCs/>
              </w:rPr>
              <w:t>combining datasets or fixing inconsistent date formats</w:t>
            </w:r>
          </w:p>
        </w:tc>
      </w:tr>
    </w:tbl>
    <w:p w14:paraId="35E95D0D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pict w14:anchorId="4971D787">
          <v:rect id="_x0000_i1127" style="width:0;height:1.5pt" o:hralign="center" o:hrstd="t" o:hr="t" fillcolor="#a0a0a0" stroked="f"/>
        </w:pict>
      </w:r>
    </w:p>
    <w:p w14:paraId="54A39423" w14:textId="77777777" w:rsidR="0067397E" w:rsidRDefault="0067397E" w:rsidP="00D106B9">
      <w:pPr>
        <w:pStyle w:val="Heading3"/>
      </w:pPr>
      <w:r w:rsidRPr="0067397E">
        <w:lastRenderedPageBreak/>
        <w:t>1. Date/Time Transformation</w:t>
      </w:r>
    </w:p>
    <w:p w14:paraId="34EF6DD2" w14:textId="464F7CFC" w:rsidR="00D106B9" w:rsidRPr="00D106B9" w:rsidRDefault="00D106B9" w:rsidP="00D106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6E972" w14:textId="77777777" w:rsidR="0067397E" w:rsidRPr="0067397E" w:rsidRDefault="0067397E" w:rsidP="0067397E">
      <w:pPr>
        <w:rPr>
          <w:rFonts w:ascii="Roboto Mono" w:hAnsi="Roboto Mono"/>
          <w:b/>
          <w:bCs/>
        </w:rPr>
      </w:pPr>
      <w:r w:rsidRPr="0067397E">
        <w:rPr>
          <w:rFonts w:ascii="Roboto Mono" w:hAnsi="Roboto Mono"/>
          <w:b/>
          <w:bCs/>
        </w:rPr>
        <w:t>Example</w:t>
      </w:r>
    </w:p>
    <w:p w14:paraId="46E66F03" w14:textId="77777777" w:rsid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Original data:</w:t>
      </w:r>
    </w:p>
    <w:p w14:paraId="74426E0B" w14:textId="513994EE" w:rsidR="00D106B9" w:rsidRPr="0067397E" w:rsidRDefault="00D106B9" w:rsidP="00673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134F32" wp14:editId="785B1235">
            <wp:extent cx="5943600" cy="495935"/>
            <wp:effectExtent l="0" t="0" r="0" b="0"/>
            <wp:docPr id="2316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4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67397E" w:rsidRPr="0067397E" w14:paraId="071E5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DB390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67397E" w:rsidRPr="0067397E" w14:paraId="2A976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3419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2024-05-18</w:t>
            </w:r>
          </w:p>
        </w:tc>
      </w:tr>
    </w:tbl>
    <w:p w14:paraId="0C590CAF" w14:textId="77777777" w:rsid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After transformation:</w:t>
      </w:r>
    </w:p>
    <w:p w14:paraId="3722CB10" w14:textId="7D44CBF2" w:rsidR="00D106B9" w:rsidRPr="0067397E" w:rsidRDefault="00D106B9" w:rsidP="00673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0EB37" wp14:editId="42C37B29">
            <wp:extent cx="5943600" cy="498475"/>
            <wp:effectExtent l="0" t="0" r="0" b="0"/>
            <wp:docPr id="4275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8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81"/>
        <w:gridCol w:w="508"/>
      </w:tblGrid>
      <w:tr w:rsidR="0067397E" w:rsidRPr="0067397E" w14:paraId="1F8E5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845D4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2ABAEF5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F63B7C9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Day</w:t>
            </w:r>
          </w:p>
        </w:tc>
      </w:tr>
      <w:tr w:rsidR="0067397E" w:rsidRPr="0067397E" w14:paraId="2947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0072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395E511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8173E0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18</w:t>
            </w:r>
          </w:p>
        </w:tc>
      </w:tr>
    </w:tbl>
    <w:p w14:paraId="290E144C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 xml:space="preserve">The date is </w:t>
      </w:r>
      <w:r w:rsidRPr="0067397E">
        <w:rPr>
          <w:rFonts w:ascii="Roboto Mono" w:hAnsi="Roboto Mono"/>
          <w:b/>
          <w:bCs/>
        </w:rPr>
        <w:t>broken into multiple useful components</w:t>
      </w:r>
      <w:r w:rsidRPr="0067397E">
        <w:rPr>
          <w:rFonts w:ascii="Roboto Mono" w:hAnsi="Roboto Mono"/>
        </w:rPr>
        <w:t xml:space="preserve"> for analysis.</w:t>
      </w:r>
    </w:p>
    <w:p w14:paraId="1C2D5F95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Other transformations may include:</w:t>
      </w:r>
    </w:p>
    <w:p w14:paraId="13B8A4E8" w14:textId="77777777" w:rsidR="0067397E" w:rsidRPr="0067397E" w:rsidRDefault="0067397E" w:rsidP="0067397E">
      <w:pPr>
        <w:numPr>
          <w:ilvl w:val="0"/>
          <w:numId w:val="4"/>
        </w:numPr>
        <w:rPr>
          <w:rFonts w:ascii="Roboto Mono" w:hAnsi="Roboto Mono"/>
        </w:rPr>
      </w:pPr>
      <w:r w:rsidRPr="0067397E">
        <w:rPr>
          <w:rFonts w:ascii="Roboto Mono" w:hAnsi="Roboto Mono"/>
        </w:rPr>
        <w:t>Day of week</w:t>
      </w:r>
    </w:p>
    <w:p w14:paraId="2D9B2097" w14:textId="77777777" w:rsidR="0067397E" w:rsidRPr="0067397E" w:rsidRDefault="0067397E" w:rsidP="0067397E">
      <w:pPr>
        <w:numPr>
          <w:ilvl w:val="0"/>
          <w:numId w:val="4"/>
        </w:numPr>
        <w:rPr>
          <w:rFonts w:ascii="Roboto Mono" w:hAnsi="Roboto Mono"/>
        </w:rPr>
      </w:pPr>
      <w:r w:rsidRPr="0067397E">
        <w:rPr>
          <w:rFonts w:ascii="Roboto Mono" w:hAnsi="Roboto Mono"/>
        </w:rPr>
        <w:t>Quarter of year</w:t>
      </w:r>
    </w:p>
    <w:p w14:paraId="333DFF32" w14:textId="77777777" w:rsidR="0067397E" w:rsidRPr="0067397E" w:rsidRDefault="0067397E" w:rsidP="0067397E">
      <w:pPr>
        <w:numPr>
          <w:ilvl w:val="0"/>
          <w:numId w:val="4"/>
        </w:numPr>
        <w:rPr>
          <w:rFonts w:ascii="Roboto Mono" w:hAnsi="Roboto Mono"/>
        </w:rPr>
      </w:pPr>
      <w:r w:rsidRPr="0067397E">
        <w:rPr>
          <w:rFonts w:ascii="Roboto Mono" w:hAnsi="Roboto Mono"/>
        </w:rPr>
        <w:t>Time differences between dates</w:t>
      </w:r>
    </w:p>
    <w:p w14:paraId="6C73FFCC" w14:textId="77777777" w:rsidR="0067397E" w:rsidRPr="0067397E" w:rsidRDefault="0067397E" w:rsidP="0067397E">
      <w:pPr>
        <w:numPr>
          <w:ilvl w:val="0"/>
          <w:numId w:val="4"/>
        </w:numPr>
        <w:rPr>
          <w:rFonts w:ascii="Roboto Mono" w:hAnsi="Roboto Mono"/>
        </w:rPr>
      </w:pPr>
      <w:r w:rsidRPr="0067397E">
        <w:rPr>
          <w:rFonts w:ascii="Roboto Mono" w:hAnsi="Roboto Mono"/>
        </w:rPr>
        <w:t>Hour or minute from timestamps</w:t>
      </w:r>
    </w:p>
    <w:p w14:paraId="39291EC2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pict w14:anchorId="2F6626BE">
          <v:rect id="_x0000_i1128" style="width:0;height:1.5pt" o:hralign="center" o:hrstd="t" o:hr="t" fillcolor="#a0a0a0" stroked="f"/>
        </w:pict>
      </w:r>
    </w:p>
    <w:p w14:paraId="798DD6CF" w14:textId="77777777" w:rsidR="0067397E" w:rsidRDefault="0067397E" w:rsidP="002A565A">
      <w:pPr>
        <w:pStyle w:val="Heading3"/>
      </w:pPr>
      <w:r w:rsidRPr="0067397E">
        <w:t>2. Date-Time Format Standardization</w:t>
      </w:r>
    </w:p>
    <w:p w14:paraId="2F220343" w14:textId="46E3EF0A" w:rsidR="002A565A" w:rsidRPr="002A565A" w:rsidRDefault="002A565A" w:rsidP="002A5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6B756" w14:textId="77777777" w:rsidR="0067397E" w:rsidRPr="0067397E" w:rsidRDefault="0067397E" w:rsidP="0067397E">
      <w:pPr>
        <w:rPr>
          <w:rFonts w:ascii="Roboto Mono" w:hAnsi="Roboto Mono"/>
          <w:b/>
          <w:bCs/>
        </w:rPr>
      </w:pPr>
      <w:r w:rsidRPr="0067397E">
        <w:rPr>
          <w:rFonts w:ascii="Roboto Mono" w:hAnsi="Roboto Mono"/>
          <w:b/>
          <w:bCs/>
        </w:rPr>
        <w:t>Example</w:t>
      </w:r>
    </w:p>
    <w:p w14:paraId="52644D0F" w14:textId="77777777" w:rsid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Original dataset with inconsistent formats:</w:t>
      </w:r>
    </w:p>
    <w:p w14:paraId="565EE3AE" w14:textId="19293973" w:rsidR="00827655" w:rsidRPr="0067397E" w:rsidRDefault="00827655" w:rsidP="0067397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8DB0C4" wp14:editId="576AC892">
            <wp:extent cx="5943600" cy="1199515"/>
            <wp:effectExtent l="0" t="0" r="0" b="635"/>
            <wp:docPr id="9071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94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67397E" w:rsidRPr="0067397E" w14:paraId="619AE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D2B16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67397E" w:rsidRPr="0067397E" w14:paraId="7BC4F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74DD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05/18/2024</w:t>
            </w:r>
          </w:p>
        </w:tc>
      </w:tr>
      <w:tr w:rsidR="0067397E" w:rsidRPr="0067397E" w14:paraId="2615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424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18-05-2024</w:t>
            </w:r>
          </w:p>
        </w:tc>
      </w:tr>
      <w:tr w:rsidR="0067397E" w:rsidRPr="0067397E" w14:paraId="34F8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1BD7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2024.05.18</w:t>
            </w:r>
          </w:p>
        </w:tc>
      </w:tr>
    </w:tbl>
    <w:p w14:paraId="46C9E467" w14:textId="77777777" w:rsid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After standardization:</w:t>
      </w:r>
    </w:p>
    <w:p w14:paraId="09E3C02C" w14:textId="2665BA60" w:rsidR="00E11B5D" w:rsidRPr="0067397E" w:rsidRDefault="00E11B5D" w:rsidP="006739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ABC0A1" wp14:editId="15665C03">
            <wp:extent cx="5943600" cy="1211580"/>
            <wp:effectExtent l="0" t="0" r="0" b="7620"/>
            <wp:docPr id="191189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0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67397E" w:rsidRPr="0067397E" w14:paraId="64534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C1876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67397E" w:rsidRPr="0067397E" w14:paraId="22D7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C6B1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2024-05-18</w:t>
            </w:r>
          </w:p>
        </w:tc>
      </w:tr>
      <w:tr w:rsidR="0067397E" w:rsidRPr="0067397E" w14:paraId="169A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E7F7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2024-05-18</w:t>
            </w:r>
          </w:p>
        </w:tc>
      </w:tr>
      <w:tr w:rsidR="0067397E" w:rsidRPr="0067397E" w14:paraId="5E4AB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79CE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2024-05-18</w:t>
            </w:r>
          </w:p>
        </w:tc>
      </w:tr>
    </w:tbl>
    <w:p w14:paraId="735167DE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 xml:space="preserve">The values stay the </w:t>
      </w:r>
      <w:r w:rsidRPr="0067397E">
        <w:rPr>
          <w:rFonts w:ascii="Roboto Mono" w:hAnsi="Roboto Mono"/>
          <w:b/>
          <w:bCs/>
        </w:rPr>
        <w:t>same logically</w:t>
      </w:r>
      <w:r w:rsidRPr="0067397E">
        <w:rPr>
          <w:rFonts w:ascii="Roboto Mono" w:hAnsi="Roboto Mono"/>
        </w:rPr>
        <w:t xml:space="preserve">, but the </w:t>
      </w:r>
      <w:r w:rsidRPr="0067397E">
        <w:rPr>
          <w:rFonts w:ascii="Roboto Mono" w:hAnsi="Roboto Mono"/>
          <w:b/>
          <w:bCs/>
        </w:rPr>
        <w:t>format becomes consistent</w:t>
      </w:r>
      <w:r w:rsidRPr="0067397E">
        <w:rPr>
          <w:rFonts w:ascii="Roboto Mono" w:hAnsi="Roboto Mono"/>
        </w:rPr>
        <w:t>.</w:t>
      </w:r>
    </w:p>
    <w:p w14:paraId="150AAF7B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>Common standardized formats include:</w:t>
      </w:r>
    </w:p>
    <w:p w14:paraId="55FAB0AA" w14:textId="77777777" w:rsidR="0067397E" w:rsidRPr="0067397E" w:rsidRDefault="0067397E" w:rsidP="0067397E">
      <w:pPr>
        <w:numPr>
          <w:ilvl w:val="0"/>
          <w:numId w:val="5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YYYY-MM-DD</w:t>
      </w:r>
      <w:r w:rsidRPr="0067397E">
        <w:rPr>
          <w:rFonts w:ascii="Roboto Mono" w:hAnsi="Roboto Mono"/>
        </w:rPr>
        <w:t xml:space="preserve"> (ISO standard)</w:t>
      </w:r>
    </w:p>
    <w:p w14:paraId="0D583F54" w14:textId="77777777" w:rsidR="0067397E" w:rsidRPr="0067397E" w:rsidRDefault="0067397E" w:rsidP="0067397E">
      <w:pPr>
        <w:numPr>
          <w:ilvl w:val="0"/>
          <w:numId w:val="5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YYYY-MM-DD HH:MM:SS</w:t>
      </w:r>
      <w:r w:rsidRPr="0067397E">
        <w:rPr>
          <w:rFonts w:ascii="Roboto Mono" w:hAnsi="Roboto Mono"/>
        </w:rPr>
        <w:t xml:space="preserve"> for timestamps</w:t>
      </w:r>
    </w:p>
    <w:p w14:paraId="0D823DA1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pict w14:anchorId="7CE9128C">
          <v:rect id="_x0000_i1129" style="width:0;height:1.5pt" o:hralign="center" o:hrstd="t" o:hr="t" fillcolor="#a0a0a0" stroked="f"/>
        </w:pict>
      </w:r>
    </w:p>
    <w:p w14:paraId="5883013C" w14:textId="77777777" w:rsidR="0067397E" w:rsidRDefault="0067397E" w:rsidP="002A565A">
      <w:pPr>
        <w:pStyle w:val="Heading3"/>
      </w:pPr>
      <w:r w:rsidRPr="0067397E">
        <w:lastRenderedPageBreak/>
        <w:t>Key Difference</w:t>
      </w:r>
    </w:p>
    <w:p w14:paraId="66FAB89A" w14:textId="3B88E5C8" w:rsidR="002A565A" w:rsidRPr="002A565A" w:rsidRDefault="002A565A" w:rsidP="002A5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33A08" w14:textId="77777777" w:rsidR="0067397E" w:rsidRPr="0067397E" w:rsidRDefault="0067397E" w:rsidP="0067397E">
      <w:pPr>
        <w:numPr>
          <w:ilvl w:val="0"/>
          <w:numId w:val="6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Date-Time Standardization</w:t>
      </w:r>
      <w:r w:rsidRPr="0067397E">
        <w:rPr>
          <w:rFonts w:ascii="Roboto Mono" w:hAnsi="Roboto Mono"/>
        </w:rPr>
        <w:t xml:space="preserve"> </w:t>
      </w:r>
      <w:r w:rsidRPr="0067397E">
        <w:rPr>
          <w:rFonts w:ascii="Arial" w:hAnsi="Arial" w:cs="Arial"/>
        </w:rPr>
        <w:t>→</w:t>
      </w:r>
      <w:r w:rsidRPr="0067397E">
        <w:rPr>
          <w:rFonts w:ascii="Roboto Mono" w:hAnsi="Roboto Mono"/>
        </w:rPr>
        <w:t xml:space="preserve"> fixes </w:t>
      </w:r>
      <w:r w:rsidRPr="0067397E">
        <w:rPr>
          <w:rFonts w:ascii="Roboto Mono" w:hAnsi="Roboto Mono"/>
          <w:b/>
          <w:bCs/>
        </w:rPr>
        <w:t>how dates are written</w:t>
      </w:r>
    </w:p>
    <w:p w14:paraId="26661994" w14:textId="77777777" w:rsidR="0067397E" w:rsidRPr="0067397E" w:rsidRDefault="0067397E" w:rsidP="0067397E">
      <w:pPr>
        <w:numPr>
          <w:ilvl w:val="0"/>
          <w:numId w:val="6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Date/Time Transformation</w:t>
      </w:r>
      <w:r w:rsidRPr="0067397E">
        <w:rPr>
          <w:rFonts w:ascii="Roboto Mono" w:hAnsi="Roboto Mono"/>
        </w:rPr>
        <w:t xml:space="preserve"> </w:t>
      </w:r>
      <w:r w:rsidRPr="0067397E">
        <w:rPr>
          <w:rFonts w:ascii="Arial" w:hAnsi="Arial" w:cs="Arial"/>
        </w:rPr>
        <w:t>→</w:t>
      </w:r>
      <w:r w:rsidRPr="0067397E">
        <w:rPr>
          <w:rFonts w:ascii="Roboto Mono" w:hAnsi="Roboto Mono"/>
        </w:rPr>
        <w:t xml:space="preserve"> creates </w:t>
      </w:r>
      <w:r w:rsidRPr="0067397E">
        <w:rPr>
          <w:rFonts w:ascii="Roboto Mono" w:hAnsi="Roboto Mono"/>
          <w:b/>
          <w:bCs/>
        </w:rPr>
        <w:t>new features from dates</w:t>
      </w:r>
    </w:p>
    <w:p w14:paraId="35EFFFFC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pict w14:anchorId="147988A9">
          <v:rect id="_x0000_i1130" style="width:0;height:1.5pt" o:hralign="center" o:hrstd="t" o:hr="t" fillcolor="#a0a0a0" stroked="f"/>
        </w:pict>
      </w:r>
    </w:p>
    <w:p w14:paraId="533C2962" w14:textId="77777777" w:rsidR="0067397E" w:rsidRDefault="0067397E" w:rsidP="002A565A">
      <w:pPr>
        <w:pStyle w:val="Heading3"/>
      </w:pPr>
      <w:r w:rsidRPr="0067397E">
        <w:t>Simple Analogy</w:t>
      </w:r>
    </w:p>
    <w:p w14:paraId="7C8BD82C" w14:textId="1BF11835" w:rsidR="002A565A" w:rsidRPr="002A565A" w:rsidRDefault="002A565A" w:rsidP="002A5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C6F57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t xml:space="preserve">If a date is </w:t>
      </w:r>
      <w:r w:rsidRPr="0067397E">
        <w:rPr>
          <w:rFonts w:ascii="Roboto Mono" w:hAnsi="Roboto Mono"/>
          <w:b/>
          <w:bCs/>
        </w:rPr>
        <w:t>"2024-05-18 14:30"</w:t>
      </w:r>
      <w:r w:rsidRPr="0067397E">
        <w:rPr>
          <w:rFonts w:ascii="Roboto Mono" w:hAnsi="Roboto Mono"/>
        </w:rPr>
        <w:t>:</w:t>
      </w:r>
    </w:p>
    <w:p w14:paraId="6618352B" w14:textId="77777777" w:rsidR="0067397E" w:rsidRPr="0067397E" w:rsidRDefault="0067397E" w:rsidP="0067397E">
      <w:pPr>
        <w:numPr>
          <w:ilvl w:val="0"/>
          <w:numId w:val="7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Standardization</w:t>
      </w:r>
      <w:r w:rsidRPr="0067397E">
        <w:rPr>
          <w:rFonts w:ascii="Roboto Mono" w:hAnsi="Roboto Mono"/>
        </w:rPr>
        <w:t xml:space="preserve"> </w:t>
      </w:r>
      <w:r w:rsidRPr="0067397E">
        <w:rPr>
          <w:rFonts w:ascii="Arial" w:hAnsi="Arial" w:cs="Arial"/>
        </w:rPr>
        <w:t>→</w:t>
      </w:r>
      <w:r w:rsidRPr="0067397E">
        <w:rPr>
          <w:rFonts w:ascii="Roboto Mono" w:hAnsi="Roboto Mono"/>
        </w:rPr>
        <w:t xml:space="preserve"> convert it to a consistent format like</w:t>
      </w:r>
      <w:r w:rsidRPr="0067397E">
        <w:rPr>
          <w:rFonts w:ascii="Roboto Mono" w:hAnsi="Roboto Mono"/>
        </w:rPr>
        <w:br/>
        <w:t>2024-05-18 14:30:00</w:t>
      </w:r>
    </w:p>
    <w:p w14:paraId="49BCA749" w14:textId="77777777" w:rsidR="0067397E" w:rsidRDefault="0067397E" w:rsidP="0067397E">
      <w:pPr>
        <w:numPr>
          <w:ilvl w:val="0"/>
          <w:numId w:val="7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Transformation</w:t>
      </w:r>
      <w:r w:rsidRPr="0067397E">
        <w:rPr>
          <w:rFonts w:ascii="Roboto Mono" w:hAnsi="Roboto Mono"/>
        </w:rPr>
        <w:t xml:space="preserve"> </w:t>
      </w:r>
      <w:r w:rsidRPr="0067397E">
        <w:rPr>
          <w:rFonts w:ascii="Arial" w:hAnsi="Arial" w:cs="Arial"/>
        </w:rPr>
        <w:t>→</w:t>
      </w:r>
      <w:r w:rsidRPr="0067397E">
        <w:rPr>
          <w:rFonts w:ascii="Roboto Mono" w:hAnsi="Roboto Mono"/>
        </w:rPr>
        <w:t xml:space="preserve"> extract useful parts like:</w:t>
      </w:r>
    </w:p>
    <w:p w14:paraId="451AC10C" w14:textId="0033397C" w:rsidR="008662BE" w:rsidRPr="0067397E" w:rsidRDefault="008662BE" w:rsidP="008662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0F37B" wp14:editId="21C71727">
            <wp:extent cx="5943600" cy="516890"/>
            <wp:effectExtent l="0" t="0" r="0" b="0"/>
            <wp:docPr id="29240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02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81"/>
        <w:gridCol w:w="493"/>
        <w:gridCol w:w="652"/>
      </w:tblGrid>
      <w:tr w:rsidR="0067397E" w:rsidRPr="0067397E" w14:paraId="45463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A6E3D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F140861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E92527E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E73A322" w14:textId="77777777" w:rsidR="0067397E" w:rsidRPr="0067397E" w:rsidRDefault="0067397E" w:rsidP="0067397E">
            <w:pPr>
              <w:rPr>
                <w:rFonts w:ascii="Roboto Mono" w:hAnsi="Roboto Mono"/>
                <w:b/>
                <w:bCs/>
              </w:rPr>
            </w:pPr>
            <w:r w:rsidRPr="0067397E">
              <w:rPr>
                <w:rFonts w:ascii="Roboto Mono" w:hAnsi="Roboto Mono"/>
                <w:b/>
                <w:bCs/>
              </w:rPr>
              <w:t>Hour</w:t>
            </w:r>
          </w:p>
        </w:tc>
      </w:tr>
      <w:tr w:rsidR="0067397E" w:rsidRPr="0067397E" w14:paraId="6E91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36F0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CF25973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5E5677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627C3DB" w14:textId="77777777" w:rsidR="0067397E" w:rsidRPr="0067397E" w:rsidRDefault="0067397E" w:rsidP="0067397E">
            <w:pPr>
              <w:rPr>
                <w:rFonts w:ascii="Roboto Mono" w:hAnsi="Roboto Mono"/>
              </w:rPr>
            </w:pPr>
            <w:r w:rsidRPr="0067397E">
              <w:rPr>
                <w:rFonts w:ascii="Roboto Mono" w:hAnsi="Roboto Mono"/>
              </w:rPr>
              <w:t>14</w:t>
            </w:r>
          </w:p>
        </w:tc>
      </w:tr>
    </w:tbl>
    <w:p w14:paraId="645A7A24" w14:textId="77777777" w:rsidR="0067397E" w:rsidRPr="0067397E" w:rsidRDefault="0067397E" w:rsidP="0067397E">
      <w:pPr>
        <w:rPr>
          <w:rFonts w:ascii="Roboto Mono" w:hAnsi="Roboto Mono"/>
        </w:rPr>
      </w:pPr>
      <w:r w:rsidRPr="0067397E">
        <w:rPr>
          <w:rFonts w:ascii="Roboto Mono" w:hAnsi="Roboto Mono"/>
        </w:rPr>
        <w:pict w14:anchorId="157C825B">
          <v:rect id="_x0000_i1131" style="width:0;height:1.5pt" o:hralign="center" o:hrstd="t" o:hr="t" fillcolor="#a0a0a0" stroked="f"/>
        </w:pict>
      </w:r>
    </w:p>
    <w:p w14:paraId="7E0C9D80" w14:textId="77777777" w:rsidR="0067397E" w:rsidRDefault="0067397E" w:rsidP="002A565A">
      <w:pPr>
        <w:pStyle w:val="Heading3"/>
      </w:pPr>
      <w:r w:rsidRPr="0067397E">
        <w:rPr>
          <w:rFonts w:ascii="Segoe UI Emoji" w:hAnsi="Segoe UI Emoji" w:cs="Segoe UI Emoji"/>
        </w:rPr>
        <w:t>✅</w:t>
      </w:r>
      <w:r w:rsidRPr="0067397E">
        <w:t xml:space="preserve"> In short:</w:t>
      </w:r>
    </w:p>
    <w:p w14:paraId="14F2BCC5" w14:textId="3F409BAC" w:rsidR="002A565A" w:rsidRPr="002A565A" w:rsidRDefault="002A565A" w:rsidP="002A56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34351" w14:textId="77777777" w:rsidR="0067397E" w:rsidRPr="0067397E" w:rsidRDefault="0067397E" w:rsidP="0067397E">
      <w:pPr>
        <w:numPr>
          <w:ilvl w:val="0"/>
          <w:numId w:val="8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Standardization = formatting the date</w:t>
      </w:r>
    </w:p>
    <w:p w14:paraId="293A522B" w14:textId="77777777" w:rsidR="0067397E" w:rsidRPr="0067397E" w:rsidRDefault="0067397E" w:rsidP="0067397E">
      <w:pPr>
        <w:numPr>
          <w:ilvl w:val="0"/>
          <w:numId w:val="8"/>
        </w:numPr>
        <w:rPr>
          <w:rFonts w:ascii="Roboto Mono" w:hAnsi="Roboto Mono"/>
        </w:rPr>
      </w:pPr>
      <w:r w:rsidRPr="0067397E">
        <w:rPr>
          <w:rFonts w:ascii="Roboto Mono" w:hAnsi="Roboto Mono"/>
          <w:b/>
          <w:bCs/>
        </w:rPr>
        <w:t>Transformation = extracting useful information from the date</w:t>
      </w:r>
      <w:r w:rsidRPr="0067397E">
        <w:rPr>
          <w:rFonts w:ascii="Roboto Mono" w:hAnsi="Roboto Mono"/>
        </w:rPr>
        <w:t>.</w:t>
      </w:r>
    </w:p>
    <w:p w14:paraId="2372196D" w14:textId="77777777" w:rsidR="0067397E" w:rsidRPr="0067397E" w:rsidRDefault="0067397E" w:rsidP="0067397E">
      <w:pPr>
        <w:rPr>
          <w:rFonts w:ascii="Roboto Mono" w:hAnsi="Roboto Mono"/>
        </w:rPr>
      </w:pPr>
    </w:p>
    <w:sectPr w:rsidR="0067397E" w:rsidRPr="00673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D96"/>
    <w:multiLevelType w:val="multilevel"/>
    <w:tmpl w:val="6F5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09D"/>
    <w:multiLevelType w:val="multilevel"/>
    <w:tmpl w:val="04B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52DF1"/>
    <w:multiLevelType w:val="multilevel"/>
    <w:tmpl w:val="4EE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816F6"/>
    <w:multiLevelType w:val="multilevel"/>
    <w:tmpl w:val="152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324F5"/>
    <w:multiLevelType w:val="multilevel"/>
    <w:tmpl w:val="03F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00E60"/>
    <w:multiLevelType w:val="multilevel"/>
    <w:tmpl w:val="5B5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A37D0"/>
    <w:multiLevelType w:val="multilevel"/>
    <w:tmpl w:val="DC1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E53A9"/>
    <w:multiLevelType w:val="multilevel"/>
    <w:tmpl w:val="731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20816">
    <w:abstractNumId w:val="4"/>
  </w:num>
  <w:num w:numId="2" w16cid:durableId="1198278797">
    <w:abstractNumId w:val="1"/>
  </w:num>
  <w:num w:numId="3" w16cid:durableId="1457604899">
    <w:abstractNumId w:val="0"/>
  </w:num>
  <w:num w:numId="4" w16cid:durableId="921833983">
    <w:abstractNumId w:val="3"/>
  </w:num>
  <w:num w:numId="5" w16cid:durableId="182940768">
    <w:abstractNumId w:val="6"/>
  </w:num>
  <w:num w:numId="6" w16cid:durableId="1070926972">
    <w:abstractNumId w:val="5"/>
  </w:num>
  <w:num w:numId="7" w16cid:durableId="45179428">
    <w:abstractNumId w:val="2"/>
  </w:num>
  <w:num w:numId="8" w16cid:durableId="302734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26"/>
    <w:rsid w:val="00067E64"/>
    <w:rsid w:val="00102B94"/>
    <w:rsid w:val="00160026"/>
    <w:rsid w:val="002A565A"/>
    <w:rsid w:val="002D1F4F"/>
    <w:rsid w:val="0067397E"/>
    <w:rsid w:val="00711B4D"/>
    <w:rsid w:val="00742A3B"/>
    <w:rsid w:val="00827655"/>
    <w:rsid w:val="008662BE"/>
    <w:rsid w:val="008952B3"/>
    <w:rsid w:val="00A70480"/>
    <w:rsid w:val="00AE1D16"/>
    <w:rsid w:val="00AF45BA"/>
    <w:rsid w:val="00B61AC0"/>
    <w:rsid w:val="00B76648"/>
    <w:rsid w:val="00C475F7"/>
    <w:rsid w:val="00D106B9"/>
    <w:rsid w:val="00D31F52"/>
    <w:rsid w:val="00D878AB"/>
    <w:rsid w:val="00E11B5D"/>
    <w:rsid w:val="00F4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065D"/>
  <w15:chartTrackingRefBased/>
  <w15:docId w15:val="{D62F3A7E-4FC3-4F78-9D9F-7544283B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2026-03-14T23:40:00Z</dcterms:created>
  <dcterms:modified xsi:type="dcterms:W3CDTF">2026-03-14T23:54:00Z</dcterms:modified>
</cp:coreProperties>
</file>