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g8og31vsy71w" w:id="0"/>
      <w:bookmarkEnd w:id="0"/>
      <w:r w:rsidDel="00000000" w:rsidR="00000000" w:rsidRPr="00000000">
        <w:rPr>
          <w:rtl w:val="0"/>
        </w:rPr>
        <w:t xml:space="preserve">1-On-Premises Infrastructure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8edbez901fbu" w:id="1"/>
      <w:bookmarkEnd w:id="1"/>
      <w:r w:rsidDel="00000000" w:rsidR="00000000" w:rsidRPr="00000000">
        <w:rPr>
          <w:rtl w:val="0"/>
        </w:rPr>
        <w:t xml:space="preserve">🏢 What Is On-Premises Infrastructure?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#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S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o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u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r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h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(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Cambria Math" w:hAnsi="Cambria Math" w:eastAsia="Cambria Math" w:cs="Cambria Math"/>
          <w:b/>
          <w:i w:val="0"/>
          <w:color w:val="000000"/>
          <w:sz w:val="22"/>
          <w:highlight w:val="darkGray"/>
        </w:rPr>
        <w:t>‑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5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M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n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)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[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4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0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6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On-premises infrastructure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(or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on-prem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) refers to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IT hardware and software resources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that are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physically located and managed within an organization’s own facilities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rather than being hosted by a third-party provider like a cloud service.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2gdv6s43ehr5" w:id="2"/>
      <w:bookmarkEnd w:id="2"/>
      <w:r w:rsidDel="00000000" w:rsidR="00000000" w:rsidRPr="00000000">
        <w:rPr>
          <w:rtl w:val="0"/>
        </w:rPr>
        <w:t xml:space="preserve">🧠 Simple Definition: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#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S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o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u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r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h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(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Cambria Math" w:hAnsi="Cambria Math" w:eastAsia="Cambria Math" w:cs="Cambria Math"/>
          <w:b/>
          <w:i w:val="0"/>
          <w:color w:val="000000"/>
          <w:sz w:val="22"/>
          <w:highlight w:val="darkGray"/>
        </w:rPr>
        <w:t>‑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5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M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n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)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[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4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0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6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]</w:t>
      </w:r>
    </w:p>
    <w:p w:rsidR="00000000" w:rsidDel="00000000" w:rsidP="00000000" w:rsidRDefault="00000000" w:rsidRPr="00000000" w14:paraId="0000000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On-premises infrastructure means your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servers, networking equipment, storage, and software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are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owned, installed, and maintained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on your company's site (in a data center or server room).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pdpa7nea72zm" w:id="3"/>
      <w:bookmarkEnd w:id="3"/>
      <w:r w:rsidDel="00000000" w:rsidR="00000000" w:rsidRPr="00000000">
        <w:rPr>
          <w:rtl w:val="0"/>
        </w:rPr>
        <w:t xml:space="preserve">🧰 Components of On-Premises Infrastructure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#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S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o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u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r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h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(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Cambria Math" w:hAnsi="Cambria Math" w:eastAsia="Cambria Math" w:cs="Cambria Math"/>
          <w:b/>
          <w:i w:val="0"/>
          <w:color w:val="000000"/>
          <w:sz w:val="22"/>
          <w:highlight w:val="darkGray"/>
        </w:rPr>
        <w:t>‑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5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M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n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)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[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4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0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6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]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939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74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25"/>
        <w:gridCol w:w="4655"/>
        <w:tblGridChange w:id="0">
          <w:tblGrid>
            <w:gridCol w:w="2825"/>
            <w:gridCol w:w="46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Component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Example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🖥️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Servers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Web servers, file servers, database servers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🗄️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Storage systems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Hard drives, SANs, NAS devices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🌐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Network devices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Switches, routers, firewalls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⚙️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Software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Operating systems, business apps, CRM, ERP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🧑‍💻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Management tools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Monitoring, backup, and security systems</w:t>
            </w:r>
          </w:p>
        </w:tc>
      </w:tr>
    </w:tbl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before="280" w:lineRule="auto"/>
        <w:rPr/>
      </w:pPr>
      <w:bookmarkStart w:colFirst="0" w:colLast="0" w:name="_8od67b2jkygf" w:id="4"/>
      <w:bookmarkEnd w:id="4"/>
      <w:r w:rsidDel="00000000" w:rsidR="00000000" w:rsidRPr="00000000">
        <w:rPr>
          <w:rtl w:val="0"/>
        </w:rPr>
        <w:t xml:space="preserve">🔒 Key Characteristics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#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S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o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u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r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h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(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Cambria Math" w:hAnsi="Cambria Math" w:eastAsia="Cambria Math" w:cs="Cambria Math"/>
          <w:b/>
          <w:i w:val="0"/>
          <w:color w:val="000000"/>
          <w:sz w:val="22"/>
          <w:highlight w:val="darkGray"/>
        </w:rPr>
        <w:t>‑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5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M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n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)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[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4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0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6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]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68500"/>
            <wp:effectExtent b="0" l="0" r="0" t="0"/>
            <wp:docPr id="1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82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5"/>
        <w:gridCol w:w="6275"/>
        <w:tblGridChange w:id="0">
          <w:tblGrid>
            <w:gridCol w:w="1955"/>
            <w:gridCol w:w="62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Attribute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On-Premises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📍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Location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On your physical site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🛠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Control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Full control over configuration and access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🔐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Security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Managed by your own IT/security teams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💰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Cost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Higher up-front (CAPEX) — you buy and maintain everything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🕒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Maintenance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You are responsible for updates, uptime, backups, etc.</w:t>
            </w:r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before="280" w:lineRule="auto"/>
        <w:rPr/>
      </w:pPr>
      <w:bookmarkStart w:colFirst="0" w:colLast="0" w:name="_3ua8oufwjl23" w:id="5"/>
      <w:bookmarkEnd w:id="5"/>
      <w:r w:rsidDel="00000000" w:rsidR="00000000" w:rsidRPr="00000000">
        <w:rPr>
          <w:rtl w:val="0"/>
        </w:rPr>
        <w:t xml:space="preserve">📦 Benefits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#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S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o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u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r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h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(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Cambria Math" w:hAnsi="Cambria Math" w:eastAsia="Cambria Math" w:cs="Cambria Math"/>
          <w:b/>
          <w:i w:val="0"/>
          <w:color w:val="000000"/>
          <w:sz w:val="22"/>
          <w:highlight w:val="darkGray"/>
        </w:rPr>
        <w:t>‑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5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M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n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)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[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4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0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6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]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6210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74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5"/>
        <w:gridCol w:w="5285"/>
        <w:tblGridChange w:id="0">
          <w:tblGrid>
            <w:gridCol w:w="2165"/>
            <w:gridCol w:w="52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Advantage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✅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Full control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Customize infrastructure exactly as needed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🛡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Data privacy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Sensitive data stays in-house (no third-party access)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🏢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Compliance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Easier to meet strict regulatory or legal requirements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🌐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Offline capable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Can function even without internet/cloud access</w:t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before="280" w:lineRule="auto"/>
        <w:rPr/>
      </w:pPr>
      <w:bookmarkStart w:colFirst="0" w:colLast="0" w:name="_c0ohh2ogqcgb" w:id="6"/>
      <w:bookmarkEnd w:id="6"/>
      <w:r w:rsidDel="00000000" w:rsidR="00000000" w:rsidRPr="00000000">
        <w:rPr>
          <w:rtl w:val="0"/>
        </w:rPr>
        <w:t xml:space="preserve">⚠️ Challenges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#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S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o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u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r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h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(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Cambria Math" w:hAnsi="Cambria Math" w:eastAsia="Cambria Math" w:cs="Cambria Math"/>
          <w:b/>
          <w:i w:val="0"/>
          <w:color w:val="000000"/>
          <w:sz w:val="22"/>
          <w:highlight w:val="darkGray"/>
        </w:rPr>
        <w:t>‑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5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M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n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)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[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4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0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6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]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25600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75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65"/>
        <w:gridCol w:w="4745"/>
        <w:tblGridChange w:id="0">
          <w:tblGrid>
            <w:gridCol w:w="2765"/>
            <w:gridCol w:w="47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Drawback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Explanation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💸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High cost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Hardware, power, cooling, space, staff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⚙️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Complex setup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Requires skilled IT staff to deploy and manage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🔁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Scalability issues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Slower and more expensive to expand capacity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🕒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Maintenance burden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Patching, upgrading, troubleshooting is on you</w:t>
            </w:r>
          </w:p>
        </w:tc>
      </w:tr>
    </w:tbl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before="280" w:lineRule="auto"/>
        <w:rPr/>
      </w:pPr>
      <w:bookmarkStart w:colFirst="0" w:colLast="0" w:name="_19k1wmrslwtp" w:id="7"/>
      <w:bookmarkEnd w:id="7"/>
      <w:r w:rsidDel="00000000" w:rsidR="00000000" w:rsidRPr="00000000">
        <w:rPr>
          <w:rtl w:val="0"/>
        </w:rPr>
        <w:t xml:space="preserve">🆚 On-Prem vs Cloud (Quick Comparison)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#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S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o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u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r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h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(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Cambria Math" w:hAnsi="Cambria Math" w:eastAsia="Cambria Math" w:cs="Cambria Math"/>
          <w:b/>
          <w:i w:val="0"/>
          <w:color w:val="000000"/>
          <w:sz w:val="22"/>
          <w:highlight w:val="darkGray"/>
        </w:rPr>
        <w:t>‑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5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M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n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)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[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4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0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6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]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81200"/>
            <wp:effectExtent b="0" l="0" r="0" t="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5"/>
        <w:tblW w:w="73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65"/>
        <w:gridCol w:w="2675"/>
        <w:gridCol w:w="2840"/>
        <w:tblGridChange w:id="0">
          <w:tblGrid>
            <w:gridCol w:w="1865"/>
            <w:gridCol w:w="2675"/>
            <w:gridCol w:w="28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On-Premises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Cloud-Based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💰 Cost Model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Capital Expense (CapEx)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Operating Expense (OpEx)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🔧 Maintenance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Your IT team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Cloud provider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📈 Scalability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Manual, slower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Fast, flexible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📍 Location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Your building/data center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Provider's data center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🔐 Data control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Full control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Shared or delegated</w:t>
            </w:r>
          </w:p>
        </w:tc>
      </w:tr>
    </w:tbl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5C">
      <w:pPr>
        <w:pStyle w:val="Heading2"/>
        <w:keepNext w:val="0"/>
        <w:keepLines w:val="0"/>
        <w:spacing w:before="280" w:lineRule="auto"/>
        <w:rPr/>
      </w:pPr>
      <w:bookmarkStart w:colFirst="0" w:colLast="0" w:name="_xed1fcnivqff" w:id="8"/>
      <w:bookmarkEnd w:id="8"/>
      <w:r w:rsidDel="00000000" w:rsidR="00000000" w:rsidRPr="00000000">
        <w:rPr>
          <w:rtl w:val="0"/>
        </w:rPr>
        <w:t xml:space="preserve">📌 Summary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#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S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o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u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r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h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(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Cambria Math" w:hAnsi="Cambria Math" w:eastAsia="Cambria Math" w:cs="Cambria Math"/>
          <w:b/>
          <w:i w:val="0"/>
          <w:color w:val="000000"/>
          <w:sz w:val="22"/>
          <w:highlight w:val="darkGray"/>
        </w:rPr>
        <w:t>‑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5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M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n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)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[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4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0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6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]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621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6"/>
        <w:tblW w:w="59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55"/>
        <w:gridCol w:w="4550"/>
        <w:tblGridChange w:id="0">
          <w:tblGrid>
            <w:gridCol w:w="1355"/>
            <w:gridCol w:w="45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Attribute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Value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What it is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IT infrastructure you host and manage onsite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Includes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Servers, storage, networking, software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Benefits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Full control, privacy, compliance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Challenges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Cost, complexity, maintenance responsibility</w:t>
            </w:r>
          </w:p>
        </w:tc>
      </w:tr>
    </w:tbl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6B">
      <w:pPr>
        <w:pStyle w:val="Heading1"/>
        <w:rPr/>
      </w:pPr>
      <w:bookmarkStart w:colFirst="0" w:colLast="0" w:name="_hgrg5qy7gjbj" w:id="9"/>
      <w:bookmarkEnd w:id="9"/>
      <w:r w:rsidDel="00000000" w:rsidR="00000000" w:rsidRPr="00000000">
        <w:rPr>
          <w:rtl w:val="0"/>
        </w:rPr>
        <w:t xml:space="preserve">2-Cloud Infrastructure</w:t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before="280" w:lineRule="auto"/>
        <w:rPr/>
      </w:pPr>
      <w:bookmarkStart w:colFirst="0" w:colLast="0" w:name="_ve28913kync0" w:id="10"/>
      <w:bookmarkEnd w:id="10"/>
      <w:r w:rsidDel="00000000" w:rsidR="00000000" w:rsidRPr="00000000">
        <w:rPr>
          <w:rtl w:val="0"/>
        </w:rPr>
        <w:t xml:space="preserve">☁️ What Is Cloud Infrastructure?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#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S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o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u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r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h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(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Cambria Math" w:hAnsi="Cambria Math" w:eastAsia="Cambria Math" w:cs="Cambria Math"/>
          <w:b/>
          <w:i w:val="0"/>
          <w:color w:val="000000"/>
          <w:sz w:val="22"/>
          <w:highlight w:val="darkGray"/>
        </w:rPr>
        <w:t>‑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5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M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n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)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[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4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0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6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]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Cloud infrastructure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refers to the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virtualized computing resources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—such as servers, storage, networking, and software—that are delivered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over the internet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by a cloud provider. Instead of owning and maintaining physical hardware, users access resources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on-demand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from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cloud data center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before="280" w:lineRule="auto"/>
        <w:rPr/>
      </w:pPr>
      <w:bookmarkStart w:colFirst="0" w:colLast="0" w:name="_nwt44ew7xqoj" w:id="11"/>
      <w:bookmarkEnd w:id="11"/>
      <w:r w:rsidDel="00000000" w:rsidR="00000000" w:rsidRPr="00000000">
        <w:rPr>
          <w:rtl w:val="0"/>
        </w:rPr>
        <w:t xml:space="preserve">🧠 Simple Definition: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#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S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o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u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r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h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(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Cambria Math" w:hAnsi="Cambria Math" w:eastAsia="Cambria Math" w:cs="Cambria Math"/>
          <w:b/>
          <w:i w:val="0"/>
          <w:color w:val="000000"/>
          <w:sz w:val="22"/>
          <w:highlight w:val="darkGray"/>
        </w:rPr>
        <w:t>‑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5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M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n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)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[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4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0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6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]</w:t>
      </w:r>
    </w:p>
    <w:p w:rsidR="00000000" w:rsidDel="00000000" w:rsidP="00000000" w:rsidRDefault="00000000" w:rsidRPr="00000000" w14:paraId="00000072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Cloud infrastructure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is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virtual IT environment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provided by a third party (like AWS, Azure, or Google Cloud), where users can run applications, store data, and scale services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without owning physical hardware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spacing w:before="280" w:lineRule="auto"/>
        <w:rPr/>
      </w:pPr>
      <w:bookmarkStart w:colFirst="0" w:colLast="0" w:name="_jjh2td44e9vb" w:id="12"/>
      <w:bookmarkEnd w:id="12"/>
      <w:r w:rsidDel="00000000" w:rsidR="00000000" w:rsidRPr="00000000">
        <w:rPr>
          <w:rtl w:val="0"/>
        </w:rPr>
        <w:t xml:space="preserve">🧰 Core Components of Cloud Infrastructure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#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S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o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u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r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h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(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Cambria Math" w:hAnsi="Cambria Math" w:eastAsia="Cambria Math" w:cs="Cambria Math"/>
          <w:b/>
          <w:i w:val="0"/>
          <w:color w:val="000000"/>
          <w:sz w:val="22"/>
          <w:highlight w:val="darkGray"/>
        </w:rPr>
        <w:t>‑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5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M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n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)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[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4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0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6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]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81200"/>
            <wp:effectExtent b="0" l="0" r="0" t="0"/>
            <wp:docPr id="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7"/>
        <w:tblW w:w="7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10"/>
        <w:gridCol w:w="5465"/>
        <w:tblGridChange w:id="0">
          <w:tblGrid>
            <w:gridCol w:w="2510"/>
            <w:gridCol w:w="54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Component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Function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🖥️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Compute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Virtual servers (VMs), containers, serverless functions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🗄️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Storage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Object storage (e.g., S3), block storage, backups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🌐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Networking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Virtual networks, firewalls, VPNs, load balancers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⚙️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Management tools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Monitoring, billing, scaling, security controls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☁️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Platform services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Databases, AI/ML tools, DevOps pipelines, etc.</w:t>
            </w:r>
          </w:p>
        </w:tc>
      </w:tr>
    </w:tbl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spacing w:before="280" w:lineRule="auto"/>
        <w:rPr/>
      </w:pPr>
      <w:bookmarkStart w:colFirst="0" w:colLast="0" w:name="_kzrj9ril15hg" w:id="13"/>
      <w:bookmarkEnd w:id="13"/>
      <w:r w:rsidDel="00000000" w:rsidR="00000000" w:rsidRPr="00000000">
        <w:rPr>
          <w:rtl w:val="0"/>
        </w:rPr>
        <w:t xml:space="preserve">☁️ Cloud Infrastructure Types</w:t>
      </w:r>
    </w:p>
    <w:p w:rsidR="00000000" w:rsidDel="00000000" w:rsidP="00000000" w:rsidRDefault="00000000" w:rsidRPr="00000000" w14:paraId="00000086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#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S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o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u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r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h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(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Cambria Math" w:hAnsi="Cambria Math" w:eastAsia="Cambria Math" w:cs="Cambria Math"/>
          <w:b/>
          <w:i w:val="0"/>
          <w:color w:val="000000"/>
          <w:sz w:val="22"/>
          <w:highlight w:val="darkGray"/>
        </w:rPr>
        <w:t>‑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5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M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n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)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[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4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0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6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]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87500"/>
            <wp:effectExtent b="0" l="0" r="0" t="0"/>
            <wp:docPr id="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8"/>
        <w:tblW w:w="77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70"/>
        <w:gridCol w:w="6035"/>
        <w:tblGridChange w:id="0">
          <w:tblGrid>
            <w:gridCol w:w="1670"/>
            <w:gridCol w:w="60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Type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Public Cloud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Services shared among many users (e.g., AWS, GCP, Azure)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Private Cloud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Cloud environment used by one organization only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Hybrid Cloud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Mix of on-premises + cloud environments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Multi-Cloud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Using services from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more than one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 cloud provider</w:t>
            </w:r>
          </w:p>
        </w:tc>
      </w:tr>
    </w:tbl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94">
      <w:pPr>
        <w:pStyle w:val="Heading2"/>
        <w:keepNext w:val="0"/>
        <w:keepLines w:val="0"/>
        <w:spacing w:before="280" w:lineRule="auto"/>
        <w:rPr/>
      </w:pPr>
      <w:bookmarkStart w:colFirst="0" w:colLast="0" w:name="_flfuaz3dehu8" w:id="14"/>
      <w:bookmarkEnd w:id="14"/>
      <w:r w:rsidDel="00000000" w:rsidR="00000000" w:rsidRPr="00000000">
        <w:rPr>
          <w:rtl w:val="0"/>
        </w:rPr>
        <w:t xml:space="preserve">📦 Examples of Cloud Providers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#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S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o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u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r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h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(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Cambria Math" w:hAnsi="Cambria Math" w:eastAsia="Cambria Math" w:cs="Cambria Math"/>
          <w:b/>
          <w:i w:val="0"/>
          <w:color w:val="000000"/>
          <w:sz w:val="22"/>
          <w:highlight w:val="darkGray"/>
        </w:rPr>
        <w:t>‑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5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M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n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)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[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4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0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6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]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25600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9"/>
        <w:tblW w:w="81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725"/>
        <w:gridCol w:w="4415"/>
        <w:tblGridChange w:id="0">
          <w:tblGrid>
            <w:gridCol w:w="3725"/>
            <w:gridCol w:w="44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Provider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Services Offered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🌩️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Amazon Web Services (AWS)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EC2, S3, RDS, Lambda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🔵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Microsoft Azure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VMs, Blob Storage, Azure Functions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🟥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Google Cloud Platform (GCP)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Compute Engine, Cloud Storage, BigQuery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🐳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DigitalOcean, Linode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Simpler VMs, block storage</w:t>
            </w:r>
          </w:p>
        </w:tc>
      </w:tr>
    </w:tbl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A3">
      <w:pPr>
        <w:pStyle w:val="Heading2"/>
        <w:keepNext w:val="0"/>
        <w:keepLines w:val="0"/>
        <w:spacing w:before="280" w:lineRule="auto"/>
        <w:rPr/>
      </w:pPr>
      <w:bookmarkStart w:colFirst="0" w:colLast="0" w:name="_qg56v86jvxj8" w:id="15"/>
      <w:bookmarkEnd w:id="1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Benefits of Cloud Infrastructure</w:t>
      </w:r>
    </w:p>
    <w:p w:rsidR="00000000" w:rsidDel="00000000" w:rsidP="00000000" w:rsidRDefault="00000000" w:rsidRPr="00000000" w14:paraId="000000A4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#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S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o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u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r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h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(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Cambria Math" w:hAnsi="Cambria Math" w:eastAsia="Cambria Math" w:cs="Cambria Math"/>
          <w:b/>
          <w:i w:val="0"/>
          <w:color w:val="000000"/>
          <w:sz w:val="22"/>
          <w:highlight w:val="darkGray"/>
        </w:rPr>
        <w:t>‑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5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M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n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)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[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4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0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6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]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55800"/>
            <wp:effectExtent b="0" l="0" r="0" t="0"/>
            <wp:docPr id="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10"/>
        <w:tblW w:w="82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45"/>
        <w:gridCol w:w="5315"/>
        <w:tblGridChange w:id="0">
          <w:tblGrid>
            <w:gridCol w:w="2945"/>
            <w:gridCol w:w="53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Advantage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⚙️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Scalability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Add or remove resources instantly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💸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Cost efficiency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Pay-as-you-go (OpEx), no upfront cost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📦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Global access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Accessible from anywhere with internet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🛡️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Built-in security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Encryption, access controls, compliance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🧑‍💻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Reduced IT burden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No physical maintenance or data center management</w:t>
            </w:r>
          </w:p>
        </w:tc>
      </w:tr>
    </w:tbl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B4">
      <w:pPr>
        <w:pStyle w:val="Heading2"/>
        <w:keepNext w:val="0"/>
        <w:keepLines w:val="0"/>
        <w:spacing w:before="280" w:lineRule="auto"/>
        <w:rPr/>
      </w:pPr>
      <w:bookmarkStart w:colFirst="0" w:colLast="0" w:name="_py9cgzev40s8" w:id="16"/>
      <w:bookmarkEnd w:id="16"/>
      <w:r w:rsidDel="00000000" w:rsidR="00000000" w:rsidRPr="00000000">
        <w:rPr>
          <w:rtl w:val="0"/>
        </w:rPr>
        <w:t xml:space="preserve">⚠️ Challenges to Consider</w:t>
      </w:r>
    </w:p>
    <w:p w:rsidR="00000000" w:rsidDel="00000000" w:rsidP="00000000" w:rsidRDefault="00000000" w:rsidRPr="00000000" w14:paraId="000000B5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#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S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o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u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r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h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(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Cambria Math" w:hAnsi="Cambria Math" w:eastAsia="Cambria Math" w:cs="Cambria Math"/>
          <w:b/>
          <w:i w:val="0"/>
          <w:color w:val="000000"/>
          <w:sz w:val="22"/>
          <w:highlight w:val="darkGray"/>
        </w:rPr>
        <w:t>‑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5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M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n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)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[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4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0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6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]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00200"/>
            <wp:effectExtent b="0" l="0" r="0" t="0"/>
            <wp:docPr id="1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11"/>
        <w:tblW w:w="71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05"/>
        <w:gridCol w:w="4445"/>
        <w:tblGridChange w:id="0">
          <w:tblGrid>
            <w:gridCol w:w="2705"/>
            <w:gridCol w:w="44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Challenge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📡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Internet dependency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Needs reliable internet connection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🔐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Data control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Data stored in third-party locations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💰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Cost overruns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Poor planning may lead to high bills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📜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Compliance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Sensitive data may require strict regulations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C3">
      <w:pPr>
        <w:pStyle w:val="Heading2"/>
        <w:keepNext w:val="0"/>
        <w:keepLines w:val="0"/>
        <w:spacing w:before="280" w:lineRule="auto"/>
        <w:rPr/>
      </w:pPr>
      <w:bookmarkStart w:colFirst="0" w:colLast="0" w:name="_uiublxbtatie" w:id="17"/>
      <w:bookmarkEnd w:id="17"/>
      <w:r w:rsidDel="00000000" w:rsidR="00000000" w:rsidRPr="00000000">
        <w:rPr>
          <w:rtl w:val="0"/>
        </w:rPr>
        <w:t xml:space="preserve">🆚 On-Premises vs Cloud Infrastructure</w:t>
      </w:r>
    </w:p>
    <w:p w:rsidR="00000000" w:rsidDel="00000000" w:rsidP="00000000" w:rsidRDefault="00000000" w:rsidRPr="00000000" w14:paraId="000000C4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#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S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o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u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r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h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(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Cambria Math" w:hAnsi="Cambria Math" w:eastAsia="Cambria Math" w:cs="Cambria Math"/>
          <w:b/>
          <w:i w:val="0"/>
          <w:color w:val="000000"/>
          <w:sz w:val="22"/>
          <w:highlight w:val="darkGray"/>
        </w:rPr>
        <w:t>‑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5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M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n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)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[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4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0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6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]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55800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12"/>
        <w:tblW w:w="64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65"/>
        <w:gridCol w:w="2225"/>
        <w:gridCol w:w="2390"/>
        <w:tblGridChange w:id="0">
          <w:tblGrid>
            <w:gridCol w:w="1865"/>
            <w:gridCol w:w="2225"/>
            <w:gridCol w:w="23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On-Premises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Cloud Infrastructure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🧱 Hardware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Owned by company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Owned by provider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💰 Cost model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CapEx (buy upfront)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OpEx (pay per use)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⚙️ Maintenance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Manual/IT staff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Handled by provider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📈 Scalability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Limited/manual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Dynamic and fast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🌍 Accessibility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Local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Global via internet</w:t>
            </w:r>
          </w:p>
        </w:tc>
      </w:tr>
    </w:tbl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DA">
      <w:pPr>
        <w:pStyle w:val="Heading2"/>
        <w:keepNext w:val="0"/>
        <w:keepLines w:val="0"/>
        <w:spacing w:before="280" w:lineRule="auto"/>
        <w:rPr/>
      </w:pPr>
      <w:bookmarkStart w:colFirst="0" w:colLast="0" w:name="_n2rb6ubxzz4y" w:id="18"/>
      <w:bookmarkEnd w:id="18"/>
      <w:r w:rsidDel="00000000" w:rsidR="00000000" w:rsidRPr="00000000">
        <w:rPr>
          <w:rtl w:val="0"/>
        </w:rPr>
        <w:t xml:space="preserve">📌 Summary</w:t>
      </w:r>
    </w:p>
    <w:p w:rsidR="00000000" w:rsidDel="00000000" w:rsidP="00000000" w:rsidRDefault="00000000" w:rsidRPr="00000000" w14:paraId="000000DB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#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S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o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u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r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C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h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(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G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P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Cambria Math" w:hAnsi="Cambria Math" w:eastAsia="Cambria Math" w:cs="Cambria Math"/>
          <w:b/>
          <w:i w:val="0"/>
          <w:color w:val="000000"/>
          <w:sz w:val="22"/>
          <w:highlight w:val="darkGray"/>
        </w:rPr>
        <w:t>‑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5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M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n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i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)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a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t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[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1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4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/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0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2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6</w:t>
      </w:r>
      <w:r>
        <w:rPr>
          <w:rFonts w:ascii="Arial" w:hAnsi="Arial" w:eastAsia="Arial" w:cs="Arial"/>
          <w:b/>
          <w:i w:val="0"/>
          <w:color w:val="000000"/>
          <w:sz w:val="22"/>
          <w:highlight w:val="darkGray"/>
        </w:rPr>
        <w:t>]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25600"/>
            <wp:effectExtent b="0" l="0" r="0" t="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13"/>
        <w:tblW w:w="71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35"/>
        <w:gridCol w:w="5870"/>
        <w:tblGridChange w:id="0">
          <w:tblGrid>
            <w:gridCol w:w="1235"/>
            <w:gridCol w:w="58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Attribute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Value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What it is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Internet-based IT infrastructure offered by providers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Includes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Compute, storage, networking, security, management tools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Benefits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Scalable, cost-effective, easy to deploy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Types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Public, Private, Hybrid, Multi-cloud</w:t>
            </w:r>
          </w:p>
        </w:tc>
      </w:tr>
    </w:tbl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2.png"/><Relationship Id="rId12" Type="http://schemas.openxmlformats.org/officeDocument/2006/relationships/image" Target="media/image1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7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18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