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F738" w14:textId="77777777" w:rsidR="00085FFE" w:rsidRDefault="00085FFE">
      <w:pPr>
        <w:pStyle w:val="Heading1"/>
      </w:pPr>
      <w:bookmarkStart w:id="0" w:name="_2niz59ydfvdk" w:colFirst="0" w:colLast="0"/>
      <w:bookmarkEnd w:id="0"/>
      <w:r>
        <w:t>Intro to SQL Commands - DML</w:t>
      </w:r>
    </w:p>
    <w:p w14:paraId="7818E7CC" w14:textId="77777777" w:rsidR="00085FFE" w:rsidRDefault="00085FFE">
      <w:pPr>
        <w:pStyle w:val="Heading2"/>
        <w:keepNext w:val="0"/>
        <w:keepLines w:val="0"/>
        <w:spacing w:before="280"/>
      </w:pPr>
      <w:bookmarkStart w:id="1" w:name="_a5s0s4eiu9lj" w:colFirst="0" w:colLast="0"/>
      <w:bookmarkEnd w:id="1"/>
      <w:r>
        <w:rPr>
          <w:rFonts w:ascii="Arial Unicode MS" w:eastAsia="Arial Unicode MS" w:hAnsi="Arial Unicode MS" w:cs="Arial Unicode MS"/>
        </w:rPr>
        <w:t>✅ What is SQL Commands – DML (Data Manipulation Language)?</w:t>
      </w:r>
    </w:p>
    <w:p w14:paraId="6E816FBF" w14:textId="77777777" w:rsidR="00085FFE" w:rsidRDefault="00085FF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6A8EF4A" w14:textId="77777777" w:rsidR="00085FFE" w:rsidRDefault="00085FFE">
      <w:pPr>
        <w:spacing w:before="240" w:after="240"/>
      </w:pPr>
      <w:r>
        <w:rPr>
          <w:rFonts w:ascii="Roboto Mono" w:eastAsia="Roboto Mono" w:hAnsi="Roboto Mono"/>
          <w:b/>
          <w:bCs/>
        </w:rPr>
        <w:t>DML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Data Manipulation Language</w:t>
      </w:r>
      <w:r>
        <w:rPr>
          <w:rFonts w:ascii="Roboto Mono" w:eastAsia="Roboto Mono" w:hAnsi="Roboto Mono"/>
        </w:rPr>
        <w:t xml:space="preserve">, and it includes SQL commands used to </w:t>
      </w:r>
      <w:r>
        <w:rPr>
          <w:rFonts w:ascii="Roboto Mono" w:eastAsia="Roboto Mono" w:hAnsi="Roboto Mono"/>
          <w:b/>
          <w:bCs/>
        </w:rPr>
        <w:t>modify or work with data stored inside database tables</w:t>
      </w:r>
      <w:r>
        <w:rPr>
          <w:rFonts w:ascii="Roboto Mono" w:eastAsia="Roboto Mono" w:hAnsi="Roboto Mono"/>
        </w:rPr>
        <w:t xml:space="preserve"> — </w:t>
      </w:r>
      <w:r>
        <w:rPr>
          <w:rFonts w:ascii="Roboto Mono" w:eastAsia="Roboto Mono" w:hAnsi="Roboto Mono"/>
          <w:b/>
          <w:bCs/>
        </w:rPr>
        <w:t>not</w:t>
      </w:r>
      <w:r>
        <w:rPr>
          <w:rFonts w:ascii="Roboto Mono" w:eastAsia="Roboto Mono" w:hAnsi="Roboto Mono"/>
        </w:rPr>
        <w:t xml:space="preserve"> the structure of the tables, just the </w:t>
      </w:r>
      <w:r>
        <w:rPr>
          <w:rFonts w:ascii="Roboto Mono" w:eastAsia="Roboto Mono" w:hAnsi="Roboto Mono"/>
          <w:b/>
          <w:bCs/>
        </w:rPr>
        <w:t>contents</w:t>
      </w:r>
      <w:r>
        <w:rPr>
          <w:rFonts w:ascii="Roboto Mono" w:eastAsia="Roboto Mono" w:hAnsi="Roboto Mono"/>
        </w:rPr>
        <w:t>.</w:t>
      </w:r>
    </w:p>
    <w:p w14:paraId="49F0E24B" w14:textId="77777777" w:rsidR="00085FFE" w:rsidRDefault="00085FFE">
      <w:r>
        <w:rPr>
          <w:rFonts w:ascii="Roboto Mono" w:eastAsia="Roboto Mono" w:hAnsi="Roboto Mono"/>
        </w:rPr>
        <w:pict w14:anchorId="2AF0F7BA">
          <v:rect id="_x0000_i1025" style="width:0;height:1.5pt" o:hralign="center" o:hrstd="t" o:hr="t" fillcolor="#a0a0a0" stroked="f"/>
        </w:pict>
      </w:r>
    </w:p>
    <w:p w14:paraId="39262D31" w14:textId="77777777" w:rsidR="00085FFE" w:rsidRDefault="00085FFE">
      <w:pPr>
        <w:pStyle w:val="Heading2"/>
        <w:keepNext w:val="0"/>
        <w:keepLines w:val="0"/>
        <w:spacing w:before="280"/>
      </w:pPr>
      <w:bookmarkStart w:id="2" w:name="_drtxvtwgs9eu" w:colFirst="0" w:colLast="0"/>
      <w:bookmarkEnd w:id="2"/>
      <w:r>
        <w:t>🧩 Core DML Commands:</w:t>
      </w:r>
    </w:p>
    <w:p w14:paraId="08A07165" w14:textId="77777777" w:rsidR="00085FFE" w:rsidRDefault="00085FF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E2AD2D6" w14:textId="77777777" w:rsidR="00085FFE" w:rsidRDefault="00085FFE">
      <w:r>
        <w:rPr>
          <w:noProof/>
        </w:rPr>
        <w:drawing>
          <wp:inline distT="114300" distB="114300" distL="114300" distR="114300" wp14:anchorId="283CABE4" wp14:editId="3A9B1EA6">
            <wp:extent cx="5943600" cy="1701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915"/>
      </w:tblGrid>
      <w:tr w:rsidR="00085FFE" w14:paraId="0FF1F73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7167D" w14:textId="77777777" w:rsidR="00085FFE" w:rsidRDefault="00085F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7C79" w14:textId="77777777" w:rsidR="00085FFE" w:rsidRDefault="00085F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085FFE" w14:paraId="604185C6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AB5D" w14:textId="77777777" w:rsidR="00085FFE" w:rsidRDefault="00085FFE">
            <w:r>
              <w:rPr>
                <w:rFonts w:ascii="Roboto Mono" w:eastAsia="Roboto Mono" w:hAnsi="Roboto Mono" w:cs="Roboto Mono"/>
                <w:color w:val="188038"/>
              </w:rPr>
              <w:t>INSERT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DE36" w14:textId="77777777" w:rsidR="00085FFE" w:rsidRDefault="00085FFE">
            <w:r>
              <w:rPr>
                <w:rFonts w:ascii="Roboto Mono" w:eastAsia="Roboto Mono" w:hAnsi="Roboto Mono"/>
              </w:rPr>
              <w:t>Add new rows of data into a table</w:t>
            </w:r>
          </w:p>
        </w:tc>
      </w:tr>
      <w:tr w:rsidR="00085FFE" w14:paraId="3CDDA908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D3B2" w14:textId="77777777" w:rsidR="00085FFE" w:rsidRDefault="00085FFE"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3A8A" w14:textId="77777777" w:rsidR="00085FFE" w:rsidRDefault="00085FFE">
            <w:r>
              <w:rPr>
                <w:rFonts w:ascii="Roboto Mono" w:eastAsia="Roboto Mono" w:hAnsi="Roboto Mono"/>
              </w:rPr>
              <w:t>Modify existing rows in a table</w:t>
            </w:r>
          </w:p>
        </w:tc>
      </w:tr>
      <w:tr w:rsidR="00085FFE" w14:paraId="51F1BE38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7D23" w14:textId="77777777" w:rsidR="00085FFE" w:rsidRDefault="00085FFE"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6A68" w14:textId="77777777" w:rsidR="00085FFE" w:rsidRDefault="00085FFE">
            <w:r>
              <w:rPr>
                <w:rFonts w:ascii="Roboto Mono" w:eastAsia="Roboto Mono" w:hAnsi="Roboto Mono"/>
              </w:rPr>
              <w:t>Remove rows from a table</w:t>
            </w:r>
          </w:p>
        </w:tc>
      </w:tr>
      <w:tr w:rsidR="00085FFE" w14:paraId="3839409C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4B27" w14:textId="77777777" w:rsidR="00085FFE" w:rsidRDefault="00085FFE">
            <w:r>
              <w:rPr>
                <w:rFonts w:ascii="Roboto Mono" w:eastAsia="Roboto Mono" w:hAnsi="Roboto Mono" w:cs="Roboto Mono"/>
                <w:color w:val="188038"/>
              </w:rPr>
              <w:t>MERGE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E4B8" w14:textId="77777777" w:rsidR="00085FFE" w:rsidRDefault="00085FFE">
            <w:r>
              <w:rPr>
                <w:rFonts w:ascii="Roboto Mono" w:eastAsia="Roboto Mono" w:hAnsi="Roboto Mono"/>
              </w:rPr>
              <w:t>(In some systems) Insert, update, or delete in one operation</w:t>
            </w:r>
          </w:p>
        </w:tc>
      </w:tr>
    </w:tbl>
    <w:p w14:paraId="07706B61" w14:textId="77777777" w:rsidR="00085FFE" w:rsidRDefault="00085FFE">
      <w:r>
        <w:rPr>
          <w:rFonts w:ascii="Roboto Mono" w:eastAsia="Roboto Mono" w:hAnsi="Roboto Mono"/>
        </w:rPr>
        <w:pict w14:anchorId="795C5BE8">
          <v:rect id="_x0000_i1026" style="width:0;height:1.5pt" o:hralign="center" o:hrstd="t" o:hr="t" fillcolor="#a0a0a0" stroked="f"/>
        </w:pict>
      </w:r>
    </w:p>
    <w:p w14:paraId="7ED41F62" w14:textId="77777777" w:rsidR="00085FFE" w:rsidRDefault="00085FFE">
      <w:pPr>
        <w:pStyle w:val="Heading2"/>
        <w:keepNext w:val="0"/>
        <w:keepLines w:val="0"/>
        <w:spacing w:before="280"/>
      </w:pPr>
      <w:bookmarkStart w:id="3" w:name="_6qirzmnelgl4" w:colFirst="0" w:colLast="0"/>
      <w:bookmarkEnd w:id="3"/>
      <w:r>
        <w:t>📌 Examples:</w:t>
      </w:r>
    </w:p>
    <w:p w14:paraId="2AC4E6D1" w14:textId="77777777" w:rsidR="00085FFE" w:rsidRDefault="00085FF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4" w:name="_lp1jf3g0bax9" w:colFirst="0" w:colLast="0"/>
      <w:bookmarkEnd w:id="4"/>
      <w:r>
        <w:rPr>
          <w:color w:val="000000"/>
        </w:rPr>
        <w:t xml:space="preserve">🔹 </w:t>
      </w:r>
      <w:r>
        <w:rPr>
          <w:rFonts w:ascii="Roboto Mono" w:eastAsia="Roboto Mono" w:hAnsi="Roboto Mono" w:cs="Roboto Mono"/>
          <w:color w:val="188038"/>
        </w:rPr>
        <w:t>INSERT</w:t>
      </w:r>
    </w:p>
    <w:p w14:paraId="5ED7AF46" w14:textId="77777777" w:rsidR="00085FFE" w:rsidRDefault="00085FF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36BF7FC" w14:textId="77777777" w:rsidR="00085FFE" w:rsidRDefault="00085FFE">
      <w:r>
        <w:rPr>
          <w:noProof/>
        </w:rPr>
        <w:drawing>
          <wp:inline distT="114300" distB="114300" distL="114300" distR="114300" wp14:anchorId="6BF39FD7" wp14:editId="7C47FDA1">
            <wp:extent cx="5943600" cy="977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53313" w14:textId="77777777" w:rsidR="00085FFE" w:rsidRDefault="00085FFE">
      <w:r>
        <w:rPr>
          <w:rFonts w:ascii="Roboto Mono" w:eastAsia="Roboto Mono" w:hAnsi="Roboto Mono"/>
        </w:rPr>
        <w:t>INSERT INTO employees (id, name, salary)</w:t>
      </w:r>
    </w:p>
    <w:p w14:paraId="3855200B" w14:textId="77777777" w:rsidR="00085FFE" w:rsidRDefault="00085FFE">
      <w:r>
        <w:rPr>
          <w:rFonts w:ascii="Roboto Mono" w:eastAsia="Roboto Mono" w:hAnsi="Roboto Mono"/>
        </w:rPr>
        <w:t>VALUES (1, 'Alice', 50000);</w:t>
      </w:r>
    </w:p>
    <w:p w14:paraId="34BB0C0E" w14:textId="77777777" w:rsidR="00085FFE" w:rsidRDefault="00085FFE"/>
    <w:p w14:paraId="06CA488F" w14:textId="77777777" w:rsidR="00085FFE" w:rsidRDefault="00085FF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5" w:name="_3ltt31y1a7kl" w:colFirst="0" w:colLast="0"/>
      <w:bookmarkEnd w:id="5"/>
      <w:r>
        <w:rPr>
          <w:color w:val="000000"/>
        </w:rPr>
        <w:t xml:space="preserve">🔹 </w:t>
      </w:r>
      <w:r>
        <w:rPr>
          <w:rFonts w:ascii="Roboto Mono" w:eastAsia="Roboto Mono" w:hAnsi="Roboto Mono" w:cs="Roboto Mono"/>
          <w:color w:val="188038"/>
        </w:rPr>
        <w:t>UPDATE</w:t>
      </w:r>
    </w:p>
    <w:p w14:paraId="194E56C4" w14:textId="77777777" w:rsidR="00085FFE" w:rsidRDefault="00085FF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D63553F" w14:textId="77777777" w:rsidR="00085FFE" w:rsidRDefault="00085FFE">
      <w:r>
        <w:rPr>
          <w:noProof/>
        </w:rPr>
        <w:drawing>
          <wp:inline distT="114300" distB="114300" distL="114300" distR="114300" wp14:anchorId="70D9F382" wp14:editId="745FC353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A4CFF" w14:textId="77777777" w:rsidR="00085FFE" w:rsidRDefault="00085FFE">
      <w:r>
        <w:rPr>
          <w:rFonts w:ascii="Roboto Mono" w:eastAsia="Roboto Mono" w:hAnsi="Roboto Mono"/>
        </w:rPr>
        <w:t>UPDATE employees</w:t>
      </w:r>
    </w:p>
    <w:p w14:paraId="69F896E5" w14:textId="77777777" w:rsidR="00085FFE" w:rsidRDefault="00085FFE">
      <w:r>
        <w:rPr>
          <w:rFonts w:ascii="Roboto Mono" w:eastAsia="Roboto Mono" w:hAnsi="Roboto Mono"/>
        </w:rPr>
        <w:t>SET salary = 55000</w:t>
      </w:r>
    </w:p>
    <w:p w14:paraId="00C1BB3E" w14:textId="77777777" w:rsidR="00085FFE" w:rsidRDefault="00085FFE">
      <w:r>
        <w:rPr>
          <w:rFonts w:ascii="Roboto Mono" w:eastAsia="Roboto Mono" w:hAnsi="Roboto Mono"/>
        </w:rPr>
        <w:t>WHERE id = 1;</w:t>
      </w:r>
    </w:p>
    <w:p w14:paraId="2338EA27" w14:textId="77777777" w:rsidR="00085FFE" w:rsidRDefault="00085FFE"/>
    <w:p w14:paraId="597BAF96" w14:textId="77777777" w:rsidR="00085FFE" w:rsidRDefault="00085FF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6" w:name="_ljqr5oog3kb8" w:colFirst="0" w:colLast="0"/>
      <w:bookmarkEnd w:id="6"/>
      <w:r>
        <w:rPr>
          <w:color w:val="000000"/>
        </w:rPr>
        <w:t xml:space="preserve">🔹 </w:t>
      </w:r>
      <w:r>
        <w:rPr>
          <w:rFonts w:ascii="Roboto Mono" w:eastAsia="Roboto Mono" w:hAnsi="Roboto Mono" w:cs="Roboto Mono"/>
          <w:color w:val="188038"/>
        </w:rPr>
        <w:t>DELETE</w:t>
      </w:r>
    </w:p>
    <w:p w14:paraId="790BF587" w14:textId="77777777" w:rsidR="00085FFE" w:rsidRDefault="00085FF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AD73114" w14:textId="77777777" w:rsidR="00085FFE" w:rsidRDefault="00085FFE">
      <w:r>
        <w:rPr>
          <w:noProof/>
        </w:rPr>
        <w:drawing>
          <wp:inline distT="114300" distB="114300" distL="114300" distR="114300" wp14:anchorId="18D54629" wp14:editId="48F141E0">
            <wp:extent cx="5943600" cy="100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2C1FB" w14:textId="77777777" w:rsidR="00085FFE" w:rsidRDefault="00085FFE">
      <w:r>
        <w:rPr>
          <w:rFonts w:ascii="Roboto Mono" w:eastAsia="Roboto Mono" w:hAnsi="Roboto Mono"/>
        </w:rPr>
        <w:t>DELETE FROM employees</w:t>
      </w:r>
    </w:p>
    <w:p w14:paraId="0F587B60" w14:textId="77777777" w:rsidR="00085FFE" w:rsidRDefault="00085FFE">
      <w:r>
        <w:rPr>
          <w:rFonts w:ascii="Roboto Mono" w:eastAsia="Roboto Mono" w:hAnsi="Roboto Mono"/>
        </w:rPr>
        <w:t>WHERE id = 1;</w:t>
      </w:r>
    </w:p>
    <w:p w14:paraId="5081C666" w14:textId="77777777" w:rsidR="00085FFE" w:rsidRDefault="00085FFE"/>
    <w:p w14:paraId="1DA51D8F" w14:textId="77777777" w:rsidR="00085FFE" w:rsidRDefault="00085FFE">
      <w:r>
        <w:rPr>
          <w:rFonts w:ascii="Roboto Mono" w:eastAsia="Roboto Mono" w:hAnsi="Roboto Mono"/>
        </w:rPr>
        <w:pict w14:anchorId="673EBC1B">
          <v:rect id="_x0000_i1027" style="width:0;height:1.5pt" o:hralign="center" o:hrstd="t" o:hr="t" fillcolor="#a0a0a0" stroked="f"/>
        </w:pict>
      </w:r>
    </w:p>
    <w:p w14:paraId="626BBD01" w14:textId="77777777" w:rsidR="00085FFE" w:rsidRDefault="00085FFE">
      <w:pPr>
        <w:pStyle w:val="Heading2"/>
        <w:keepNext w:val="0"/>
        <w:keepLines w:val="0"/>
        <w:spacing w:before="280"/>
      </w:pPr>
      <w:bookmarkStart w:id="7" w:name="_f97snh78vlpf" w:colFirst="0" w:colLast="0"/>
      <w:bookmarkEnd w:id="7"/>
      <w:r>
        <w:t>📘 Key Notes:</w:t>
      </w:r>
    </w:p>
    <w:p w14:paraId="5A3EC932" w14:textId="77777777" w:rsidR="00085FFE" w:rsidRDefault="00085FF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5B96A57" w14:textId="77777777" w:rsidR="00085FFE" w:rsidRDefault="00085FFE" w:rsidP="00085FF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DML changes </w:t>
      </w:r>
      <w:r>
        <w:rPr>
          <w:rFonts w:ascii="Roboto Mono" w:eastAsia="Roboto Mono" w:hAnsi="Roboto Mono"/>
          <w:b/>
          <w:bCs/>
        </w:rPr>
        <w:t>data</w:t>
      </w:r>
      <w:r>
        <w:rPr>
          <w:rFonts w:ascii="Roboto Mono" w:eastAsia="Roboto Mono" w:hAnsi="Roboto Mono"/>
        </w:rPr>
        <w:t xml:space="preserve">, not </w:t>
      </w:r>
      <w:r>
        <w:rPr>
          <w:rFonts w:ascii="Roboto Mono" w:eastAsia="Roboto Mono" w:hAnsi="Roboto Mono"/>
          <w:b/>
          <w:bCs/>
        </w:rPr>
        <w:t>structure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25316A04" w14:textId="77777777" w:rsidR="00085FFE" w:rsidRDefault="00085FFE" w:rsidP="00085F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DML commands are often used </w:t>
      </w:r>
      <w:r>
        <w:rPr>
          <w:rFonts w:ascii="Roboto Mono" w:eastAsia="Roboto Mono" w:hAnsi="Roboto Mono"/>
          <w:b/>
          <w:bCs/>
        </w:rPr>
        <w:t>with transactions</w:t>
      </w:r>
      <w:r>
        <w:rPr>
          <w:rFonts w:ascii="Roboto Mono" w:eastAsia="Roboto Mono" w:hAnsi="Roboto Mono"/>
        </w:rPr>
        <w:t xml:space="preserve">, so changes can be </w:t>
      </w:r>
      <w:r>
        <w:rPr>
          <w:rFonts w:ascii="Roboto Mono" w:eastAsia="Roboto Mono" w:hAnsi="Roboto Mono"/>
          <w:b/>
          <w:bCs/>
        </w:rPr>
        <w:t>rolled back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committed</w:t>
      </w:r>
      <w:r>
        <w:rPr>
          <w:rFonts w:ascii="Roboto Mono" w:eastAsia="Roboto Mono" w:hAnsi="Roboto Mono"/>
        </w:rPr>
        <w:t xml:space="preserve"> (related to </w:t>
      </w:r>
      <w:r>
        <w:rPr>
          <w:rFonts w:ascii="Roboto Mono" w:eastAsia="Roboto Mono" w:hAnsi="Roboto Mono"/>
          <w:b/>
          <w:bCs/>
        </w:rPr>
        <w:t>TCL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73BCF032" w14:textId="77777777" w:rsidR="00085FFE" w:rsidRDefault="00085FFE" w:rsidP="00085FF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DML affects the </w:t>
      </w:r>
      <w:r>
        <w:rPr>
          <w:rFonts w:ascii="Roboto Mono" w:eastAsia="Roboto Mono" w:hAnsi="Roboto Mono"/>
          <w:b/>
          <w:bCs/>
        </w:rPr>
        <w:t>rows</w:t>
      </w:r>
      <w:r>
        <w:rPr>
          <w:rFonts w:ascii="Roboto Mono" w:eastAsia="Roboto Mono" w:hAnsi="Roboto Mono"/>
        </w:rPr>
        <w:t xml:space="preserve"> in a table.</w:t>
      </w:r>
      <w:r>
        <w:rPr>
          <w:rFonts w:ascii="Roboto Mono" w:eastAsia="Roboto Mono" w:hAnsi="Roboto Mono"/>
        </w:rPr>
        <w:br/>
      </w:r>
    </w:p>
    <w:p w14:paraId="325798B7" w14:textId="77777777" w:rsidR="00085FFE" w:rsidRDefault="00085FFE">
      <w:r>
        <w:rPr>
          <w:rFonts w:ascii="Roboto Mono" w:eastAsia="Roboto Mono" w:hAnsi="Roboto Mono"/>
        </w:rPr>
        <w:pict w14:anchorId="6CC33624">
          <v:rect id="_x0000_i1028" style="width:0;height:1.5pt" o:hralign="center" o:hrstd="t" o:hr="t" fillcolor="#a0a0a0" stroked="f"/>
        </w:pict>
      </w:r>
    </w:p>
    <w:p w14:paraId="658A6358" w14:textId="77777777" w:rsidR="00085FFE" w:rsidRDefault="00085FFE">
      <w:pPr>
        <w:pStyle w:val="Heading2"/>
        <w:keepNext w:val="0"/>
        <w:keepLines w:val="0"/>
        <w:spacing w:before="280"/>
      </w:pPr>
      <w:bookmarkStart w:id="8" w:name="_2sws7r39j76v" w:colFirst="0" w:colLast="0"/>
      <w:bookmarkEnd w:id="8"/>
      <w:r>
        <w:rPr>
          <w:rFonts w:ascii="Arial Unicode MS" w:eastAsia="Arial Unicode MS" w:hAnsi="Arial Unicode MS" w:cs="Arial Unicode MS"/>
        </w:rPr>
        <w:t>✅ In your folder system:</w:t>
      </w:r>
    </w:p>
    <w:p w14:paraId="09121006" w14:textId="77777777" w:rsidR="00085FFE" w:rsidRDefault="00085FF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4FD5C9F" w14:textId="77777777" w:rsidR="00085FFE" w:rsidRDefault="00085FFE">
      <w:pPr>
        <w:spacing w:before="240" w:after="240"/>
      </w:pPr>
      <w:r>
        <w:rPr>
          <w:rFonts w:ascii="Roboto Mono" w:eastAsia="Roboto Mono" w:hAnsi="Roboto Mono"/>
        </w:rPr>
        <w:t xml:space="preserve">📁 </w:t>
      </w:r>
      <w:r>
        <w:rPr>
          <w:rFonts w:ascii="Roboto Mono" w:eastAsia="Roboto Mono" w:hAnsi="Roboto Mono" w:cs="Roboto Mono"/>
          <w:color w:val="188038"/>
        </w:rPr>
        <w:t>SQL Commands – DML</w:t>
      </w:r>
      <w:r>
        <w:rPr>
          <w:rFonts w:ascii="Roboto Mono" w:eastAsia="Roboto Mono" w:hAnsi="Roboto Mono"/>
        </w:rPr>
        <w:t xml:space="preserve"> is for:</w:t>
      </w:r>
    </w:p>
    <w:p w14:paraId="56D6FA34" w14:textId="77777777" w:rsidR="00085FFE" w:rsidRDefault="00085FFE" w:rsidP="00085FFE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>, and similar operations on data.</w:t>
      </w:r>
      <w:r>
        <w:rPr>
          <w:rFonts w:ascii="Roboto Mono" w:eastAsia="Roboto Mono" w:hAnsi="Roboto Mono"/>
        </w:rPr>
        <w:br/>
      </w:r>
    </w:p>
    <w:p w14:paraId="104990CF" w14:textId="77777777" w:rsidR="00085FFE" w:rsidRDefault="00085FFE">
      <w:pPr>
        <w:spacing w:before="240" w:after="240"/>
      </w:pPr>
      <w:r>
        <w:rPr>
          <w:rFonts w:ascii="Roboto Mono" w:eastAsia="Roboto Mono" w:hAnsi="Roboto Mono"/>
        </w:rPr>
        <w:t>Let me know if you want a DML practice sheet or visual examples!</w:t>
      </w:r>
    </w:p>
    <w:p w14:paraId="71450899" w14:textId="77777777" w:rsidR="00085FFE" w:rsidRDefault="00085FFE">
      <w:pPr>
        <w:rPr>
          <w:b/>
          <w:bCs/>
        </w:rPr>
      </w:pPr>
    </w:p>
    <w:p w14:paraId="0067C6A7" w14:textId="77777777" w:rsidR="00085FFE" w:rsidRDefault="00085FFE"/>
    <w:p w14:paraId="5B676C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D01"/>
    <w:multiLevelType w:val="multilevel"/>
    <w:tmpl w:val="14EAA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504E46"/>
    <w:multiLevelType w:val="multilevel"/>
    <w:tmpl w:val="5FB63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9087382">
    <w:abstractNumId w:val="1"/>
  </w:num>
  <w:num w:numId="2" w16cid:durableId="124965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FE"/>
    <w:rsid w:val="00085FFE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6859"/>
  <w15:chartTrackingRefBased/>
  <w15:docId w15:val="{EEA980D1-DD10-41D6-AEFC-FA9BE805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