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8273" w14:textId="77777777" w:rsidR="00C46064" w:rsidRDefault="00C46064" w:rsidP="00C46064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96xt4u7wkgmz" w:colFirst="0" w:colLast="0"/>
      <w:bookmarkEnd w:id="0"/>
      <w:r>
        <w:t>Monitoring and Test Environment Tools</w:t>
      </w:r>
    </w:p>
    <w:p w14:paraId="37F339D0" w14:textId="77777777" w:rsidR="00C46064" w:rsidRDefault="00C46064" w:rsidP="00C46064">
      <w:pPr>
        <w:pStyle w:val="Heading2"/>
        <w:keepNext w:val="0"/>
        <w:keepLines w:val="0"/>
        <w:spacing w:before="280"/>
      </w:pPr>
      <w:bookmarkStart w:id="1" w:name="_umh4lefakyqa" w:colFirst="0" w:colLast="0"/>
      <w:bookmarkEnd w:id="1"/>
      <w:r>
        <w:t>🔹 Definition</w:t>
      </w:r>
    </w:p>
    <w:p w14:paraId="08FDB7B5" w14:textId="77777777" w:rsidR="00C46064" w:rsidRDefault="00C46064" w:rsidP="00C4606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87D57C0" w14:textId="77777777" w:rsidR="00C46064" w:rsidRDefault="00C46064" w:rsidP="00C460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Monitoring &amp; Test Environment Tools</w:t>
      </w:r>
      <w:r>
        <w:rPr>
          <w:rFonts w:ascii="Roboto Mono" w:eastAsia="Roboto Mono" w:hAnsi="Roboto Mono" w:cs="Roboto Mono"/>
        </w:rPr>
        <w:t xml:space="preserve"> are software solutions that:</w:t>
      </w:r>
    </w:p>
    <w:p w14:paraId="4B9C0EAE" w14:textId="77777777" w:rsidR="00C46064" w:rsidRDefault="00C46064" w:rsidP="00C46064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Monitoring Tools</w:t>
      </w:r>
      <w:r>
        <w:rPr>
          <w:rFonts w:ascii="Nova Mono" w:eastAsia="Nova Mono" w:hAnsi="Nova Mono" w:cs="Nova Mono"/>
        </w:rPr>
        <w:t xml:space="preserve"> → Track performance, availability, and health of systems, applications, and infrastructure in real time.</w:t>
      </w:r>
      <w:r>
        <w:rPr>
          <w:rFonts w:ascii="Nova Mono" w:eastAsia="Nova Mono" w:hAnsi="Nova Mono" w:cs="Nova Mono"/>
        </w:rPr>
        <w:br/>
      </w:r>
    </w:p>
    <w:p w14:paraId="3CEC1050" w14:textId="77777777" w:rsidR="00C46064" w:rsidRDefault="00C46064" w:rsidP="00C46064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Test Environment Tools</w:t>
      </w:r>
      <w:r>
        <w:rPr>
          <w:rFonts w:ascii="Nova Mono" w:eastAsia="Nova Mono" w:hAnsi="Nova Mono" w:cs="Nova Mono"/>
        </w:rPr>
        <w:t xml:space="preserve"> → Help create, manage, and maintain </w:t>
      </w: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(hardware, software, data, configurations) where testing is executed.</w:t>
      </w:r>
      <w:r>
        <w:rPr>
          <w:rFonts w:ascii="Roboto Mono" w:eastAsia="Roboto Mono" w:hAnsi="Roboto Mono" w:cs="Roboto Mono"/>
        </w:rPr>
        <w:br/>
      </w:r>
    </w:p>
    <w:p w14:paraId="473AA481" w14:textId="77777777" w:rsidR="00C46064" w:rsidRDefault="00C46064" w:rsidP="00C460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essential for ensuring that the </w:t>
      </w:r>
      <w:r>
        <w:rPr>
          <w:rFonts w:ascii="Roboto Mono" w:eastAsia="Roboto Mono" w:hAnsi="Roboto Mono" w:cs="Roboto Mono"/>
          <w:b/>
        </w:rPr>
        <w:t>system under test (SUT)</w:t>
      </w:r>
      <w:r>
        <w:rPr>
          <w:rFonts w:ascii="Roboto Mono" w:eastAsia="Roboto Mono" w:hAnsi="Roboto Mono" w:cs="Roboto Mono"/>
        </w:rPr>
        <w:t xml:space="preserve"> behaves correctly in a controlled, production-like environment, and that </w:t>
      </w:r>
      <w:r>
        <w:rPr>
          <w:rFonts w:ascii="Roboto Mono" w:eastAsia="Roboto Mono" w:hAnsi="Roboto Mono" w:cs="Roboto Mono"/>
          <w:b/>
        </w:rPr>
        <w:t>issues are detected early</w:t>
      </w:r>
      <w:r>
        <w:rPr>
          <w:rFonts w:ascii="Roboto Mono" w:eastAsia="Roboto Mono" w:hAnsi="Roboto Mono" w:cs="Roboto Mono"/>
        </w:rPr>
        <w:t>.</w:t>
      </w:r>
    </w:p>
    <w:p w14:paraId="2FC5C1BB" w14:textId="77777777" w:rsidR="00C46064" w:rsidRDefault="00C46064" w:rsidP="00C46064">
      <w:r>
        <w:pict w14:anchorId="04F3AD39">
          <v:rect id="_x0000_i1025" style="width:0;height:1.5pt" o:hralign="center" o:hrstd="t" o:hr="t" fillcolor="#a0a0a0" stroked="f"/>
        </w:pict>
      </w:r>
    </w:p>
    <w:p w14:paraId="50A5E6BE" w14:textId="77777777" w:rsidR="00C46064" w:rsidRDefault="00C46064" w:rsidP="00C46064">
      <w:pPr>
        <w:pStyle w:val="Heading2"/>
        <w:keepNext w:val="0"/>
        <w:keepLines w:val="0"/>
        <w:spacing w:before="280"/>
      </w:pPr>
      <w:bookmarkStart w:id="2" w:name="_9vwjl9y2ypro" w:colFirst="0" w:colLast="0"/>
      <w:bookmarkEnd w:id="2"/>
      <w:r>
        <w:t>🔹 Purpose</w:t>
      </w:r>
    </w:p>
    <w:p w14:paraId="0791EFA1" w14:textId="77777777" w:rsidR="00C46064" w:rsidRDefault="00C46064" w:rsidP="00C4606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4A2967C" w14:textId="77777777" w:rsidR="00C46064" w:rsidRDefault="00C46064" w:rsidP="00C46064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(hardware, software, network) are stable and correctly configured.</w:t>
      </w:r>
      <w:r>
        <w:rPr>
          <w:rFonts w:ascii="Roboto Mono" w:eastAsia="Roboto Mono" w:hAnsi="Roboto Mono" w:cs="Roboto Mono"/>
        </w:rPr>
        <w:br/>
      </w:r>
    </w:p>
    <w:p w14:paraId="6C73BFDA" w14:textId="77777777" w:rsidR="00C46064" w:rsidRDefault="00C46064" w:rsidP="00C46064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Monitor </w:t>
      </w:r>
      <w:r>
        <w:rPr>
          <w:rFonts w:ascii="Roboto Mono" w:eastAsia="Roboto Mono" w:hAnsi="Roboto Mono" w:cs="Roboto Mono"/>
          <w:b/>
        </w:rPr>
        <w:t>resource usage</w:t>
      </w:r>
      <w:r>
        <w:rPr>
          <w:rFonts w:ascii="Roboto Mono" w:eastAsia="Roboto Mono" w:hAnsi="Roboto Mono" w:cs="Roboto Mono"/>
        </w:rPr>
        <w:t xml:space="preserve"> (CPU, memory, bandwidth, storage, etc.).</w:t>
      </w:r>
      <w:r>
        <w:rPr>
          <w:rFonts w:ascii="Roboto Mono" w:eastAsia="Roboto Mono" w:hAnsi="Roboto Mono" w:cs="Roboto Mono"/>
        </w:rPr>
        <w:br/>
      </w:r>
    </w:p>
    <w:p w14:paraId="2F93FFDD" w14:textId="77777777" w:rsidR="00C46064" w:rsidRDefault="00C46064" w:rsidP="00C46064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Detect and </w:t>
      </w:r>
      <w:r>
        <w:rPr>
          <w:rFonts w:ascii="Roboto Mono" w:eastAsia="Roboto Mono" w:hAnsi="Roboto Mono" w:cs="Roboto Mono"/>
          <w:b/>
        </w:rPr>
        <w:t>alert</w:t>
      </w:r>
      <w:r>
        <w:rPr>
          <w:rFonts w:ascii="Roboto Mono" w:eastAsia="Roboto Mono" w:hAnsi="Roboto Mono" w:cs="Roboto Mono"/>
        </w:rPr>
        <w:t xml:space="preserve"> about failures, bottlenecks, or downtime.</w:t>
      </w:r>
      <w:r>
        <w:rPr>
          <w:rFonts w:ascii="Roboto Mono" w:eastAsia="Roboto Mono" w:hAnsi="Roboto Mono" w:cs="Roboto Mono"/>
        </w:rPr>
        <w:br/>
      </w:r>
    </w:p>
    <w:p w14:paraId="5BCB89E4" w14:textId="77777777" w:rsidR="00C46064" w:rsidRDefault="00C46064" w:rsidP="00C46064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logs, dashboards, and metrics</w:t>
      </w:r>
      <w:r>
        <w:rPr>
          <w:rFonts w:ascii="Roboto Mono" w:eastAsia="Roboto Mono" w:hAnsi="Roboto Mono" w:cs="Roboto Mono"/>
        </w:rPr>
        <w:t xml:space="preserve"> for debugging and performance analysis.</w:t>
      </w:r>
      <w:r>
        <w:rPr>
          <w:rFonts w:ascii="Roboto Mono" w:eastAsia="Roboto Mono" w:hAnsi="Roboto Mono" w:cs="Roboto Mono"/>
        </w:rPr>
        <w:br/>
      </w:r>
    </w:p>
    <w:p w14:paraId="2A75CA0B" w14:textId="77777777" w:rsidR="00C46064" w:rsidRDefault="00C46064" w:rsidP="00C46064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parallel testing</w:t>
      </w:r>
      <w:r>
        <w:rPr>
          <w:rFonts w:ascii="Roboto Mono" w:eastAsia="Roboto Mono" w:hAnsi="Roboto Mono" w:cs="Roboto Mono"/>
        </w:rPr>
        <w:t xml:space="preserve"> by provisioning multiple environments.</w:t>
      </w:r>
      <w:r>
        <w:br/>
      </w:r>
    </w:p>
    <w:p w14:paraId="03D4D626" w14:textId="77777777" w:rsidR="00C46064" w:rsidRDefault="00C46064" w:rsidP="00C46064">
      <w:r>
        <w:pict w14:anchorId="13490E58">
          <v:rect id="_x0000_i1026" style="width:0;height:1.5pt" o:hralign="center" o:hrstd="t" o:hr="t" fillcolor="#a0a0a0" stroked="f"/>
        </w:pict>
      </w:r>
    </w:p>
    <w:p w14:paraId="17283497" w14:textId="77777777" w:rsidR="00C46064" w:rsidRDefault="00C46064" w:rsidP="00C46064">
      <w:pPr>
        <w:pStyle w:val="Heading2"/>
        <w:keepNext w:val="0"/>
        <w:keepLines w:val="0"/>
        <w:spacing w:before="280"/>
      </w:pPr>
      <w:bookmarkStart w:id="3" w:name="_ysmbclz08ah3" w:colFirst="0" w:colLast="0"/>
      <w:bookmarkEnd w:id="3"/>
      <w:r>
        <w:lastRenderedPageBreak/>
        <w:t>🔹 Key Features</w:t>
      </w:r>
    </w:p>
    <w:p w14:paraId="7C7654F3" w14:textId="77777777" w:rsidR="00C46064" w:rsidRDefault="00C46064" w:rsidP="00C4606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2A5F525" w14:textId="77777777" w:rsidR="00C46064" w:rsidRDefault="00C46064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Monitoring Tools</w:t>
      </w:r>
    </w:p>
    <w:p w14:paraId="13BA8AD9" w14:textId="77777777" w:rsidR="00C46064" w:rsidRDefault="00C46064" w:rsidP="00C46064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</w:rPr>
        <w:t xml:space="preserve">Real-time </w:t>
      </w:r>
      <w:r>
        <w:rPr>
          <w:rFonts w:ascii="Roboto Mono" w:eastAsia="Roboto Mono" w:hAnsi="Roboto Mono" w:cs="Roboto Mono"/>
          <w:b/>
        </w:rPr>
        <w:t>system/application monitoring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6D6AB7" w14:textId="77777777" w:rsidR="00C46064" w:rsidRDefault="00C46064" w:rsidP="00C46064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and alerting (errors, crashes, downtime).</w:t>
      </w:r>
      <w:r>
        <w:rPr>
          <w:rFonts w:ascii="Roboto Mono" w:eastAsia="Roboto Mono" w:hAnsi="Roboto Mono" w:cs="Roboto Mono"/>
        </w:rPr>
        <w:br/>
      </w:r>
    </w:p>
    <w:p w14:paraId="5EA3DE0C" w14:textId="77777777" w:rsidR="00C46064" w:rsidRDefault="00C46064" w:rsidP="00C46064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Visualization dashboards (graphs, trends).</w:t>
      </w:r>
      <w:r>
        <w:rPr>
          <w:rFonts w:ascii="Roboto Mono" w:eastAsia="Roboto Mono" w:hAnsi="Roboto Mono" w:cs="Roboto Mono"/>
        </w:rPr>
        <w:br/>
      </w:r>
    </w:p>
    <w:p w14:paraId="4F8A5E08" w14:textId="77777777" w:rsidR="00C46064" w:rsidRDefault="00C46064" w:rsidP="00C46064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Root cause analysis for failures.</w:t>
      </w:r>
      <w:r>
        <w:rPr>
          <w:rFonts w:ascii="Roboto Mono" w:eastAsia="Roboto Mono" w:hAnsi="Roboto Mono" w:cs="Roboto Mono"/>
        </w:rPr>
        <w:br/>
      </w:r>
    </w:p>
    <w:p w14:paraId="0A46336C" w14:textId="77777777" w:rsidR="00C46064" w:rsidRDefault="00C46064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Environment Tools</w:t>
      </w:r>
    </w:p>
    <w:p w14:paraId="422F79E5" w14:textId="77777777" w:rsidR="00C46064" w:rsidRDefault="00C46064" w:rsidP="00C46064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On-demand provisioning of environments.</w:t>
      </w:r>
      <w:r>
        <w:rPr>
          <w:rFonts w:ascii="Roboto Mono" w:eastAsia="Roboto Mono" w:hAnsi="Roboto Mono" w:cs="Roboto Mono"/>
        </w:rPr>
        <w:br/>
      </w:r>
    </w:p>
    <w:p w14:paraId="326420DB" w14:textId="77777777" w:rsidR="00C46064" w:rsidRDefault="00C46064" w:rsidP="00C46064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Environment configuration &amp; versioning.</w:t>
      </w:r>
      <w:r>
        <w:rPr>
          <w:rFonts w:ascii="Roboto Mono" w:eastAsia="Roboto Mono" w:hAnsi="Roboto Mono" w:cs="Roboto Mono"/>
        </w:rPr>
        <w:br/>
      </w:r>
    </w:p>
    <w:p w14:paraId="464D4328" w14:textId="77777777" w:rsidR="00C46064" w:rsidRDefault="00C46064" w:rsidP="00C46064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Virtualization and containerization support (e.g., Docker, Kubernetes).</w:t>
      </w:r>
      <w:r>
        <w:rPr>
          <w:rFonts w:ascii="Roboto Mono" w:eastAsia="Roboto Mono" w:hAnsi="Roboto Mono" w:cs="Roboto Mono"/>
        </w:rPr>
        <w:br/>
      </w:r>
    </w:p>
    <w:p w14:paraId="1D1627F4" w14:textId="77777777" w:rsidR="00C46064" w:rsidRDefault="00C46064" w:rsidP="00C46064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CI/CD pipelines.</w:t>
      </w:r>
      <w:r>
        <w:rPr>
          <w:rFonts w:ascii="Roboto Mono" w:eastAsia="Roboto Mono" w:hAnsi="Roboto Mono" w:cs="Roboto Mono"/>
        </w:rPr>
        <w:br/>
      </w:r>
    </w:p>
    <w:p w14:paraId="76078DFC" w14:textId="77777777" w:rsidR="00C46064" w:rsidRDefault="00C46064" w:rsidP="00C46064">
      <w:r>
        <w:pict w14:anchorId="74B80701">
          <v:rect id="_x0000_i1027" style="width:0;height:1.5pt" o:hralign="center" o:hrstd="t" o:hr="t" fillcolor="#a0a0a0" stroked="f"/>
        </w:pict>
      </w:r>
    </w:p>
    <w:p w14:paraId="1ADEEE4A" w14:textId="77777777" w:rsidR="00C46064" w:rsidRDefault="00C46064" w:rsidP="00C46064">
      <w:pPr>
        <w:pStyle w:val="Heading2"/>
        <w:keepNext w:val="0"/>
        <w:keepLines w:val="0"/>
        <w:spacing w:before="280"/>
      </w:pPr>
      <w:bookmarkStart w:id="4" w:name="_yq8rqgwo5dt3" w:colFirst="0" w:colLast="0"/>
      <w:bookmarkEnd w:id="4"/>
      <w:r>
        <w:t>🔹 Examples</w:t>
      </w:r>
    </w:p>
    <w:p w14:paraId="75685C87" w14:textId="77777777" w:rsidR="00C46064" w:rsidRDefault="00C46064" w:rsidP="00C4606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FB2AA78" w14:textId="77777777" w:rsidR="00C46064" w:rsidRDefault="00C46064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Monitoring Tools:</w:t>
      </w:r>
    </w:p>
    <w:p w14:paraId="44428826" w14:textId="77777777" w:rsidR="00C46064" w:rsidRDefault="00C46064" w:rsidP="00C46064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Nagios</w:t>
      </w:r>
      <w:r>
        <w:rPr>
          <w:rFonts w:ascii="Nova Mono" w:eastAsia="Nova Mono" w:hAnsi="Nova Mono" w:cs="Nova Mono"/>
        </w:rPr>
        <w:t xml:space="preserve"> → Infrastructure monitoring.</w:t>
      </w:r>
      <w:r>
        <w:rPr>
          <w:rFonts w:ascii="Nova Mono" w:eastAsia="Nova Mono" w:hAnsi="Nova Mono" w:cs="Nova Mono"/>
        </w:rPr>
        <w:br/>
      </w:r>
    </w:p>
    <w:p w14:paraId="476DE961" w14:textId="77777777" w:rsidR="00C46064" w:rsidRDefault="00C46064" w:rsidP="00C4606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New Relic</w:t>
      </w:r>
      <w:r>
        <w:rPr>
          <w:rFonts w:ascii="Nova Mono" w:eastAsia="Nova Mono" w:hAnsi="Nova Mono" w:cs="Nova Mono"/>
        </w:rPr>
        <w:t xml:space="preserve"> → Application performance monitoring (APM).</w:t>
      </w:r>
      <w:r>
        <w:rPr>
          <w:rFonts w:ascii="Nova Mono" w:eastAsia="Nova Mono" w:hAnsi="Nova Mono" w:cs="Nova Mono"/>
        </w:rPr>
        <w:br/>
      </w:r>
    </w:p>
    <w:p w14:paraId="5E9F0454" w14:textId="77777777" w:rsidR="00C46064" w:rsidRDefault="00C46064" w:rsidP="00C4606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Datadog</w:t>
      </w:r>
      <w:r>
        <w:rPr>
          <w:rFonts w:ascii="Nova Mono" w:eastAsia="Nova Mono" w:hAnsi="Nova Mono" w:cs="Nova Mono"/>
        </w:rPr>
        <w:t xml:space="preserve"> → Cloud monitoring and observability.</w:t>
      </w:r>
      <w:r>
        <w:rPr>
          <w:rFonts w:ascii="Nova Mono" w:eastAsia="Nova Mono" w:hAnsi="Nova Mono" w:cs="Nova Mono"/>
        </w:rPr>
        <w:br/>
      </w:r>
    </w:p>
    <w:p w14:paraId="1575FF68" w14:textId="77777777" w:rsidR="00C46064" w:rsidRDefault="00C46064" w:rsidP="00C4606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lastRenderedPageBreak/>
        <w:t>Prometheus + Grafana</w:t>
      </w:r>
      <w:r>
        <w:rPr>
          <w:rFonts w:ascii="Nova Mono" w:eastAsia="Nova Mono" w:hAnsi="Nova Mono" w:cs="Nova Mono"/>
        </w:rPr>
        <w:t xml:space="preserve"> → Open-source monitoring and visualization.</w:t>
      </w:r>
      <w:r>
        <w:rPr>
          <w:rFonts w:ascii="Nova Mono" w:eastAsia="Nova Mono" w:hAnsi="Nova Mono" w:cs="Nova Mono"/>
        </w:rPr>
        <w:br/>
      </w:r>
    </w:p>
    <w:p w14:paraId="6AD3FA0B" w14:textId="77777777" w:rsidR="00C46064" w:rsidRDefault="00C46064" w:rsidP="00C46064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Splunk</w:t>
      </w:r>
      <w:r>
        <w:rPr>
          <w:rFonts w:ascii="Nova Mono" w:eastAsia="Nova Mono" w:hAnsi="Nova Mono" w:cs="Nova Mono"/>
        </w:rPr>
        <w:t xml:space="preserve"> → Log analysis and monitoring.</w:t>
      </w:r>
      <w:r>
        <w:rPr>
          <w:rFonts w:ascii="Nova Mono" w:eastAsia="Nova Mono" w:hAnsi="Nova Mono" w:cs="Nova Mono"/>
        </w:rPr>
        <w:br/>
      </w:r>
    </w:p>
    <w:p w14:paraId="612C59DA" w14:textId="77777777" w:rsidR="00C46064" w:rsidRDefault="00C46064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Environment Tools:</w:t>
      </w:r>
    </w:p>
    <w:p w14:paraId="7D7FE2B9" w14:textId="77777777" w:rsidR="00C46064" w:rsidRDefault="00C46064" w:rsidP="00C46064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Docker</w:t>
      </w:r>
      <w:r>
        <w:rPr>
          <w:rFonts w:ascii="Nova Mono" w:eastAsia="Nova Mono" w:hAnsi="Nova Mono" w:cs="Nova Mono"/>
        </w:rPr>
        <w:t xml:space="preserve"> → Containerized test environments.</w:t>
      </w:r>
      <w:r>
        <w:rPr>
          <w:rFonts w:ascii="Nova Mono" w:eastAsia="Nova Mono" w:hAnsi="Nova Mono" w:cs="Nova Mono"/>
        </w:rPr>
        <w:br/>
      </w:r>
    </w:p>
    <w:p w14:paraId="2E29CDF1" w14:textId="77777777" w:rsidR="00C46064" w:rsidRDefault="00C46064" w:rsidP="00C46064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Kubernetes</w:t>
      </w:r>
      <w:r>
        <w:rPr>
          <w:rFonts w:ascii="Nova Mono" w:eastAsia="Nova Mono" w:hAnsi="Nova Mono" w:cs="Nova Mono"/>
        </w:rPr>
        <w:t xml:space="preserve"> → Orchestrates containers for scalable test environments.</w:t>
      </w:r>
      <w:r>
        <w:rPr>
          <w:rFonts w:ascii="Nova Mono" w:eastAsia="Nova Mono" w:hAnsi="Nova Mono" w:cs="Nova Mono"/>
        </w:rPr>
        <w:br/>
      </w:r>
    </w:p>
    <w:p w14:paraId="14CE5E69" w14:textId="77777777" w:rsidR="00C46064" w:rsidRDefault="00C46064" w:rsidP="00C46064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Vagrant</w:t>
      </w:r>
      <w:r>
        <w:rPr>
          <w:rFonts w:ascii="Nova Mono" w:eastAsia="Nova Mono" w:hAnsi="Nova Mono" w:cs="Nova Mono"/>
        </w:rPr>
        <w:t xml:space="preserve"> → Creates reproducible virtual environments.</w:t>
      </w:r>
      <w:r>
        <w:rPr>
          <w:rFonts w:ascii="Nova Mono" w:eastAsia="Nova Mono" w:hAnsi="Nova Mono" w:cs="Nova Mono"/>
        </w:rPr>
        <w:br/>
      </w:r>
    </w:p>
    <w:p w14:paraId="4C089D0A" w14:textId="77777777" w:rsidR="00C46064" w:rsidRDefault="00C46064" w:rsidP="00C46064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Service Virtualization tools</w:t>
      </w:r>
      <w:r>
        <w:rPr>
          <w:rFonts w:ascii="Roboto Mono" w:eastAsia="Roboto Mono" w:hAnsi="Roboto Mono" w:cs="Roboto Mono"/>
        </w:rPr>
        <w:t xml:space="preserve"> (e.g., CA Service Virtualization).</w:t>
      </w:r>
      <w:r>
        <w:rPr>
          <w:rFonts w:ascii="Roboto Mono" w:eastAsia="Roboto Mono" w:hAnsi="Roboto Mono" w:cs="Roboto Mono"/>
        </w:rPr>
        <w:br/>
      </w:r>
    </w:p>
    <w:p w14:paraId="017D59A2" w14:textId="77777777" w:rsidR="00C46064" w:rsidRDefault="00C46064" w:rsidP="00C46064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AWS / Azure / GCP test environments</w:t>
      </w:r>
      <w:r>
        <w:rPr>
          <w:rFonts w:ascii="Nova Mono" w:eastAsia="Nova Mono" w:hAnsi="Nova Mono" w:cs="Nova Mono"/>
        </w:rPr>
        <w:t xml:space="preserve"> → Cloud-based test environments.</w:t>
      </w:r>
      <w:r>
        <w:rPr>
          <w:rFonts w:ascii="Nova Mono" w:eastAsia="Nova Mono" w:hAnsi="Nova Mono" w:cs="Nova Mono"/>
        </w:rPr>
        <w:br/>
      </w:r>
    </w:p>
    <w:p w14:paraId="40E45CE4" w14:textId="77777777" w:rsidR="00C46064" w:rsidRDefault="00C46064" w:rsidP="00C46064">
      <w:r>
        <w:pict w14:anchorId="52F1A4AD">
          <v:rect id="_x0000_i1028" style="width:0;height:1.5pt" o:hralign="center" o:hrstd="t" o:hr="t" fillcolor="#a0a0a0" stroked="f"/>
        </w:pict>
      </w:r>
    </w:p>
    <w:p w14:paraId="13CC63C9" w14:textId="77777777" w:rsidR="00C46064" w:rsidRDefault="00C46064" w:rsidP="00C46064">
      <w:pPr>
        <w:pStyle w:val="Heading2"/>
        <w:keepNext w:val="0"/>
        <w:keepLines w:val="0"/>
        <w:spacing w:before="280"/>
      </w:pPr>
      <w:bookmarkStart w:id="5" w:name="_sid0hhzfndwt" w:colFirst="0" w:colLast="0"/>
      <w:bookmarkEnd w:id="5"/>
      <w:r>
        <w:t>🔹 Example in Practice</w:t>
      </w:r>
    </w:p>
    <w:p w14:paraId="231CC381" w14:textId="77777777" w:rsidR="00C46064" w:rsidRDefault="00C46064" w:rsidP="00C4606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184E928" w14:textId="77777777" w:rsidR="00C46064" w:rsidRDefault="00C46064" w:rsidP="00C46064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QA team needs to test a banking app.</w:t>
      </w:r>
      <w:r>
        <w:rPr>
          <w:rFonts w:ascii="Roboto Mono" w:eastAsia="Roboto Mono" w:hAnsi="Roboto Mono" w:cs="Roboto Mono"/>
        </w:rPr>
        <w:br/>
      </w:r>
    </w:p>
    <w:p w14:paraId="02F16D57" w14:textId="77777777" w:rsidR="00C46064" w:rsidRDefault="00C46064" w:rsidP="00C46064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They use </w:t>
      </w:r>
      <w:r>
        <w:rPr>
          <w:rFonts w:ascii="Roboto Mono" w:eastAsia="Roboto Mono" w:hAnsi="Roboto Mono" w:cs="Roboto Mono"/>
          <w:b/>
        </w:rPr>
        <w:t>Docker/Kubernetes</w:t>
      </w:r>
      <w:r>
        <w:rPr>
          <w:rFonts w:ascii="Roboto Mono" w:eastAsia="Roboto Mono" w:hAnsi="Roboto Mono" w:cs="Roboto Mono"/>
        </w:rPr>
        <w:t xml:space="preserve"> to spin up a test environment identical to production.</w:t>
      </w:r>
      <w:r>
        <w:rPr>
          <w:rFonts w:ascii="Roboto Mono" w:eastAsia="Roboto Mono" w:hAnsi="Roboto Mono" w:cs="Roboto Mono"/>
        </w:rPr>
        <w:br/>
      </w:r>
    </w:p>
    <w:p w14:paraId="02FC52DD" w14:textId="77777777" w:rsidR="00C46064" w:rsidRDefault="00C46064" w:rsidP="00C46064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While tests run, </w:t>
      </w:r>
      <w:r>
        <w:rPr>
          <w:rFonts w:ascii="Roboto Mono" w:eastAsia="Roboto Mono" w:hAnsi="Roboto Mono" w:cs="Roboto Mono"/>
          <w:b/>
        </w:rPr>
        <w:t>Datadog</w:t>
      </w:r>
      <w:r>
        <w:rPr>
          <w:rFonts w:ascii="Roboto Mono" w:eastAsia="Roboto Mono" w:hAnsi="Roboto Mono" w:cs="Roboto Mono"/>
        </w:rPr>
        <w:t xml:space="preserve"> monitors the app’s CPU, memory, response time, and database queries.</w:t>
      </w:r>
      <w:r>
        <w:rPr>
          <w:rFonts w:ascii="Roboto Mono" w:eastAsia="Roboto Mono" w:hAnsi="Roboto Mono" w:cs="Roboto Mono"/>
        </w:rPr>
        <w:br/>
      </w:r>
    </w:p>
    <w:p w14:paraId="25039ADE" w14:textId="77777777" w:rsidR="00C46064" w:rsidRDefault="00C46064" w:rsidP="00C46064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If the app crashes or slows down, </w:t>
      </w:r>
      <w:r>
        <w:rPr>
          <w:rFonts w:ascii="Roboto Mono" w:eastAsia="Roboto Mono" w:hAnsi="Roboto Mono" w:cs="Roboto Mono"/>
          <w:b/>
        </w:rPr>
        <w:t>alerts</w:t>
      </w:r>
      <w:r>
        <w:rPr>
          <w:rFonts w:ascii="Roboto Mono" w:eastAsia="Roboto Mono" w:hAnsi="Roboto Mono" w:cs="Roboto Mono"/>
        </w:rPr>
        <w:t xml:space="preserve"> are sent immediately.</w:t>
      </w:r>
      <w:r>
        <w:rPr>
          <w:rFonts w:ascii="Roboto Mono" w:eastAsia="Roboto Mono" w:hAnsi="Roboto Mono" w:cs="Roboto Mono"/>
        </w:rPr>
        <w:br/>
      </w:r>
    </w:p>
    <w:p w14:paraId="1658F211" w14:textId="77777777" w:rsidR="00C46064" w:rsidRDefault="00C46064" w:rsidP="00C4606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After testing, logs are analyzed to </w:t>
      </w:r>
      <w:r>
        <w:rPr>
          <w:rFonts w:ascii="Roboto Mono" w:eastAsia="Roboto Mono" w:hAnsi="Roboto Mono" w:cs="Roboto Mono"/>
          <w:b/>
        </w:rPr>
        <w:t>find root causes</w:t>
      </w:r>
      <w:r>
        <w:rPr>
          <w:rFonts w:ascii="Roboto Mono" w:eastAsia="Roboto Mono" w:hAnsi="Roboto Mono" w:cs="Roboto Mono"/>
        </w:rPr>
        <w:t xml:space="preserve"> of any defects.</w:t>
      </w:r>
      <w:r>
        <w:rPr>
          <w:rFonts w:ascii="Roboto Mono" w:eastAsia="Roboto Mono" w:hAnsi="Roboto Mono" w:cs="Roboto Mono"/>
        </w:rPr>
        <w:br/>
      </w:r>
    </w:p>
    <w:p w14:paraId="6D4B2394" w14:textId="77777777" w:rsidR="00C46064" w:rsidRDefault="00C46064" w:rsidP="00C46064">
      <w:r>
        <w:pict w14:anchorId="1B476FAB">
          <v:rect id="_x0000_i1029" style="width:0;height:1.5pt" o:hralign="center" o:hrstd="t" o:hr="t" fillcolor="#a0a0a0" stroked="f"/>
        </w:pict>
      </w:r>
    </w:p>
    <w:p w14:paraId="76A0E7D0" w14:textId="77777777" w:rsidR="00C46064" w:rsidRDefault="00C46064" w:rsidP="00C4606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15EA0AEE" w14:textId="77777777" w:rsidR="00C46064" w:rsidRDefault="00C46064" w:rsidP="00C46064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Monitoring Tools</w:t>
      </w:r>
      <w:r>
        <w:rPr>
          <w:rFonts w:ascii="Roboto Mono" w:eastAsia="Roboto Mono" w:hAnsi="Roboto Mono" w:cs="Roboto Mono"/>
        </w:rPr>
        <w:t xml:space="preserve"> help observe system health, performance, and availability.</w:t>
      </w:r>
      <w:r>
        <w:rPr>
          <w:rFonts w:ascii="Roboto Mono" w:eastAsia="Roboto Mono" w:hAnsi="Roboto Mono" w:cs="Roboto Mono"/>
        </w:rPr>
        <w:br/>
      </w:r>
    </w:p>
    <w:p w14:paraId="4EB20362" w14:textId="77777777" w:rsidR="00C46064" w:rsidRDefault="00C46064" w:rsidP="00C46064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Test Environment Tools</w:t>
      </w:r>
      <w:r>
        <w:rPr>
          <w:rFonts w:ascii="Roboto Mono" w:eastAsia="Roboto Mono" w:hAnsi="Roboto Mono" w:cs="Roboto Mono"/>
        </w:rPr>
        <w:t xml:space="preserve"> help create and manage stable environments for accurate testing.</w:t>
      </w:r>
      <w:r>
        <w:rPr>
          <w:rFonts w:ascii="Roboto Mono" w:eastAsia="Roboto Mono" w:hAnsi="Roboto Mono" w:cs="Roboto Mono"/>
        </w:rPr>
        <w:br/>
        <w:t xml:space="preserve"> Together, they ensure </w:t>
      </w:r>
      <w:r>
        <w:rPr>
          <w:rFonts w:ascii="Roboto Mono" w:eastAsia="Roboto Mono" w:hAnsi="Roboto Mono" w:cs="Roboto Mono"/>
          <w:b/>
        </w:rPr>
        <w:t>reliable testing and production-like simulation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38A5EA" w14:textId="77777777" w:rsidR="00C46064" w:rsidRDefault="00C46064" w:rsidP="00C46064">
      <w:r>
        <w:pict w14:anchorId="1E93BF67">
          <v:rect id="_x0000_i1030" style="width:0;height:1.5pt" o:hralign="center" o:hrstd="t" o:hr="t" fillcolor="#a0a0a0" stroked="f"/>
        </w:pict>
      </w:r>
    </w:p>
    <w:p w14:paraId="7E41B747" w14:textId="77777777" w:rsidR="00C46064" w:rsidRDefault="00C46064" w:rsidP="00C46064"/>
    <w:p w14:paraId="2CD29146" w14:textId="77777777" w:rsidR="00A70480" w:rsidRDefault="00A70480"/>
    <w:sectPr w:rsidR="00A70480" w:rsidSect="00C460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C42"/>
    <w:multiLevelType w:val="multilevel"/>
    <w:tmpl w:val="E0EC3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3712B"/>
    <w:multiLevelType w:val="multilevel"/>
    <w:tmpl w:val="A1049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D4608B"/>
    <w:multiLevelType w:val="multilevel"/>
    <w:tmpl w:val="F9D87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93648D"/>
    <w:multiLevelType w:val="multilevel"/>
    <w:tmpl w:val="7D22F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945710"/>
    <w:multiLevelType w:val="multilevel"/>
    <w:tmpl w:val="A0042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697130"/>
    <w:multiLevelType w:val="multilevel"/>
    <w:tmpl w:val="03A08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DC5940"/>
    <w:multiLevelType w:val="multilevel"/>
    <w:tmpl w:val="4EEC1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C67253"/>
    <w:multiLevelType w:val="multilevel"/>
    <w:tmpl w:val="51ACA6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21216528">
    <w:abstractNumId w:val="3"/>
  </w:num>
  <w:num w:numId="2" w16cid:durableId="867449711">
    <w:abstractNumId w:val="0"/>
  </w:num>
  <w:num w:numId="3" w16cid:durableId="1879657494">
    <w:abstractNumId w:val="7"/>
  </w:num>
  <w:num w:numId="4" w16cid:durableId="1496917113">
    <w:abstractNumId w:val="4"/>
  </w:num>
  <w:num w:numId="5" w16cid:durableId="327485169">
    <w:abstractNumId w:val="6"/>
  </w:num>
  <w:num w:numId="6" w16cid:durableId="1488672289">
    <w:abstractNumId w:val="2"/>
  </w:num>
  <w:num w:numId="7" w16cid:durableId="879324758">
    <w:abstractNumId w:val="5"/>
  </w:num>
  <w:num w:numId="8" w16cid:durableId="155715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86"/>
    <w:rsid w:val="001B3B86"/>
    <w:rsid w:val="002D1F4F"/>
    <w:rsid w:val="004D3AE5"/>
    <w:rsid w:val="00711B4D"/>
    <w:rsid w:val="008952B3"/>
    <w:rsid w:val="00A70480"/>
    <w:rsid w:val="00C4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3FC78-0460-44AB-9E49-9F90E641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06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2025-11-09T05:32:00Z</dcterms:created>
  <dcterms:modified xsi:type="dcterms:W3CDTF">2025-11-09T05:32:00Z</dcterms:modified>
</cp:coreProperties>
</file>