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11578" w14:textId="77777777" w:rsidR="009F32B1" w:rsidRDefault="009F32B1" w:rsidP="00DB1B3E">
      <w:pPr>
        <w:pStyle w:val="Heading1"/>
      </w:pPr>
      <w:bookmarkStart w:id="0" w:name="_vedjgyixqkn8" w:colFirst="0" w:colLast="0"/>
      <w:bookmarkEnd w:id="0"/>
      <w:r>
        <w:t>Attack-Based Testing</w:t>
      </w:r>
    </w:p>
    <w:p w14:paraId="0EF1632E" w14:textId="77777777" w:rsidR="009F32B1" w:rsidRDefault="009F32B1" w:rsidP="00DB1B3E">
      <w:pPr>
        <w:pStyle w:val="Heading2"/>
      </w:pPr>
      <w:bookmarkStart w:id="1" w:name="_3g064bd7noz8" w:colFirst="0" w:colLast="0"/>
      <w:bookmarkEnd w:id="1"/>
      <w:r>
        <w:t>What is Attack-Based Testing</w:t>
      </w:r>
    </w:p>
    <w:p w14:paraId="5D76933B" w14:textId="77777777" w:rsidR="009F32B1" w:rsidRDefault="009F32B1" w:rsidP="00DB1B3E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[8/23/2025]</w:t>
      </w:r>
    </w:p>
    <w:p w14:paraId="28FB2F21" w14:textId="77777777" w:rsidR="009F32B1" w:rsidRDefault="009F32B1" w:rsidP="00DB1B3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Attack-Based Testing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software testing approach</w:t>
      </w:r>
      <w:r>
        <w:rPr>
          <w:rFonts w:ascii="Roboto Mono" w:eastAsia="Roboto Mono" w:hAnsi="Roboto Mono" w:cs="Roboto Mono"/>
        </w:rPr>
        <w:t xml:space="preserve"> where the tester deliberately performs attacks or simulates real-world attack scenarios to identify security vulnerabilities, weaknesses, and potential exploit points in the system or application. It is commonly used in </w:t>
      </w:r>
      <w:r>
        <w:rPr>
          <w:rFonts w:ascii="Roboto Mono" w:eastAsia="Roboto Mono" w:hAnsi="Roboto Mono" w:cs="Roboto Mono"/>
          <w:b/>
        </w:rPr>
        <w:t>security testing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penetration testing</w:t>
      </w:r>
      <w:r>
        <w:rPr>
          <w:rFonts w:ascii="Roboto Mono" w:eastAsia="Roboto Mono" w:hAnsi="Roboto Mono" w:cs="Roboto Mono"/>
        </w:rPr>
        <w:t>.</w:t>
      </w:r>
    </w:p>
    <w:p w14:paraId="474BBFA8" w14:textId="77777777" w:rsidR="009F32B1" w:rsidRDefault="009F32B1" w:rsidP="00DB1B3E">
      <w:r>
        <w:pict w14:anchorId="261842AE">
          <v:rect id="_x0000_i1025" style="width:0;height:1.5pt" o:hralign="center" o:hrstd="t" o:hr="t" fillcolor="#a0a0a0" stroked="f"/>
        </w:pict>
      </w:r>
    </w:p>
    <w:p w14:paraId="4004727D" w14:textId="77777777" w:rsidR="009F32B1" w:rsidRDefault="009F32B1" w:rsidP="00DB1B3E">
      <w:pPr>
        <w:pStyle w:val="Heading2"/>
        <w:keepNext w:val="0"/>
        <w:keepLines w:val="0"/>
        <w:spacing w:before="280"/>
      </w:pPr>
      <w:bookmarkStart w:id="2" w:name="_on9sn41ru2fl" w:colFirst="0" w:colLast="0"/>
      <w:bookmarkEnd w:id="2"/>
      <w:r>
        <w:rPr>
          <w:rFonts w:ascii="Arial Unicode MS" w:eastAsia="Arial Unicode MS" w:hAnsi="Arial Unicode MS" w:cs="Arial Unicode MS"/>
        </w:rPr>
        <w:t>✅ Key Characteristics</w:t>
      </w:r>
    </w:p>
    <w:p w14:paraId="05A8F2D1" w14:textId="77777777" w:rsidR="009F32B1" w:rsidRDefault="009F32B1" w:rsidP="00DB1B3E">
      <w:pPr>
        <w:spacing w:before="240" w:after="240"/>
        <w:rPr>
          <w:b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[8/23/2025]</w:t>
      </w:r>
    </w:p>
    <w:p w14:paraId="3D77E164" w14:textId="77777777" w:rsidR="009F32B1" w:rsidRDefault="009F32B1" w:rsidP="009F32B1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Focus</w:t>
      </w:r>
      <w:r>
        <w:rPr>
          <w:rFonts w:ascii="Roboto Mono" w:eastAsia="Roboto Mono" w:hAnsi="Roboto Mono" w:cs="Roboto Mono"/>
        </w:rPr>
        <w:t>: Detect security flaws rather than functional defects.</w:t>
      </w:r>
      <w:r>
        <w:rPr>
          <w:rFonts w:ascii="Roboto Mono" w:eastAsia="Roboto Mono" w:hAnsi="Roboto Mono" w:cs="Roboto Mono"/>
        </w:rPr>
        <w:br/>
      </w:r>
    </w:p>
    <w:p w14:paraId="3B0E8C46" w14:textId="77777777" w:rsidR="009F32B1" w:rsidRDefault="009F32B1" w:rsidP="009F32B1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Method</w:t>
      </w:r>
      <w:r>
        <w:rPr>
          <w:rFonts w:ascii="Roboto Mono" w:eastAsia="Roboto Mono" w:hAnsi="Roboto Mono" w:cs="Roboto Mono"/>
        </w:rPr>
        <w:t>: Mimics how a real attacker would exploit weaknesses.</w:t>
      </w:r>
      <w:r>
        <w:rPr>
          <w:rFonts w:ascii="Roboto Mono" w:eastAsia="Roboto Mono" w:hAnsi="Roboto Mono" w:cs="Roboto Mono"/>
        </w:rPr>
        <w:br/>
      </w:r>
    </w:p>
    <w:p w14:paraId="38283631" w14:textId="77777777" w:rsidR="009F32B1" w:rsidRDefault="009F32B1" w:rsidP="009F32B1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Goal</w:t>
      </w:r>
      <w:r>
        <w:rPr>
          <w:rFonts w:ascii="Roboto Mono" w:eastAsia="Roboto Mono" w:hAnsi="Roboto Mono" w:cs="Roboto Mono"/>
        </w:rPr>
        <w:t>: Ensure the system can withstand malicious attempts.</w:t>
      </w:r>
      <w:r>
        <w:rPr>
          <w:rFonts w:ascii="Roboto Mono" w:eastAsia="Roboto Mono" w:hAnsi="Roboto Mono" w:cs="Roboto Mono"/>
        </w:rPr>
        <w:br/>
      </w:r>
    </w:p>
    <w:p w14:paraId="79B3CAB1" w14:textId="77777777" w:rsidR="009F32B1" w:rsidRDefault="009F32B1" w:rsidP="00DB1B3E">
      <w:r>
        <w:pict w14:anchorId="0BC2C868">
          <v:rect id="_x0000_i1026" style="width:0;height:1.5pt" o:hralign="center" o:hrstd="t" o:hr="t" fillcolor="#a0a0a0" stroked="f"/>
        </w:pict>
      </w:r>
    </w:p>
    <w:p w14:paraId="0173E0CA" w14:textId="77777777" w:rsidR="009F32B1" w:rsidRDefault="009F32B1" w:rsidP="00DB1B3E">
      <w:pPr>
        <w:pStyle w:val="Heading2"/>
        <w:keepNext w:val="0"/>
        <w:keepLines w:val="0"/>
        <w:spacing w:before="280"/>
      </w:pPr>
      <w:bookmarkStart w:id="3" w:name="_fwn6tb6b9wsn" w:colFirst="0" w:colLast="0"/>
      <w:bookmarkEnd w:id="3"/>
      <w:r>
        <w:rPr>
          <w:rFonts w:ascii="Arial Unicode MS" w:eastAsia="Arial Unicode MS" w:hAnsi="Arial Unicode MS" w:cs="Arial Unicode MS"/>
        </w:rPr>
        <w:t>✅ Typical Techniques</w:t>
      </w:r>
    </w:p>
    <w:p w14:paraId="55835BDB" w14:textId="77777777" w:rsidR="009F32B1" w:rsidRDefault="009F32B1" w:rsidP="00DB1B3E">
      <w:pPr>
        <w:spacing w:before="240" w:after="240"/>
        <w:rPr>
          <w:b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[8/23/2025]</w:t>
      </w:r>
    </w:p>
    <w:p w14:paraId="2B67BC6C" w14:textId="77777777" w:rsidR="009F32B1" w:rsidRDefault="009F32B1" w:rsidP="009F32B1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SQL Injection</w:t>
      </w:r>
      <w:r>
        <w:rPr>
          <w:rFonts w:ascii="Roboto Mono" w:eastAsia="Roboto Mono" w:hAnsi="Roboto Mono" w:cs="Roboto Mono"/>
        </w:rPr>
        <w:t xml:space="preserve"> – Attempting to inject malicious SQL queries.</w:t>
      </w:r>
      <w:r>
        <w:rPr>
          <w:rFonts w:ascii="Roboto Mono" w:eastAsia="Roboto Mono" w:hAnsi="Roboto Mono" w:cs="Roboto Mono"/>
        </w:rPr>
        <w:br/>
      </w:r>
    </w:p>
    <w:p w14:paraId="45B454B3" w14:textId="77777777" w:rsidR="009F32B1" w:rsidRDefault="009F32B1" w:rsidP="009F32B1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Cross-Site Scripting (XSS)</w:t>
      </w:r>
      <w:r>
        <w:rPr>
          <w:rFonts w:ascii="Roboto Mono" w:eastAsia="Roboto Mono" w:hAnsi="Roboto Mono" w:cs="Roboto Mono"/>
        </w:rPr>
        <w:t xml:space="preserve"> – Inserting scripts to exploit user sessions.</w:t>
      </w:r>
      <w:r>
        <w:rPr>
          <w:rFonts w:ascii="Roboto Mono" w:eastAsia="Roboto Mono" w:hAnsi="Roboto Mono" w:cs="Roboto Mono"/>
        </w:rPr>
        <w:br/>
      </w:r>
    </w:p>
    <w:p w14:paraId="32222C39" w14:textId="77777777" w:rsidR="009F32B1" w:rsidRDefault="009F32B1" w:rsidP="009F32B1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Buffer Overflow</w:t>
      </w:r>
      <w:r>
        <w:rPr>
          <w:rFonts w:ascii="Roboto Mono" w:eastAsia="Roboto Mono" w:hAnsi="Roboto Mono" w:cs="Roboto Mono"/>
        </w:rPr>
        <w:t xml:space="preserve"> – Overloading memory buffers to crash or control systems.</w:t>
      </w:r>
      <w:r>
        <w:rPr>
          <w:rFonts w:ascii="Roboto Mono" w:eastAsia="Roboto Mono" w:hAnsi="Roboto Mono" w:cs="Roboto Mono"/>
        </w:rPr>
        <w:br/>
      </w:r>
    </w:p>
    <w:p w14:paraId="64074E56" w14:textId="77777777" w:rsidR="009F32B1" w:rsidRDefault="009F32B1" w:rsidP="009F32B1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Privilege Escalation</w:t>
      </w:r>
      <w:r>
        <w:rPr>
          <w:rFonts w:ascii="Roboto Mono" w:eastAsia="Roboto Mono" w:hAnsi="Roboto Mono" w:cs="Roboto Mono"/>
        </w:rPr>
        <w:t xml:space="preserve"> – Gaining higher access than intended.</w:t>
      </w:r>
      <w:r>
        <w:rPr>
          <w:rFonts w:ascii="Roboto Mono" w:eastAsia="Roboto Mono" w:hAnsi="Roboto Mono" w:cs="Roboto Mono"/>
        </w:rPr>
        <w:br/>
      </w:r>
    </w:p>
    <w:p w14:paraId="07552BF6" w14:textId="77777777" w:rsidR="009F32B1" w:rsidRDefault="009F32B1" w:rsidP="009F32B1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Brute Force Attacks</w:t>
      </w:r>
      <w:r>
        <w:rPr>
          <w:rFonts w:ascii="Roboto Mono" w:eastAsia="Roboto Mono" w:hAnsi="Roboto Mono" w:cs="Roboto Mono"/>
        </w:rPr>
        <w:t xml:space="preserve"> – Trying multiple passwords to gain unauthorized access.</w:t>
      </w:r>
      <w:r>
        <w:rPr>
          <w:rFonts w:ascii="Roboto Mono" w:eastAsia="Roboto Mono" w:hAnsi="Roboto Mono" w:cs="Roboto Mono"/>
        </w:rPr>
        <w:br/>
      </w:r>
    </w:p>
    <w:p w14:paraId="6984335D" w14:textId="77777777" w:rsidR="009F32B1" w:rsidRDefault="009F32B1" w:rsidP="00DB1B3E">
      <w:r>
        <w:pict w14:anchorId="4A8F044A">
          <v:rect id="_x0000_i1027" style="width:0;height:1.5pt" o:hralign="center" o:hrstd="t" o:hr="t" fillcolor="#a0a0a0" stroked="f"/>
        </w:pict>
      </w:r>
    </w:p>
    <w:p w14:paraId="0FB35D11" w14:textId="77777777" w:rsidR="009F32B1" w:rsidRDefault="009F32B1" w:rsidP="00DB1B3E">
      <w:pPr>
        <w:pStyle w:val="Heading2"/>
        <w:keepNext w:val="0"/>
        <w:keepLines w:val="0"/>
        <w:spacing w:before="280"/>
      </w:pPr>
      <w:bookmarkStart w:id="4" w:name="_ouyd5fa5p9o3" w:colFirst="0" w:colLast="0"/>
      <w:bookmarkEnd w:id="4"/>
      <w:r>
        <w:rPr>
          <w:rFonts w:ascii="Arial Unicode MS" w:eastAsia="Arial Unicode MS" w:hAnsi="Arial Unicode MS" w:cs="Arial Unicode MS"/>
        </w:rPr>
        <w:t>✅ Benefits</w:t>
      </w:r>
    </w:p>
    <w:p w14:paraId="6F060654" w14:textId="77777777" w:rsidR="009F32B1" w:rsidRDefault="009F32B1" w:rsidP="00DB1B3E">
      <w:pPr>
        <w:spacing w:before="240" w:after="240"/>
        <w:rPr>
          <w:b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[8/23/2025]</w:t>
      </w:r>
    </w:p>
    <w:p w14:paraId="552DA459" w14:textId="77777777" w:rsidR="009F32B1" w:rsidRDefault="009F32B1" w:rsidP="009F32B1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Identifies </w:t>
      </w:r>
      <w:r>
        <w:rPr>
          <w:rFonts w:ascii="Roboto Mono" w:eastAsia="Roboto Mono" w:hAnsi="Roboto Mono" w:cs="Roboto Mono"/>
          <w:b/>
        </w:rPr>
        <w:t>critical security vulnerabilities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306D075" w14:textId="77777777" w:rsidR="009F32B1" w:rsidRDefault="009F32B1" w:rsidP="009F32B1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Improves </w:t>
      </w:r>
      <w:r>
        <w:rPr>
          <w:rFonts w:ascii="Roboto Mono" w:eastAsia="Roboto Mono" w:hAnsi="Roboto Mono" w:cs="Roboto Mono"/>
          <w:b/>
        </w:rPr>
        <w:t>application resilience</w:t>
      </w:r>
      <w:r>
        <w:rPr>
          <w:rFonts w:ascii="Roboto Mono" w:eastAsia="Roboto Mono" w:hAnsi="Roboto Mono" w:cs="Roboto Mono"/>
        </w:rPr>
        <w:t xml:space="preserve"> against real-world attacks.</w:t>
      </w:r>
      <w:r>
        <w:rPr>
          <w:rFonts w:ascii="Roboto Mono" w:eastAsia="Roboto Mono" w:hAnsi="Roboto Mono" w:cs="Roboto Mono"/>
        </w:rPr>
        <w:br/>
      </w:r>
    </w:p>
    <w:p w14:paraId="47780872" w14:textId="77777777" w:rsidR="009F32B1" w:rsidRDefault="009F32B1" w:rsidP="009F32B1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Helps meet </w:t>
      </w:r>
      <w:r>
        <w:rPr>
          <w:rFonts w:ascii="Roboto Mono" w:eastAsia="Roboto Mono" w:hAnsi="Roboto Mono" w:cs="Roboto Mono"/>
          <w:b/>
        </w:rPr>
        <w:t>compliance and security standards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2E8E57D" w14:textId="77777777" w:rsidR="009F32B1" w:rsidRDefault="009F32B1" w:rsidP="00DB1B3E">
      <w:r>
        <w:pict w14:anchorId="6BA461CC">
          <v:rect id="_x0000_i1028" style="width:0;height:1.5pt" o:hralign="center" o:hrstd="t" o:hr="t" fillcolor="#a0a0a0" stroked="f"/>
        </w:pict>
      </w:r>
    </w:p>
    <w:p w14:paraId="1BB8D1B7" w14:textId="77777777" w:rsidR="009F32B1" w:rsidRDefault="009F32B1" w:rsidP="00DB1B3E">
      <w:pPr>
        <w:pStyle w:val="Heading2"/>
        <w:keepNext w:val="0"/>
        <w:keepLines w:val="0"/>
        <w:spacing w:before="280"/>
      </w:pPr>
      <w:bookmarkStart w:id="5" w:name="_tj29tq4byaf5" w:colFirst="0" w:colLast="0"/>
      <w:bookmarkEnd w:id="5"/>
      <w:r>
        <w:rPr>
          <w:rFonts w:ascii="Arial Unicode MS" w:eastAsia="Arial Unicode MS" w:hAnsi="Arial Unicode MS" w:cs="Arial Unicode MS"/>
        </w:rPr>
        <w:t>✅ When to Use</w:t>
      </w:r>
    </w:p>
    <w:p w14:paraId="1C522323" w14:textId="77777777" w:rsidR="009F32B1" w:rsidRDefault="009F32B1" w:rsidP="00DB1B3E">
      <w:pPr>
        <w:spacing w:before="240" w:after="240"/>
        <w:rPr>
          <w:b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[8/23/2025]</w:t>
      </w:r>
    </w:p>
    <w:p w14:paraId="161ABE66" w14:textId="77777777" w:rsidR="009F32B1" w:rsidRDefault="009F32B1" w:rsidP="009F32B1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In </w:t>
      </w:r>
      <w:r>
        <w:rPr>
          <w:rFonts w:ascii="Roboto Mono" w:eastAsia="Roboto Mono" w:hAnsi="Roboto Mono" w:cs="Roboto Mono"/>
          <w:b/>
        </w:rPr>
        <w:t>web application security testing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1B0709E0" w14:textId="77777777" w:rsidR="009F32B1" w:rsidRDefault="009F32B1" w:rsidP="009F32B1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Before </w:t>
      </w:r>
      <w:r>
        <w:rPr>
          <w:rFonts w:ascii="Roboto Mono" w:eastAsia="Roboto Mono" w:hAnsi="Roboto Mono" w:cs="Roboto Mono"/>
          <w:b/>
        </w:rPr>
        <w:t>deployment</w:t>
      </w:r>
      <w:r>
        <w:rPr>
          <w:rFonts w:ascii="Roboto Mono" w:eastAsia="Roboto Mono" w:hAnsi="Roboto Mono" w:cs="Roboto Mono"/>
        </w:rPr>
        <w:t xml:space="preserve"> of systems handling sensitive data.</w:t>
      </w:r>
      <w:r>
        <w:rPr>
          <w:rFonts w:ascii="Roboto Mono" w:eastAsia="Roboto Mono" w:hAnsi="Roboto Mono" w:cs="Roboto Mono"/>
        </w:rPr>
        <w:br/>
      </w:r>
    </w:p>
    <w:p w14:paraId="7812A067" w14:textId="77777777" w:rsidR="009F32B1" w:rsidRDefault="009F32B1" w:rsidP="009F32B1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During </w:t>
      </w:r>
      <w:r>
        <w:rPr>
          <w:rFonts w:ascii="Roboto Mono" w:eastAsia="Roboto Mono" w:hAnsi="Roboto Mono" w:cs="Roboto Mono"/>
          <w:b/>
        </w:rPr>
        <w:t>penetration testing cycles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DA07AF0" w14:textId="77777777" w:rsidR="009F32B1" w:rsidRDefault="009F32B1" w:rsidP="00DB1B3E">
      <w:r>
        <w:pict w14:anchorId="1C48C3ED">
          <v:rect id="_x0000_i1029" style="width:0;height:1.5pt" o:hralign="center" o:hrstd="t" o:hr="t" fillcolor="#a0a0a0" stroked="f"/>
        </w:pict>
      </w:r>
    </w:p>
    <w:p w14:paraId="10993C35" w14:textId="77777777" w:rsidR="009F32B1" w:rsidRDefault="009F32B1" w:rsidP="00DB1B3E"/>
    <w:p w14:paraId="61A769D6" w14:textId="77777777" w:rsidR="009F32B1" w:rsidRDefault="009F32B1"/>
    <w:p w14:paraId="65289B9C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67FF2"/>
    <w:multiLevelType w:val="multilevel"/>
    <w:tmpl w:val="8FEE43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6814247"/>
    <w:multiLevelType w:val="multilevel"/>
    <w:tmpl w:val="AA2860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8580B77"/>
    <w:multiLevelType w:val="multilevel"/>
    <w:tmpl w:val="2794D7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7F37933"/>
    <w:multiLevelType w:val="multilevel"/>
    <w:tmpl w:val="C36221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023513303">
    <w:abstractNumId w:val="2"/>
  </w:num>
  <w:num w:numId="2" w16cid:durableId="2070877203">
    <w:abstractNumId w:val="0"/>
  </w:num>
  <w:num w:numId="3" w16cid:durableId="1402018818">
    <w:abstractNumId w:val="3"/>
  </w:num>
  <w:num w:numId="4" w16cid:durableId="3502275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2B1"/>
    <w:rsid w:val="002D1F4F"/>
    <w:rsid w:val="00711B4D"/>
    <w:rsid w:val="007E473B"/>
    <w:rsid w:val="008952B3"/>
    <w:rsid w:val="009F32B1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85F985"/>
  <w15:chartTrackingRefBased/>
  <w15:docId w15:val="{DFC82A68-B361-41BE-8295-66B8A4C0F3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32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F32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32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32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32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32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32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32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32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32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F32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32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32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32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32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32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32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32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32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32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32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32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32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32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32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32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32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32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32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303</Words>
  <Characters>1733</Characters>
  <Application>Microsoft Office Word</Application>
  <DocSecurity>0</DocSecurity>
  <Lines>14</Lines>
  <Paragraphs>4</Paragraphs>
  <ScaleCrop>false</ScaleCrop>
  <Company/>
  <LinksUpToDate>false</LinksUpToDate>
  <CharactersWithSpaces>2032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2026-01-31T07:14:00Z</dcterms:created>
  <dcterms:modified xsi:type="dcterms:W3CDTF">2026-01-31T07:14:00Z</dcterms:modified>
</cp:coreProperties>
</file>