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876B" w14:textId="77777777" w:rsidR="00676A07" w:rsidRDefault="00676A07" w:rsidP="0095551F">
      <w:pPr>
        <w:pStyle w:val="Heading1"/>
        <w:rPr>
          <w:b/>
          <w:sz w:val="34"/>
          <w:szCs w:val="34"/>
        </w:rPr>
      </w:pPr>
      <w:bookmarkStart w:id="0" w:name="_1mezc1pip4rd" w:colFirst="0" w:colLast="0"/>
      <w:bookmarkEnd w:id="0"/>
      <w:r>
        <w:t>Library Architecture Framework</w:t>
      </w:r>
    </w:p>
    <w:p w14:paraId="792AED8F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1" w:name="_padoxboozj7c" w:colFirst="0" w:colLast="0"/>
      <w:bookmarkEnd w:id="1"/>
      <w:r>
        <w:t>Definition</w:t>
      </w:r>
    </w:p>
    <w:p w14:paraId="7EE8710B" w14:textId="77777777" w:rsidR="00676A07" w:rsidRDefault="00676A07" w:rsidP="009555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645BA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Function Library Framework</w:t>
      </w:r>
      <w:r>
        <w:rPr>
          <w:rFonts w:ascii="Roboto Mono" w:eastAsia="Roboto Mono" w:hAnsi="Roboto Mono" w:cs="Roboto Mono"/>
        </w:rPr>
        <w:t xml:space="preserve">) is a type of test automation framework where </w:t>
      </w:r>
      <w:r>
        <w:rPr>
          <w:rFonts w:ascii="Roboto Mono" w:eastAsia="Roboto Mono" w:hAnsi="Roboto Mono" w:cs="Roboto Mono"/>
          <w:b/>
        </w:rPr>
        <w:t>common actions or functions are stored in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Test scripts </w:t>
      </w:r>
      <w:r>
        <w:rPr>
          <w:rFonts w:ascii="Roboto Mono" w:eastAsia="Roboto Mono" w:hAnsi="Roboto Mono" w:cs="Roboto Mono"/>
          <w:b/>
        </w:rPr>
        <w:t>call these reusable functions</w:t>
      </w:r>
      <w:r>
        <w:rPr>
          <w:rFonts w:ascii="Roboto Mono" w:eastAsia="Roboto Mono" w:hAnsi="Roboto Mono" w:cs="Roboto Mono"/>
        </w:rPr>
        <w:t xml:space="preserve"> instead of writing the same steps repeatedly.</w:t>
      </w:r>
    </w:p>
    <w:p w14:paraId="2C236FD3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an evolution of the </w:t>
      </w:r>
      <w:r>
        <w:rPr>
          <w:rFonts w:ascii="Roboto Mono" w:eastAsia="Roboto Mono" w:hAnsi="Roboto Mono" w:cs="Roboto Mono"/>
          <w:b/>
        </w:rPr>
        <w:t>Modular Framework</w:t>
      </w:r>
      <w:r>
        <w:rPr>
          <w:rFonts w:ascii="Roboto Mono" w:eastAsia="Roboto Mono" w:hAnsi="Roboto Mono" w:cs="Roboto Mono"/>
        </w:rPr>
        <w:t xml:space="preserve">, emphasizing </w:t>
      </w:r>
      <w:r>
        <w:rPr>
          <w:rFonts w:ascii="Roboto Mono" w:eastAsia="Roboto Mono" w:hAnsi="Roboto Mono" w:cs="Roboto Mono"/>
          <w:b/>
        </w:rPr>
        <w:t>reusable functions and code organization</w:t>
      </w:r>
      <w:r>
        <w:rPr>
          <w:rFonts w:ascii="Roboto Mono" w:eastAsia="Roboto Mono" w:hAnsi="Roboto Mono" w:cs="Roboto Mono"/>
        </w:rPr>
        <w:t>.</w:t>
      </w:r>
    </w:p>
    <w:p w14:paraId="6685CB6A" w14:textId="77777777" w:rsidR="00676A07" w:rsidRDefault="00676A07" w:rsidP="0095551F">
      <w:r>
        <w:pict w14:anchorId="50F7C8A9">
          <v:rect id="_x0000_i1025" style="width:0;height:1.5pt" o:hralign="center" o:hrstd="t" o:hr="t" fillcolor="#a0a0a0" stroked="f"/>
        </w:pict>
      </w:r>
    </w:p>
    <w:p w14:paraId="35D99293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2" w:name="_93shqes3gmph" w:colFirst="0" w:colLast="0"/>
      <w:bookmarkEnd w:id="2"/>
      <w:r>
        <w:t>How It Works</w:t>
      </w:r>
    </w:p>
    <w:p w14:paraId="76D8EEE9" w14:textId="77777777" w:rsidR="00676A07" w:rsidRDefault="00676A07" w:rsidP="009555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7B5254DB" w14:textId="77777777" w:rsidR="00676A07" w:rsidRDefault="00676A07" w:rsidP="00676A0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 a library of functions:</w:t>
      </w:r>
      <w:r>
        <w:rPr>
          <w:rFonts w:ascii="Roboto Mono" w:eastAsia="Roboto Mono" w:hAnsi="Roboto Mono" w:cs="Roboto Mono"/>
          <w:b/>
        </w:rPr>
        <w:br/>
      </w:r>
    </w:p>
    <w:p w14:paraId="208E4B46" w14:textId="77777777" w:rsidR="00676A07" w:rsidRDefault="00676A07" w:rsidP="00676A0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are created for frequently used actions like </w:t>
      </w:r>
      <w:r>
        <w:rPr>
          <w:rFonts w:ascii="Roboto Mono" w:eastAsia="Roboto Mono" w:hAnsi="Roboto Mono" w:cs="Roboto Mono"/>
          <w:b/>
        </w:rPr>
        <w:t>login(), logout(), addToCart(), searchItem()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DEA7DB2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test scripts using these functions:</w:t>
      </w:r>
      <w:r>
        <w:rPr>
          <w:rFonts w:ascii="Roboto Mono" w:eastAsia="Roboto Mono" w:hAnsi="Roboto Mono" w:cs="Roboto Mono"/>
          <w:b/>
        </w:rPr>
        <w:br/>
      </w:r>
    </w:p>
    <w:p w14:paraId="77E4D127" w14:textId="77777777" w:rsidR="00676A07" w:rsidRDefault="00676A07" w:rsidP="00676A0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assembled by calling the appropriate library functions.</w:t>
      </w:r>
      <w:r>
        <w:rPr>
          <w:rFonts w:ascii="Roboto Mono" w:eastAsia="Roboto Mono" w:hAnsi="Roboto Mono" w:cs="Roboto Mono"/>
        </w:rPr>
        <w:br/>
      </w:r>
    </w:p>
    <w:p w14:paraId="2038CDEA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Maintenance:</w:t>
      </w:r>
      <w:r>
        <w:rPr>
          <w:rFonts w:ascii="Roboto Mono" w:eastAsia="Roboto Mono" w:hAnsi="Roboto Mono" w:cs="Roboto Mono"/>
          <w:b/>
        </w:rPr>
        <w:br/>
      </w:r>
    </w:p>
    <w:p w14:paraId="3E405084" w14:textId="77777777" w:rsidR="00676A07" w:rsidRDefault="00676A07" w:rsidP="00676A0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function changes (e.g., login process updates), only the function in the library needs to be updated.</w:t>
      </w:r>
      <w:r>
        <w:rPr>
          <w:rFonts w:ascii="Roboto Mono" w:eastAsia="Roboto Mono" w:hAnsi="Roboto Mono" w:cs="Roboto Mono"/>
        </w:rPr>
        <w:br/>
      </w:r>
    </w:p>
    <w:p w14:paraId="445DAEDF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90A6F76" w14:textId="77777777" w:rsidR="00676A07" w:rsidRDefault="00676A07" w:rsidP="00676A0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custom function libraries in Java/Python/C#)</w:t>
      </w:r>
      <w:r>
        <w:rPr>
          <w:rFonts w:ascii="Roboto Mono" w:eastAsia="Roboto Mono" w:hAnsi="Roboto Mono" w:cs="Roboto Mono"/>
        </w:rPr>
        <w:br/>
      </w:r>
    </w:p>
    <w:p w14:paraId="0062E287" w14:textId="77777777" w:rsidR="00676A07" w:rsidRDefault="00676A07" w:rsidP="00676A0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function libraries for actions)</w:t>
      </w:r>
      <w:r>
        <w:rPr>
          <w:rFonts w:ascii="Roboto Mono" w:eastAsia="Roboto Mono" w:hAnsi="Roboto Mono" w:cs="Roboto Mono"/>
        </w:rPr>
        <w:br/>
      </w:r>
    </w:p>
    <w:p w14:paraId="6C9914A8" w14:textId="77777777" w:rsidR="00676A07" w:rsidRDefault="00676A07" w:rsidP="00676A0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b/>
        </w:rPr>
        <w:br/>
      </w:r>
    </w:p>
    <w:p w14:paraId="47BA530A" w14:textId="77777777" w:rsidR="00676A07" w:rsidRDefault="00676A07" w:rsidP="0095551F">
      <w:r>
        <w:pict w14:anchorId="4CD9DE26">
          <v:rect id="_x0000_i1026" style="width:0;height:1.5pt" o:hralign="center" o:hrstd="t" o:hr="t" fillcolor="#a0a0a0" stroked="f"/>
        </w:pict>
      </w:r>
    </w:p>
    <w:p w14:paraId="52107EF9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3" w:name="_phqvew9p2h0s" w:colFirst="0" w:colLast="0"/>
      <w:bookmarkEnd w:id="3"/>
      <w:r>
        <w:t>Characteristics</w:t>
      </w:r>
    </w:p>
    <w:p w14:paraId="5DE3F637" w14:textId="77777777" w:rsidR="00676A07" w:rsidRDefault="00676A07" w:rsidP="009555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D697B11" w14:textId="77777777" w:rsidR="00676A07" w:rsidRDefault="00676A07" w:rsidP="00676A0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High, because functions can be called from multiple test scripts.</w:t>
      </w:r>
      <w:r>
        <w:rPr>
          <w:rFonts w:ascii="Roboto Mono" w:eastAsia="Roboto Mono" w:hAnsi="Roboto Mono" w:cs="Roboto Mono"/>
        </w:rPr>
        <w:br/>
      </w:r>
    </w:p>
    <w:p w14:paraId="22A301E9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Maintainability:</w:t>
      </w:r>
      <w:r>
        <w:rPr>
          <w:rFonts w:ascii="Roboto Mono" w:eastAsia="Roboto Mono" w:hAnsi="Roboto Mono" w:cs="Roboto Mono"/>
        </w:rPr>
        <w:t xml:space="preserve"> Changes are made in the library, not every test case.</w:t>
      </w:r>
      <w:r>
        <w:rPr>
          <w:rFonts w:ascii="Roboto Mono" w:eastAsia="Roboto Mono" w:hAnsi="Roboto Mono" w:cs="Roboto Mono"/>
        </w:rPr>
        <w:br/>
      </w:r>
    </w:p>
    <w:p w14:paraId="628D0D1A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 and modular:</w:t>
      </w:r>
      <w:r>
        <w:rPr>
          <w:rFonts w:ascii="Roboto Mono" w:eastAsia="Roboto Mono" w:hAnsi="Roboto Mono" w:cs="Roboto Mono"/>
        </w:rPr>
        <w:t xml:space="preserve"> Libraries keep code organized.</w:t>
      </w:r>
      <w:r>
        <w:rPr>
          <w:rFonts w:ascii="Roboto Mono" w:eastAsia="Roboto Mono" w:hAnsi="Roboto Mono" w:cs="Roboto Mono"/>
        </w:rPr>
        <w:br/>
      </w:r>
    </w:p>
    <w:p w14:paraId="583C86E5" w14:textId="77777777" w:rsidR="00676A07" w:rsidRDefault="00676A07" w:rsidP="00676A0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programming knowledge:</w:t>
      </w:r>
      <w:r>
        <w:rPr>
          <w:rFonts w:ascii="Roboto Mono" w:eastAsia="Roboto Mono" w:hAnsi="Roboto Mono" w:cs="Roboto Mono"/>
        </w:rPr>
        <w:t xml:space="preserve"> Scripts are written using functions in a programming language.</w:t>
      </w:r>
      <w:r>
        <w:br/>
      </w:r>
    </w:p>
    <w:p w14:paraId="250FE0FA" w14:textId="77777777" w:rsidR="00676A07" w:rsidRDefault="00676A07" w:rsidP="0095551F">
      <w:r>
        <w:pict w14:anchorId="5D2C4114">
          <v:rect id="_x0000_i1027" style="width:0;height:1.5pt" o:hralign="center" o:hrstd="t" o:hr="t" fillcolor="#a0a0a0" stroked="f"/>
        </w:pict>
      </w:r>
    </w:p>
    <w:p w14:paraId="6D368BDE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4" w:name="_avyz94heqz7g" w:colFirst="0" w:colLast="0"/>
      <w:bookmarkEnd w:id="4"/>
      <w:r>
        <w:t>Advantages</w:t>
      </w:r>
    </w:p>
    <w:p w14:paraId="60A0B490" w14:textId="77777777" w:rsidR="00676A07" w:rsidRDefault="00676A07" w:rsidP="009555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03BEE54" w14:textId="77777777" w:rsidR="00676A07" w:rsidRDefault="00676A07" w:rsidP="00676A0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 of functions</w:t>
      </w:r>
      <w:r>
        <w:rPr>
          <w:rFonts w:ascii="Roboto Mono" w:eastAsia="Roboto Mono" w:hAnsi="Roboto Mono" w:cs="Roboto Mono"/>
          <w:b/>
        </w:rPr>
        <w:br/>
      </w:r>
    </w:p>
    <w:p w14:paraId="6632C336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code.</w:t>
      </w:r>
      <w:r>
        <w:rPr>
          <w:rFonts w:ascii="Roboto Mono" w:eastAsia="Roboto Mono" w:hAnsi="Roboto Mono" w:cs="Roboto Mono"/>
        </w:rPr>
        <w:br/>
      </w:r>
    </w:p>
    <w:p w14:paraId="4477DF62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45C19A9A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application require updates only in the library.</w:t>
      </w:r>
      <w:r>
        <w:rPr>
          <w:rFonts w:ascii="Roboto Mono" w:eastAsia="Roboto Mono" w:hAnsi="Roboto Mono" w:cs="Roboto Mono"/>
        </w:rPr>
        <w:br/>
      </w:r>
    </w:p>
    <w:p w14:paraId="2F54E448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</w:t>
      </w:r>
      <w:r>
        <w:rPr>
          <w:rFonts w:ascii="Roboto Mono" w:eastAsia="Roboto Mono" w:hAnsi="Roboto Mono" w:cs="Roboto Mono"/>
          <w:b/>
        </w:rPr>
        <w:br/>
      </w:r>
    </w:p>
    <w:p w14:paraId="66C66BEE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use common libraries to build tests.</w:t>
      </w:r>
      <w:r>
        <w:rPr>
          <w:rFonts w:ascii="Roboto Mono" w:eastAsia="Roboto Mono" w:hAnsi="Roboto Mono" w:cs="Roboto Mono"/>
        </w:rPr>
        <w:br/>
      </w:r>
    </w:p>
    <w:p w14:paraId="65277821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36386EB1" w14:textId="77777777" w:rsidR="00676A07" w:rsidRDefault="00676A07" w:rsidP="00676A07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scripts focus on </w:t>
      </w:r>
      <w:r>
        <w:rPr>
          <w:rFonts w:ascii="Roboto Mono" w:eastAsia="Roboto Mono" w:hAnsi="Roboto Mono" w:cs="Roboto Mono"/>
          <w:b/>
        </w:rPr>
        <w:t>test logic</w:t>
      </w:r>
      <w:r>
        <w:rPr>
          <w:rFonts w:ascii="Roboto Mono" w:eastAsia="Roboto Mono" w:hAnsi="Roboto Mono" w:cs="Roboto Mono"/>
        </w:rPr>
        <w:t xml:space="preserve">, while libraries handle </w:t>
      </w:r>
      <w:r>
        <w:rPr>
          <w:rFonts w:ascii="Roboto Mono" w:eastAsia="Roboto Mono" w:hAnsi="Roboto Mono" w:cs="Roboto Mono"/>
          <w:b/>
        </w:rPr>
        <w:t>common 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FB5AF0" w14:textId="77777777" w:rsidR="00676A07" w:rsidRDefault="00676A07" w:rsidP="0095551F">
      <w:r>
        <w:pict w14:anchorId="05C97DFA">
          <v:rect id="_x0000_i1028" style="width:0;height:1.5pt" o:hralign="center" o:hrstd="t" o:hr="t" fillcolor="#a0a0a0" stroked="f"/>
        </w:pict>
      </w:r>
    </w:p>
    <w:p w14:paraId="1EDC6C7A" w14:textId="77777777" w:rsidR="00676A07" w:rsidRDefault="00676A07" w:rsidP="0095551F">
      <w:pPr>
        <w:pStyle w:val="Heading2"/>
      </w:pPr>
      <w:bookmarkStart w:id="5" w:name="_c8u7x1rf8ksd" w:colFirst="0" w:colLast="0"/>
      <w:bookmarkEnd w:id="5"/>
      <w:r>
        <w:t>Disadvantages / Limitations</w:t>
      </w:r>
    </w:p>
    <w:p w14:paraId="093A3C25" w14:textId="77777777" w:rsidR="00676A07" w:rsidRDefault="00676A07" w:rsidP="009555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A221748" w14:textId="77777777" w:rsidR="00676A07" w:rsidRDefault="00676A07" w:rsidP="00676A0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skills</w:t>
      </w:r>
      <w:r>
        <w:rPr>
          <w:rFonts w:ascii="Roboto Mono" w:eastAsia="Roboto Mono" w:hAnsi="Roboto Mono" w:cs="Roboto Mono"/>
          <w:b/>
        </w:rPr>
        <w:br/>
      </w:r>
    </w:p>
    <w:p w14:paraId="28E3F5B5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know how to write and use functions.</w:t>
      </w:r>
      <w:r>
        <w:rPr>
          <w:rFonts w:ascii="Roboto Mono" w:eastAsia="Roboto Mono" w:hAnsi="Roboto Mono" w:cs="Roboto Mono"/>
        </w:rPr>
        <w:br/>
      </w:r>
    </w:p>
    <w:p w14:paraId="4C55DE58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effort is higher</w:t>
      </w:r>
      <w:r>
        <w:rPr>
          <w:rFonts w:ascii="Roboto Mono" w:eastAsia="Roboto Mono" w:hAnsi="Roboto Mono" w:cs="Roboto Mono"/>
          <w:b/>
        </w:rPr>
        <w:br/>
      </w:r>
    </w:p>
    <w:p w14:paraId="153FBBA6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Building the function libraries can take time.</w:t>
      </w:r>
      <w:r>
        <w:rPr>
          <w:rFonts w:ascii="Roboto Mono" w:eastAsia="Roboto Mono" w:hAnsi="Roboto Mono" w:cs="Roboto Mono"/>
        </w:rPr>
        <w:br/>
      </w:r>
    </w:p>
    <w:p w14:paraId="490E9570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4F87C420" w14:textId="77777777" w:rsidR="00676A07" w:rsidRDefault="00676A07" w:rsidP="00676A0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outweigh benefits if the project has only a few test cases.</w:t>
      </w:r>
      <w:r>
        <w:rPr>
          <w:rFonts w:ascii="Roboto Mono" w:eastAsia="Roboto Mono" w:hAnsi="Roboto Mono" w:cs="Roboto Mono"/>
        </w:rPr>
        <w:br/>
      </w:r>
    </w:p>
    <w:p w14:paraId="267BE2AF" w14:textId="77777777" w:rsidR="00676A07" w:rsidRDefault="00676A07" w:rsidP="0095551F">
      <w:r>
        <w:pict w14:anchorId="1DF28DE7">
          <v:rect id="_x0000_i1029" style="width:0;height:1.5pt" o:hralign="center" o:hrstd="t" o:hr="t" fillcolor="#a0a0a0" stroked="f"/>
        </w:pict>
      </w:r>
    </w:p>
    <w:p w14:paraId="79B40B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</w:rPr>
        <w:t xml:space="preserve">, suitable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. It separates </w:t>
      </w:r>
      <w:r>
        <w:rPr>
          <w:rFonts w:ascii="Roboto Mono" w:eastAsia="Roboto Mono" w:hAnsi="Roboto Mono" w:cs="Roboto Mono"/>
          <w:b/>
        </w:rPr>
        <w:t>test logic from common actions</w:t>
      </w:r>
      <w:r>
        <w:rPr>
          <w:rFonts w:ascii="Roboto Mono" w:eastAsia="Roboto Mono" w:hAnsi="Roboto Mono" w:cs="Roboto Mono"/>
        </w:rPr>
        <w:t>, improving efficiency and scalability.</w:t>
      </w:r>
    </w:p>
    <w:p w14:paraId="0B3D06DD" w14:textId="77777777" w:rsidR="00676A07" w:rsidRDefault="00676A07" w:rsidP="0095551F">
      <w:r>
        <w:pict w14:anchorId="7D3AA597">
          <v:rect id="_x0000_i1030" style="width:0;height:1.5pt" o:hralign="center" o:hrstd="t" o:hr="t" fillcolor="#a0a0a0" stroked="f"/>
        </w:pict>
      </w:r>
    </w:p>
    <w:p w14:paraId="3F3CFBDD" w14:textId="77777777" w:rsidR="00676A07" w:rsidRDefault="00676A07" w:rsidP="0095551F"/>
    <w:p w14:paraId="2197343D" w14:textId="77777777" w:rsidR="00676A07" w:rsidRDefault="00676A07"/>
    <w:p w14:paraId="62D7A9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7DB2"/>
    <w:multiLevelType w:val="multilevel"/>
    <w:tmpl w:val="F2F41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00681"/>
    <w:multiLevelType w:val="multilevel"/>
    <w:tmpl w:val="827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AD29D4"/>
    <w:multiLevelType w:val="multilevel"/>
    <w:tmpl w:val="B7BC1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F471F"/>
    <w:multiLevelType w:val="multilevel"/>
    <w:tmpl w:val="7B7A5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60311A"/>
    <w:multiLevelType w:val="multilevel"/>
    <w:tmpl w:val="C186B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181512">
    <w:abstractNumId w:val="4"/>
  </w:num>
  <w:num w:numId="2" w16cid:durableId="274217878">
    <w:abstractNumId w:val="1"/>
  </w:num>
  <w:num w:numId="3" w16cid:durableId="1837450060">
    <w:abstractNumId w:val="2"/>
  </w:num>
  <w:num w:numId="4" w16cid:durableId="1705249854">
    <w:abstractNumId w:val="0"/>
  </w:num>
  <w:num w:numId="5" w16cid:durableId="189230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07"/>
    <w:rsid w:val="002D1F4F"/>
    <w:rsid w:val="003F6F46"/>
    <w:rsid w:val="00676A0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7478"/>
  <w15:chartTrackingRefBased/>
  <w15:docId w15:val="{B6C6D6E5-F5F7-4086-9F7C-DA1A24A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