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622B" w14:textId="77777777" w:rsidR="002D4104" w:rsidRPr="002D4104" w:rsidRDefault="002D4104" w:rsidP="00EC03C0">
      <w:pPr>
        <w:pStyle w:val="Heading1"/>
        <w:rPr>
          <w:rFonts w:eastAsia="Arial"/>
          <w:lang w:val="en"/>
        </w:rPr>
      </w:pPr>
      <w:bookmarkStart w:id="0" w:name="_79ri4xx08zq" w:colFirst="0" w:colLast="0"/>
      <w:bookmarkEnd w:id="0"/>
      <w:r w:rsidRPr="002D4104">
        <w:rPr>
          <w:rFonts w:eastAsia="Arial"/>
          <w:lang w:val="en"/>
        </w:rPr>
        <w:t>Types of Payment Systems</w:t>
      </w:r>
    </w:p>
    <w:p w14:paraId="650BE1DD" w14:textId="77777777" w:rsidR="002D4104" w:rsidRPr="002D4104" w:rsidRDefault="002D4104" w:rsidP="002D410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410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D410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D410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E4B7C0" w14:textId="77777777" w:rsidR="002D4104" w:rsidRPr="002D4104" w:rsidRDefault="002D4104" w:rsidP="002D410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Cash-based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69F9C5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Physical exchange of money (coins and banknotes).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9FDD2D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technology involved, but widely used for small or in-person transactions.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F4BC53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Card-based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E97FBC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 cards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6495A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Facilitated by networks like Visa, Mastercard, or local networks.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8FDDA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BF6D37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Transfers money between bank accounts electronically.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D825E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Includes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ACH (Automated Clearing House)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 transfers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0F0A25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 Gateways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050E89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Platforms like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0B9E46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e-commerce and online purchases.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3AAB0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Payments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77F1D1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Payment via mobile apps such as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Pay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M-Pesa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84842A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use NFC, QR codes, or SMS.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CF23AB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Cryptocurrency Payments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97FF0F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digital currencies like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Ethereum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20B52C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Decentralized and operates without traditional banks.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320D7" w14:textId="77777777" w:rsidR="002D4104" w:rsidRPr="002D4104" w:rsidRDefault="002D4104" w:rsidP="002D410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Point-of-Sale (POS) Systems</w:t>
      </w:r>
      <w:r w:rsidRPr="002D410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9FB95D" w14:textId="77777777" w:rsidR="002D4104" w:rsidRPr="002D4104" w:rsidRDefault="002D4104" w:rsidP="002D410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Combines hardware and software for in-store payment processing.</w:t>
      </w: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6F5C8" w14:textId="77777777" w:rsidR="002D4104" w:rsidRPr="002D4104" w:rsidRDefault="002D4104" w:rsidP="002D4104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410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cash, cards, and digital payments.</w:t>
      </w:r>
      <w:bookmarkStart w:id="1" w:name="_2pqsuddqzijt" w:colFirst="0" w:colLast="0"/>
      <w:bookmarkEnd w:id="1"/>
    </w:p>
    <w:p w14:paraId="6A44033A" w14:textId="77777777" w:rsidR="00A70480" w:rsidRPr="002D4104" w:rsidRDefault="00A70480" w:rsidP="002D4104"/>
    <w:sectPr w:rsidR="00A70480" w:rsidRPr="002D4104" w:rsidSect="002D410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5EF"/>
    <w:multiLevelType w:val="multilevel"/>
    <w:tmpl w:val="47420A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55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104"/>
    <w:rsid w:val="002D1F4F"/>
    <w:rsid w:val="002D4104"/>
    <w:rsid w:val="00711B4D"/>
    <w:rsid w:val="00854D6A"/>
    <w:rsid w:val="008952B3"/>
    <w:rsid w:val="00A70480"/>
    <w:rsid w:val="00C4120F"/>
    <w:rsid w:val="00EC0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69354"/>
  <w15:chartTrackingRefBased/>
  <w15:docId w15:val="{F33EF0B1-9D90-414B-8985-14F6873F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1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1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1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1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1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1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1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1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1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1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1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1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1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1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1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1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1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