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AF0C3" w14:textId="68C5BD97" w:rsidR="00A70480" w:rsidRDefault="004F0D29" w:rsidP="004F0D29">
      <w:pPr>
        <w:pStyle w:val="Heading1"/>
      </w:pPr>
      <w:r w:rsidRPr="004F0D29">
        <w:t>Thickness</w:t>
      </w:r>
    </w:p>
    <w:p w14:paraId="005DA28C" w14:textId="77777777" w:rsidR="004F0D29" w:rsidRDefault="004F0D29" w:rsidP="004F0D29">
      <w:pPr>
        <w:pStyle w:val="Heading2"/>
      </w:pPr>
      <w:r w:rsidRPr="004F0D29">
        <w:t>Definition</w:t>
      </w:r>
    </w:p>
    <w:p w14:paraId="4F8069C6" w14:textId="0C66B929" w:rsidR="004F0D29" w:rsidRPr="004F0D29" w:rsidRDefault="004F0D29" w:rsidP="004F0D2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3318D35" w14:textId="77777777" w:rsidR="004F0D29" w:rsidRPr="004F0D29" w:rsidRDefault="004F0D29" w:rsidP="004F0D29">
      <w:pPr>
        <w:rPr>
          <w:rFonts w:ascii="Roboto Mono" w:hAnsi="Roboto Mono"/>
        </w:rPr>
      </w:pPr>
      <w:r w:rsidRPr="004F0D29">
        <w:rPr>
          <w:rFonts w:ascii="Roboto Mono" w:hAnsi="Roboto Mono"/>
          <w:b/>
          <w:bCs/>
        </w:rPr>
        <w:t>Thickness</w:t>
      </w:r>
      <w:r w:rsidRPr="004F0D29">
        <w:rPr>
          <w:rFonts w:ascii="Roboto Mono" w:hAnsi="Roboto Mono"/>
        </w:rPr>
        <w:t xml:space="preserve"> is the measurement of the </w:t>
      </w:r>
      <w:r w:rsidRPr="004F0D29">
        <w:rPr>
          <w:rFonts w:ascii="Roboto Mono" w:hAnsi="Roboto Mono"/>
          <w:b/>
          <w:bCs/>
        </w:rPr>
        <w:t>distance between two opposite surfaces of an object</w:t>
      </w:r>
      <w:r w:rsidRPr="004F0D29">
        <w:rPr>
          <w:rFonts w:ascii="Roboto Mono" w:hAnsi="Roboto Mono"/>
        </w:rPr>
        <w:t xml:space="preserve">, usually representing its </w:t>
      </w:r>
      <w:r w:rsidRPr="004F0D29">
        <w:rPr>
          <w:rFonts w:ascii="Roboto Mono" w:hAnsi="Roboto Mono"/>
          <w:b/>
          <w:bCs/>
        </w:rPr>
        <w:t>smallest dimension</w:t>
      </w:r>
      <w:r w:rsidRPr="004F0D29">
        <w:rPr>
          <w:rFonts w:ascii="Roboto Mono" w:hAnsi="Roboto Mono"/>
        </w:rPr>
        <w:t>. It describes how thick or thin an object is and is commonly used for flat or hollow objects such as sheets, plates, walls, pipes, and coatings.</w:t>
      </w:r>
    </w:p>
    <w:p w14:paraId="3F02F482" w14:textId="77777777" w:rsidR="004F0D29" w:rsidRPr="004F0D29" w:rsidRDefault="004F0D29" w:rsidP="004F0D29">
      <w:pPr>
        <w:rPr>
          <w:rFonts w:ascii="Roboto Mono" w:hAnsi="Roboto Mono"/>
        </w:rPr>
      </w:pPr>
      <w:r w:rsidRPr="004F0D29">
        <w:rPr>
          <w:rFonts w:ascii="Roboto Mono" w:hAnsi="Roboto Mono"/>
        </w:rPr>
        <w:t xml:space="preserve">Unlike </w:t>
      </w:r>
      <w:r w:rsidRPr="004F0D29">
        <w:rPr>
          <w:rFonts w:ascii="Roboto Mono" w:hAnsi="Roboto Mono"/>
          <w:b/>
          <w:bCs/>
        </w:rPr>
        <w:t>depth</w:t>
      </w:r>
      <w:r w:rsidRPr="004F0D29">
        <w:rPr>
          <w:rFonts w:ascii="Roboto Mono" w:hAnsi="Roboto Mono"/>
        </w:rPr>
        <w:t xml:space="preserve">, which measures the front-to-back extent of an object, </w:t>
      </w:r>
      <w:r w:rsidRPr="004F0D29">
        <w:rPr>
          <w:rFonts w:ascii="Roboto Mono" w:hAnsi="Roboto Mono"/>
          <w:b/>
          <w:bCs/>
        </w:rPr>
        <w:t>thickness</w:t>
      </w:r>
      <w:r w:rsidRPr="004F0D29">
        <w:rPr>
          <w:rFonts w:ascii="Roboto Mono" w:hAnsi="Roboto Mono"/>
        </w:rPr>
        <w:t xml:space="preserve"> measures the distance </w:t>
      </w:r>
      <w:r w:rsidRPr="004F0D29">
        <w:rPr>
          <w:rFonts w:ascii="Roboto Mono" w:hAnsi="Roboto Mono"/>
          <w:b/>
          <w:bCs/>
        </w:rPr>
        <w:t>through the material itself</w:t>
      </w:r>
      <w:r w:rsidRPr="004F0D29">
        <w:rPr>
          <w:rFonts w:ascii="Roboto Mono" w:hAnsi="Roboto Mono"/>
        </w:rPr>
        <w:t>.</w:t>
      </w:r>
    </w:p>
    <w:p w14:paraId="6F6B07AD" w14:textId="77777777" w:rsidR="004F0D29" w:rsidRPr="004F0D29" w:rsidRDefault="004F0D29" w:rsidP="004F0D29">
      <w:pPr>
        <w:rPr>
          <w:rFonts w:ascii="Roboto Mono" w:hAnsi="Roboto Mono"/>
        </w:rPr>
      </w:pPr>
      <w:r w:rsidRPr="004F0D29">
        <w:rPr>
          <w:rFonts w:ascii="Roboto Mono" w:hAnsi="Roboto Mono"/>
        </w:rPr>
        <w:pict w14:anchorId="27164FDE">
          <v:rect id="_x0000_i1115" style="width:0;height:1.5pt" o:hralign="center" o:hrstd="t" o:hr="t" fillcolor="#a0a0a0" stroked="f"/>
        </w:pict>
      </w:r>
    </w:p>
    <w:p w14:paraId="781259A0" w14:textId="77777777" w:rsidR="004F0D29" w:rsidRDefault="004F0D29" w:rsidP="004F0D29">
      <w:pPr>
        <w:pStyle w:val="Heading2"/>
      </w:pPr>
      <w:r w:rsidRPr="004F0D29">
        <w:t>Characteristics</w:t>
      </w:r>
    </w:p>
    <w:p w14:paraId="1DEB829E" w14:textId="6EFEB193" w:rsidR="004F0D29" w:rsidRPr="004F0D29" w:rsidRDefault="004F0D29" w:rsidP="004F0D2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30550F9" w14:textId="77777777" w:rsidR="004F0D29" w:rsidRPr="004F0D29" w:rsidRDefault="004F0D29" w:rsidP="004F0D29">
      <w:pPr>
        <w:rPr>
          <w:rFonts w:ascii="Roboto Mono" w:hAnsi="Roboto Mono"/>
        </w:rPr>
      </w:pPr>
      <w:r w:rsidRPr="004F0D29">
        <w:rPr>
          <w:rFonts w:ascii="Roboto Mono" w:hAnsi="Roboto Mono"/>
        </w:rPr>
        <w:t>Thickness:</w:t>
      </w:r>
    </w:p>
    <w:p w14:paraId="2E00586B" w14:textId="77777777" w:rsidR="004F0D29" w:rsidRPr="004F0D29" w:rsidRDefault="004F0D29" w:rsidP="004F0D29">
      <w:pPr>
        <w:numPr>
          <w:ilvl w:val="0"/>
          <w:numId w:val="1"/>
        </w:numPr>
        <w:rPr>
          <w:rFonts w:ascii="Roboto Mono" w:hAnsi="Roboto Mono"/>
        </w:rPr>
      </w:pPr>
      <w:r w:rsidRPr="004F0D29">
        <w:rPr>
          <w:rFonts w:ascii="Roboto Mono" w:hAnsi="Roboto Mono"/>
        </w:rPr>
        <w:t xml:space="preserve">Measures the distance between two opposite surfaces. </w:t>
      </w:r>
    </w:p>
    <w:p w14:paraId="5E4CD35E" w14:textId="77777777" w:rsidR="004F0D29" w:rsidRPr="004F0D29" w:rsidRDefault="004F0D29" w:rsidP="004F0D29">
      <w:pPr>
        <w:numPr>
          <w:ilvl w:val="0"/>
          <w:numId w:val="1"/>
        </w:numPr>
        <w:rPr>
          <w:rFonts w:ascii="Roboto Mono" w:hAnsi="Roboto Mono"/>
        </w:rPr>
      </w:pPr>
      <w:r w:rsidRPr="004F0D29">
        <w:rPr>
          <w:rFonts w:ascii="Roboto Mono" w:hAnsi="Roboto Mono"/>
        </w:rPr>
        <w:t xml:space="preserve">Usually represents the smallest dimension of an object. </w:t>
      </w:r>
    </w:p>
    <w:p w14:paraId="44559677" w14:textId="77777777" w:rsidR="004F0D29" w:rsidRPr="004F0D29" w:rsidRDefault="004F0D29" w:rsidP="004F0D29">
      <w:pPr>
        <w:numPr>
          <w:ilvl w:val="0"/>
          <w:numId w:val="1"/>
        </w:numPr>
        <w:rPr>
          <w:rFonts w:ascii="Roboto Mono" w:hAnsi="Roboto Mono"/>
        </w:rPr>
      </w:pPr>
      <w:r w:rsidRPr="004F0D29">
        <w:rPr>
          <w:rFonts w:ascii="Roboto Mono" w:hAnsi="Roboto Mono"/>
        </w:rPr>
        <w:t xml:space="preserve">Is perpendicular to the object's surface. </w:t>
      </w:r>
    </w:p>
    <w:p w14:paraId="227A1A7D" w14:textId="77777777" w:rsidR="004F0D29" w:rsidRPr="004F0D29" w:rsidRDefault="004F0D29" w:rsidP="004F0D29">
      <w:pPr>
        <w:numPr>
          <w:ilvl w:val="0"/>
          <w:numId w:val="1"/>
        </w:numPr>
        <w:rPr>
          <w:rFonts w:ascii="Roboto Mono" w:hAnsi="Roboto Mono"/>
        </w:rPr>
      </w:pPr>
      <w:r w:rsidRPr="004F0D29">
        <w:rPr>
          <w:rFonts w:ascii="Roboto Mono" w:hAnsi="Roboto Mono"/>
        </w:rPr>
        <w:t xml:space="preserve">Is expressed as a linear measurement. </w:t>
      </w:r>
    </w:p>
    <w:p w14:paraId="4156FD49" w14:textId="77777777" w:rsidR="004F0D29" w:rsidRPr="004F0D29" w:rsidRDefault="004F0D29" w:rsidP="004F0D29">
      <w:pPr>
        <w:numPr>
          <w:ilvl w:val="0"/>
          <w:numId w:val="1"/>
        </w:numPr>
        <w:rPr>
          <w:rFonts w:ascii="Roboto Mono" w:hAnsi="Roboto Mono"/>
        </w:rPr>
      </w:pPr>
      <w:r w:rsidRPr="004F0D29">
        <w:rPr>
          <w:rFonts w:ascii="Roboto Mono" w:hAnsi="Roboto Mono"/>
        </w:rPr>
        <w:t xml:space="preserve">Is commonly measured in millimeters or inches for thin objects. </w:t>
      </w:r>
    </w:p>
    <w:p w14:paraId="413FA51F" w14:textId="77777777" w:rsidR="004F0D29" w:rsidRPr="004F0D29" w:rsidRDefault="004F0D29" w:rsidP="004F0D29">
      <w:pPr>
        <w:rPr>
          <w:rFonts w:ascii="Roboto Mono" w:hAnsi="Roboto Mono"/>
        </w:rPr>
      </w:pPr>
      <w:r w:rsidRPr="004F0D29">
        <w:rPr>
          <w:rFonts w:ascii="Roboto Mono" w:hAnsi="Roboto Mono"/>
        </w:rPr>
        <w:pict w14:anchorId="1E02AC40">
          <v:rect id="_x0000_i1116" style="width:0;height:1.5pt" o:hralign="center" o:hrstd="t" o:hr="t" fillcolor="#a0a0a0" stroked="f"/>
        </w:pict>
      </w:r>
    </w:p>
    <w:p w14:paraId="41AE7AAA" w14:textId="77777777" w:rsidR="004F0D29" w:rsidRDefault="004F0D29" w:rsidP="004F0D29">
      <w:pPr>
        <w:pStyle w:val="Heading2"/>
      </w:pPr>
      <w:r w:rsidRPr="004F0D29">
        <w:t>Illustration</w:t>
      </w:r>
    </w:p>
    <w:p w14:paraId="7E4189C7" w14:textId="334F90FA" w:rsidR="004F0D29" w:rsidRDefault="004F0D29" w:rsidP="004F0D2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D9AFFF8" w14:textId="34F733E7" w:rsidR="007A7BFF" w:rsidRPr="004F0D29" w:rsidRDefault="007A7BFF" w:rsidP="004F0D29">
      <w:r>
        <w:rPr>
          <w:noProof/>
        </w:rPr>
        <w:lastRenderedPageBreak/>
        <w:drawing>
          <wp:inline distT="0" distB="0" distL="0" distR="0" wp14:anchorId="15BFBFA8" wp14:editId="1B5F72B3">
            <wp:extent cx="5943600" cy="1440815"/>
            <wp:effectExtent l="0" t="0" r="0" b="6985"/>
            <wp:docPr id="91661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440815"/>
                    </a:xfrm>
                    <a:prstGeom prst="rect">
                      <a:avLst/>
                    </a:prstGeom>
                    <a:noFill/>
                    <a:ln>
                      <a:noFill/>
                    </a:ln>
                  </pic:spPr>
                </pic:pic>
              </a:graphicData>
            </a:graphic>
          </wp:inline>
        </w:drawing>
      </w:r>
    </w:p>
    <w:p w14:paraId="5DA4B4E1" w14:textId="77777777" w:rsidR="004F0D29" w:rsidRPr="004F0D29" w:rsidRDefault="004F0D29" w:rsidP="004F0D29">
      <w:pPr>
        <w:rPr>
          <w:rFonts w:ascii="Roboto Mono" w:hAnsi="Roboto Mono"/>
        </w:rPr>
      </w:pPr>
      <w:r w:rsidRPr="004F0D29">
        <w:rPr>
          <w:rFonts w:ascii="Roboto Mono" w:hAnsi="Roboto Mono"/>
        </w:rPr>
        <w:t xml:space="preserve">      Thickness</w:t>
      </w:r>
    </w:p>
    <w:p w14:paraId="12BC15E0" w14:textId="77777777" w:rsidR="004F0D29" w:rsidRPr="004F0D29" w:rsidRDefault="004F0D29" w:rsidP="004F0D29">
      <w:pPr>
        <w:rPr>
          <w:rFonts w:ascii="Roboto Mono" w:hAnsi="Roboto Mono"/>
        </w:rPr>
      </w:pPr>
      <w:r w:rsidRPr="004F0D29">
        <w:rPr>
          <w:rFonts w:ascii="Roboto Mono" w:hAnsi="Roboto Mono"/>
        </w:rPr>
        <w:t xml:space="preserve">          </w:t>
      </w:r>
      <w:r w:rsidRPr="004F0D29">
        <w:rPr>
          <w:rFonts w:ascii="Arial" w:hAnsi="Arial" w:cs="Arial"/>
        </w:rPr>
        <w:t>↑</w:t>
      </w:r>
    </w:p>
    <w:p w14:paraId="549FE8B2" w14:textId="77777777" w:rsidR="004F0D29" w:rsidRPr="004F0D29" w:rsidRDefault="004F0D29" w:rsidP="004F0D29">
      <w:pPr>
        <w:rPr>
          <w:rFonts w:ascii="Roboto Mono" w:hAnsi="Roboto Mono"/>
        </w:rPr>
      </w:pPr>
      <w:r w:rsidRPr="004F0D29">
        <w:rPr>
          <w:rFonts w:ascii="Roboto Mono" w:hAnsi="Roboto Mono"/>
        </w:rPr>
        <w:t xml:space="preserve">          </w:t>
      </w:r>
      <w:r w:rsidRPr="004F0D29">
        <w:rPr>
          <w:rFonts w:ascii="MS Gothic" w:eastAsia="MS Gothic" w:hAnsi="MS Gothic" w:cs="MS Gothic" w:hint="eastAsia"/>
        </w:rPr>
        <w:t>│</w:t>
      </w:r>
    </w:p>
    <w:p w14:paraId="15AEE8F5" w14:textId="77777777" w:rsidR="004F0D29" w:rsidRPr="004F0D29" w:rsidRDefault="004F0D29" w:rsidP="004F0D29">
      <w:pPr>
        <w:rPr>
          <w:rFonts w:ascii="Roboto Mono" w:hAnsi="Roboto Mono"/>
        </w:rPr>
      </w:pPr>
      <w:r w:rsidRPr="004F0D29">
        <w:rPr>
          <w:rFonts w:ascii="Roboto Mono" w:hAnsi="Roboto Mono"/>
        </w:rPr>
        <w:t xml:space="preserve"> </w:t>
      </w:r>
      <w:r w:rsidRPr="004F0D29">
        <w:rPr>
          <w:rFonts w:ascii="MS Gothic" w:eastAsia="MS Gothic" w:hAnsi="MS Gothic" w:cs="MS Gothic" w:hint="eastAsia"/>
        </w:rPr>
        <w:t>┌──────────────────┐</w:t>
      </w:r>
    </w:p>
    <w:p w14:paraId="722BAEE1" w14:textId="77777777" w:rsidR="004F0D29" w:rsidRPr="004F0D29" w:rsidRDefault="004F0D29" w:rsidP="004F0D29">
      <w:pPr>
        <w:rPr>
          <w:rFonts w:ascii="Roboto Mono" w:hAnsi="Roboto Mono"/>
        </w:rPr>
      </w:pPr>
      <w:r w:rsidRPr="004F0D29">
        <w:rPr>
          <w:rFonts w:ascii="Roboto Mono" w:hAnsi="Roboto Mono"/>
        </w:rPr>
        <w:t xml:space="preserve"> </w:t>
      </w:r>
      <w:r w:rsidRPr="004F0D29">
        <w:rPr>
          <w:rFonts w:ascii="MS Gothic" w:eastAsia="MS Gothic" w:hAnsi="MS Gothic" w:cs="MS Gothic" w:hint="eastAsia"/>
        </w:rPr>
        <w:t>│</w:t>
      </w:r>
      <w:r w:rsidRPr="004F0D29">
        <w:rPr>
          <w:rFonts w:ascii="Roboto Mono" w:hAnsi="Roboto Mono"/>
        </w:rPr>
        <w:t xml:space="preserve">                  </w:t>
      </w:r>
      <w:r w:rsidRPr="004F0D29">
        <w:rPr>
          <w:rFonts w:ascii="MS Gothic" w:eastAsia="MS Gothic" w:hAnsi="MS Gothic" w:cs="MS Gothic" w:hint="eastAsia"/>
        </w:rPr>
        <w:t>│</w:t>
      </w:r>
    </w:p>
    <w:p w14:paraId="10E0F091" w14:textId="77777777" w:rsidR="004F0D29" w:rsidRPr="004F0D29" w:rsidRDefault="004F0D29" w:rsidP="004F0D29">
      <w:pPr>
        <w:rPr>
          <w:rFonts w:ascii="Roboto Mono" w:hAnsi="Roboto Mono"/>
        </w:rPr>
      </w:pPr>
      <w:r w:rsidRPr="004F0D29">
        <w:rPr>
          <w:rFonts w:ascii="Roboto Mono" w:hAnsi="Roboto Mono"/>
        </w:rPr>
        <w:t xml:space="preserve"> </w:t>
      </w:r>
      <w:r w:rsidRPr="004F0D29">
        <w:rPr>
          <w:rFonts w:ascii="MS Gothic" w:eastAsia="MS Gothic" w:hAnsi="MS Gothic" w:cs="MS Gothic" w:hint="eastAsia"/>
        </w:rPr>
        <w:t>└──────────────────┘</w:t>
      </w:r>
    </w:p>
    <w:p w14:paraId="2079A3D9" w14:textId="77777777" w:rsidR="004F0D29" w:rsidRPr="004F0D29" w:rsidRDefault="004F0D29" w:rsidP="004F0D29">
      <w:pPr>
        <w:rPr>
          <w:rFonts w:ascii="Roboto Mono" w:hAnsi="Roboto Mono"/>
        </w:rPr>
      </w:pPr>
      <w:r w:rsidRPr="004F0D29">
        <w:rPr>
          <w:rFonts w:ascii="Roboto Mono" w:hAnsi="Roboto Mono"/>
        </w:rPr>
        <w:t xml:space="preserve">          </w:t>
      </w:r>
      <w:r w:rsidRPr="004F0D29">
        <w:rPr>
          <w:rFonts w:ascii="MS Gothic" w:eastAsia="MS Gothic" w:hAnsi="MS Gothic" w:cs="MS Gothic" w:hint="eastAsia"/>
        </w:rPr>
        <w:t>│</w:t>
      </w:r>
    </w:p>
    <w:p w14:paraId="758F8602" w14:textId="77777777" w:rsidR="004F0D29" w:rsidRPr="004F0D29" w:rsidRDefault="004F0D29" w:rsidP="004F0D29">
      <w:pPr>
        <w:rPr>
          <w:rFonts w:ascii="Roboto Mono" w:hAnsi="Roboto Mono"/>
        </w:rPr>
      </w:pPr>
      <w:r w:rsidRPr="004F0D29">
        <w:rPr>
          <w:rFonts w:ascii="Roboto Mono" w:hAnsi="Roboto Mono"/>
        </w:rPr>
        <w:t xml:space="preserve">          </w:t>
      </w:r>
      <w:r w:rsidRPr="004F0D29">
        <w:rPr>
          <w:rFonts w:ascii="Arial" w:hAnsi="Arial" w:cs="Arial"/>
        </w:rPr>
        <w:t>↓</w:t>
      </w:r>
    </w:p>
    <w:p w14:paraId="1E14F430" w14:textId="77777777" w:rsidR="004F0D29" w:rsidRPr="004F0D29" w:rsidRDefault="004F0D29" w:rsidP="004F0D29">
      <w:pPr>
        <w:rPr>
          <w:rFonts w:ascii="Roboto Mono" w:hAnsi="Roboto Mono"/>
        </w:rPr>
      </w:pPr>
      <w:r w:rsidRPr="004F0D29">
        <w:rPr>
          <w:rFonts w:ascii="Roboto Mono" w:hAnsi="Roboto Mono"/>
        </w:rPr>
        <w:pict w14:anchorId="6796DA5B">
          <v:rect id="_x0000_i1117" style="width:0;height:1.5pt" o:hralign="center" o:hrstd="t" o:hr="t" fillcolor="#a0a0a0" stroked="f"/>
        </w:pict>
      </w:r>
    </w:p>
    <w:p w14:paraId="24E899D9" w14:textId="77777777" w:rsidR="004F0D29" w:rsidRDefault="004F0D29" w:rsidP="004F0D29">
      <w:pPr>
        <w:pStyle w:val="Heading2"/>
      </w:pPr>
      <w:r w:rsidRPr="004F0D29">
        <w:t>Measurement Units</w:t>
      </w:r>
    </w:p>
    <w:p w14:paraId="6B66D219" w14:textId="6296F401" w:rsidR="004F0D29" w:rsidRPr="004F0D29" w:rsidRDefault="004F0D29" w:rsidP="004F0D2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A62ED75" w14:textId="77777777" w:rsidR="004F0D29" w:rsidRPr="004F0D29" w:rsidRDefault="004F0D29" w:rsidP="004F0D29">
      <w:pPr>
        <w:rPr>
          <w:rFonts w:ascii="Roboto Mono" w:hAnsi="Roboto Mono"/>
        </w:rPr>
      </w:pPr>
      <w:r w:rsidRPr="004F0D29">
        <w:rPr>
          <w:rFonts w:ascii="Roboto Mono" w:hAnsi="Roboto Mono"/>
        </w:rPr>
        <w:t>Thickness may be measured using:</w:t>
      </w:r>
    </w:p>
    <w:p w14:paraId="103C49E5" w14:textId="77777777" w:rsidR="004F0D29" w:rsidRPr="004F0D29" w:rsidRDefault="004F0D29" w:rsidP="004F0D29">
      <w:pPr>
        <w:rPr>
          <w:rFonts w:ascii="Roboto Mono" w:hAnsi="Roboto Mono"/>
          <w:b/>
          <w:bCs/>
        </w:rPr>
      </w:pPr>
      <w:r w:rsidRPr="004F0D29">
        <w:rPr>
          <w:rFonts w:ascii="Roboto Mono" w:hAnsi="Roboto Mono"/>
          <w:b/>
          <w:bCs/>
        </w:rPr>
        <w:t>Metric Units</w:t>
      </w:r>
    </w:p>
    <w:p w14:paraId="73EB85FE" w14:textId="77777777" w:rsidR="004F0D29" w:rsidRPr="004F0D29" w:rsidRDefault="004F0D29" w:rsidP="004F0D29">
      <w:pPr>
        <w:numPr>
          <w:ilvl w:val="0"/>
          <w:numId w:val="2"/>
        </w:numPr>
        <w:rPr>
          <w:rFonts w:ascii="Roboto Mono" w:hAnsi="Roboto Mono"/>
        </w:rPr>
      </w:pPr>
      <w:r w:rsidRPr="004F0D29">
        <w:rPr>
          <w:rFonts w:ascii="Roboto Mono" w:hAnsi="Roboto Mono"/>
        </w:rPr>
        <w:t xml:space="preserve">Micrometer (µm) </w:t>
      </w:r>
    </w:p>
    <w:p w14:paraId="2D805D22" w14:textId="77777777" w:rsidR="004F0D29" w:rsidRPr="004F0D29" w:rsidRDefault="004F0D29" w:rsidP="004F0D29">
      <w:pPr>
        <w:numPr>
          <w:ilvl w:val="0"/>
          <w:numId w:val="2"/>
        </w:numPr>
        <w:rPr>
          <w:rFonts w:ascii="Roboto Mono" w:hAnsi="Roboto Mono"/>
        </w:rPr>
      </w:pPr>
      <w:r w:rsidRPr="004F0D29">
        <w:rPr>
          <w:rFonts w:ascii="Roboto Mono" w:hAnsi="Roboto Mono"/>
        </w:rPr>
        <w:t xml:space="preserve">Millimeter (mm) </w:t>
      </w:r>
    </w:p>
    <w:p w14:paraId="30819E92" w14:textId="77777777" w:rsidR="004F0D29" w:rsidRPr="004F0D29" w:rsidRDefault="004F0D29" w:rsidP="004F0D29">
      <w:pPr>
        <w:numPr>
          <w:ilvl w:val="0"/>
          <w:numId w:val="2"/>
        </w:numPr>
        <w:rPr>
          <w:rFonts w:ascii="Roboto Mono" w:hAnsi="Roboto Mono"/>
        </w:rPr>
      </w:pPr>
      <w:r w:rsidRPr="004F0D29">
        <w:rPr>
          <w:rFonts w:ascii="Roboto Mono" w:hAnsi="Roboto Mono"/>
        </w:rPr>
        <w:t xml:space="preserve">Centimeter (cm) </w:t>
      </w:r>
    </w:p>
    <w:p w14:paraId="77AD09DF" w14:textId="77777777" w:rsidR="004F0D29" w:rsidRPr="004F0D29" w:rsidRDefault="004F0D29" w:rsidP="004F0D29">
      <w:pPr>
        <w:numPr>
          <w:ilvl w:val="0"/>
          <w:numId w:val="2"/>
        </w:numPr>
        <w:rPr>
          <w:rFonts w:ascii="Roboto Mono" w:hAnsi="Roboto Mono"/>
        </w:rPr>
      </w:pPr>
      <w:r w:rsidRPr="004F0D29">
        <w:rPr>
          <w:rFonts w:ascii="Roboto Mono" w:hAnsi="Roboto Mono"/>
        </w:rPr>
        <w:t xml:space="preserve">Meter (m) </w:t>
      </w:r>
    </w:p>
    <w:p w14:paraId="4460B11D" w14:textId="77777777" w:rsidR="004F0D29" w:rsidRPr="004F0D29" w:rsidRDefault="004F0D29" w:rsidP="004F0D29">
      <w:pPr>
        <w:rPr>
          <w:rFonts w:ascii="Roboto Mono" w:hAnsi="Roboto Mono"/>
          <w:b/>
          <w:bCs/>
        </w:rPr>
      </w:pPr>
      <w:r w:rsidRPr="004F0D29">
        <w:rPr>
          <w:rFonts w:ascii="Roboto Mono" w:hAnsi="Roboto Mono"/>
          <w:b/>
          <w:bCs/>
        </w:rPr>
        <w:t>Imperial Units</w:t>
      </w:r>
    </w:p>
    <w:p w14:paraId="4C777E2D" w14:textId="77777777" w:rsidR="004F0D29" w:rsidRPr="004F0D29" w:rsidRDefault="004F0D29" w:rsidP="004F0D29">
      <w:pPr>
        <w:numPr>
          <w:ilvl w:val="0"/>
          <w:numId w:val="3"/>
        </w:numPr>
        <w:rPr>
          <w:rFonts w:ascii="Roboto Mono" w:hAnsi="Roboto Mono"/>
        </w:rPr>
      </w:pPr>
      <w:r w:rsidRPr="004F0D29">
        <w:rPr>
          <w:rFonts w:ascii="Roboto Mono" w:hAnsi="Roboto Mono"/>
        </w:rPr>
        <w:t xml:space="preserve">Thousandth of an inch (mil) </w:t>
      </w:r>
    </w:p>
    <w:p w14:paraId="1F30599E" w14:textId="77777777" w:rsidR="004F0D29" w:rsidRPr="004F0D29" w:rsidRDefault="004F0D29" w:rsidP="004F0D29">
      <w:pPr>
        <w:numPr>
          <w:ilvl w:val="0"/>
          <w:numId w:val="3"/>
        </w:numPr>
        <w:rPr>
          <w:rFonts w:ascii="Roboto Mono" w:hAnsi="Roboto Mono"/>
        </w:rPr>
      </w:pPr>
      <w:r w:rsidRPr="004F0D29">
        <w:rPr>
          <w:rFonts w:ascii="Roboto Mono" w:hAnsi="Roboto Mono"/>
        </w:rPr>
        <w:t xml:space="preserve">Inch (in) </w:t>
      </w:r>
    </w:p>
    <w:p w14:paraId="1CEAD100" w14:textId="77777777" w:rsidR="004F0D29" w:rsidRPr="004F0D29" w:rsidRDefault="004F0D29" w:rsidP="004F0D29">
      <w:pPr>
        <w:numPr>
          <w:ilvl w:val="0"/>
          <w:numId w:val="3"/>
        </w:numPr>
        <w:rPr>
          <w:rFonts w:ascii="Roboto Mono" w:hAnsi="Roboto Mono"/>
        </w:rPr>
      </w:pPr>
      <w:r w:rsidRPr="004F0D29">
        <w:rPr>
          <w:rFonts w:ascii="Roboto Mono" w:hAnsi="Roboto Mono"/>
        </w:rPr>
        <w:lastRenderedPageBreak/>
        <w:t xml:space="preserve">Foot (ft) </w:t>
      </w:r>
    </w:p>
    <w:p w14:paraId="7760B53A" w14:textId="77777777" w:rsidR="004F0D29" w:rsidRPr="004F0D29" w:rsidRDefault="004F0D29" w:rsidP="004F0D29">
      <w:pPr>
        <w:rPr>
          <w:rFonts w:ascii="Roboto Mono" w:hAnsi="Roboto Mono"/>
        </w:rPr>
      </w:pPr>
      <w:r w:rsidRPr="004F0D29">
        <w:rPr>
          <w:rFonts w:ascii="Roboto Mono" w:hAnsi="Roboto Mono"/>
        </w:rPr>
        <w:pict w14:anchorId="2143BD5C">
          <v:rect id="_x0000_i1118" style="width:0;height:1.5pt" o:hralign="center" o:hrstd="t" o:hr="t" fillcolor="#a0a0a0" stroked="f"/>
        </w:pict>
      </w:r>
    </w:p>
    <w:p w14:paraId="5415762B" w14:textId="77777777" w:rsidR="004F0D29" w:rsidRDefault="004F0D29" w:rsidP="004F0D29">
      <w:pPr>
        <w:pStyle w:val="Heading2"/>
      </w:pPr>
      <w:r w:rsidRPr="004F0D29">
        <w:t>Measuring Instruments</w:t>
      </w:r>
    </w:p>
    <w:p w14:paraId="5BAA1FC6" w14:textId="2891E35F" w:rsidR="004F0D29" w:rsidRPr="004F0D29" w:rsidRDefault="004F0D29" w:rsidP="004F0D2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6633273" w14:textId="77777777" w:rsidR="004F0D29" w:rsidRPr="004F0D29" w:rsidRDefault="004F0D29" w:rsidP="004F0D29">
      <w:pPr>
        <w:rPr>
          <w:rFonts w:ascii="Roboto Mono" w:hAnsi="Roboto Mono"/>
        </w:rPr>
      </w:pPr>
      <w:r w:rsidRPr="004F0D29">
        <w:rPr>
          <w:rFonts w:ascii="Roboto Mono" w:hAnsi="Roboto Mono"/>
        </w:rPr>
        <w:t>Common instruments used to measure thickness include:</w:t>
      </w:r>
    </w:p>
    <w:p w14:paraId="36935605" w14:textId="77777777" w:rsidR="004F0D29" w:rsidRPr="004F0D29" w:rsidRDefault="004F0D29" w:rsidP="004F0D29">
      <w:pPr>
        <w:numPr>
          <w:ilvl w:val="0"/>
          <w:numId w:val="4"/>
        </w:numPr>
        <w:rPr>
          <w:rFonts w:ascii="Roboto Mono" w:hAnsi="Roboto Mono"/>
        </w:rPr>
      </w:pPr>
      <w:r w:rsidRPr="004F0D29">
        <w:rPr>
          <w:rFonts w:ascii="Roboto Mono" w:hAnsi="Roboto Mono"/>
        </w:rPr>
        <w:t xml:space="preserve">Vernier Caliper </w:t>
      </w:r>
    </w:p>
    <w:p w14:paraId="4D57DB67" w14:textId="77777777" w:rsidR="004F0D29" w:rsidRPr="004F0D29" w:rsidRDefault="004F0D29" w:rsidP="004F0D29">
      <w:pPr>
        <w:numPr>
          <w:ilvl w:val="0"/>
          <w:numId w:val="4"/>
        </w:numPr>
        <w:rPr>
          <w:rFonts w:ascii="Roboto Mono" w:hAnsi="Roboto Mono"/>
        </w:rPr>
      </w:pPr>
      <w:r w:rsidRPr="004F0D29">
        <w:rPr>
          <w:rFonts w:ascii="Roboto Mono" w:hAnsi="Roboto Mono"/>
        </w:rPr>
        <w:t xml:space="preserve">Digital Caliper </w:t>
      </w:r>
    </w:p>
    <w:p w14:paraId="3E88D33D" w14:textId="77777777" w:rsidR="004F0D29" w:rsidRPr="004F0D29" w:rsidRDefault="004F0D29" w:rsidP="004F0D29">
      <w:pPr>
        <w:numPr>
          <w:ilvl w:val="0"/>
          <w:numId w:val="4"/>
        </w:numPr>
        <w:rPr>
          <w:rFonts w:ascii="Roboto Mono" w:hAnsi="Roboto Mono"/>
        </w:rPr>
      </w:pPr>
      <w:r w:rsidRPr="004F0D29">
        <w:rPr>
          <w:rFonts w:ascii="Roboto Mono" w:hAnsi="Roboto Mono"/>
        </w:rPr>
        <w:t xml:space="preserve">Outside Micrometer </w:t>
      </w:r>
    </w:p>
    <w:p w14:paraId="221C9651" w14:textId="77777777" w:rsidR="004F0D29" w:rsidRPr="004F0D29" w:rsidRDefault="004F0D29" w:rsidP="004F0D29">
      <w:pPr>
        <w:numPr>
          <w:ilvl w:val="0"/>
          <w:numId w:val="4"/>
        </w:numPr>
        <w:rPr>
          <w:rFonts w:ascii="Roboto Mono" w:hAnsi="Roboto Mono"/>
        </w:rPr>
      </w:pPr>
      <w:r w:rsidRPr="004F0D29">
        <w:rPr>
          <w:rFonts w:ascii="Roboto Mono" w:hAnsi="Roboto Mono"/>
        </w:rPr>
        <w:t xml:space="preserve">Thickness Gauge </w:t>
      </w:r>
    </w:p>
    <w:p w14:paraId="3DBF5C05" w14:textId="77777777" w:rsidR="004F0D29" w:rsidRPr="004F0D29" w:rsidRDefault="004F0D29" w:rsidP="004F0D29">
      <w:pPr>
        <w:numPr>
          <w:ilvl w:val="0"/>
          <w:numId w:val="4"/>
        </w:numPr>
        <w:rPr>
          <w:rFonts w:ascii="Roboto Mono" w:hAnsi="Roboto Mono"/>
        </w:rPr>
      </w:pPr>
      <w:r w:rsidRPr="004F0D29">
        <w:rPr>
          <w:rFonts w:ascii="Roboto Mono" w:hAnsi="Roboto Mono"/>
        </w:rPr>
        <w:t xml:space="preserve">Dial Thickness Gauge </w:t>
      </w:r>
    </w:p>
    <w:p w14:paraId="713A074D" w14:textId="77777777" w:rsidR="004F0D29" w:rsidRPr="004F0D29" w:rsidRDefault="004F0D29" w:rsidP="004F0D29">
      <w:pPr>
        <w:numPr>
          <w:ilvl w:val="0"/>
          <w:numId w:val="4"/>
        </w:numPr>
        <w:rPr>
          <w:rFonts w:ascii="Roboto Mono" w:hAnsi="Roboto Mono"/>
        </w:rPr>
      </w:pPr>
      <w:r w:rsidRPr="004F0D29">
        <w:rPr>
          <w:rFonts w:ascii="Roboto Mono" w:hAnsi="Roboto Mono"/>
        </w:rPr>
        <w:t xml:space="preserve">Ultrasonic Thickness Gauge </w:t>
      </w:r>
    </w:p>
    <w:p w14:paraId="5A370CDB" w14:textId="77777777" w:rsidR="004F0D29" w:rsidRPr="004F0D29" w:rsidRDefault="004F0D29" w:rsidP="004F0D29">
      <w:pPr>
        <w:numPr>
          <w:ilvl w:val="0"/>
          <w:numId w:val="4"/>
        </w:numPr>
        <w:rPr>
          <w:rFonts w:ascii="Roboto Mono" w:hAnsi="Roboto Mono"/>
        </w:rPr>
      </w:pPr>
      <w:r w:rsidRPr="004F0D29">
        <w:rPr>
          <w:rFonts w:ascii="Roboto Mono" w:hAnsi="Roboto Mono"/>
        </w:rPr>
        <w:t xml:space="preserve">Feeler Gauge </w:t>
      </w:r>
    </w:p>
    <w:p w14:paraId="0CF51F61" w14:textId="77777777" w:rsidR="004F0D29" w:rsidRPr="004F0D29" w:rsidRDefault="004F0D29" w:rsidP="004F0D29">
      <w:pPr>
        <w:numPr>
          <w:ilvl w:val="0"/>
          <w:numId w:val="4"/>
        </w:numPr>
        <w:rPr>
          <w:rFonts w:ascii="Roboto Mono" w:hAnsi="Roboto Mono"/>
        </w:rPr>
      </w:pPr>
      <w:r w:rsidRPr="004F0D29">
        <w:rPr>
          <w:rFonts w:ascii="Roboto Mono" w:hAnsi="Roboto Mono"/>
        </w:rPr>
        <w:t xml:space="preserve">Coordinate Measuring Machine (CMM) </w:t>
      </w:r>
    </w:p>
    <w:p w14:paraId="32C17C58" w14:textId="77777777" w:rsidR="004F0D29" w:rsidRPr="004F0D29" w:rsidRDefault="004F0D29" w:rsidP="004F0D29">
      <w:pPr>
        <w:rPr>
          <w:rFonts w:ascii="Roboto Mono" w:hAnsi="Roboto Mono"/>
        </w:rPr>
      </w:pPr>
      <w:r w:rsidRPr="004F0D29">
        <w:rPr>
          <w:rFonts w:ascii="Roboto Mono" w:hAnsi="Roboto Mono"/>
        </w:rPr>
        <w:pict w14:anchorId="3EC44644">
          <v:rect id="_x0000_i1119" style="width:0;height:1.5pt" o:hralign="center" o:hrstd="t" o:hr="t" fillcolor="#a0a0a0" stroked="f"/>
        </w:pict>
      </w:r>
    </w:p>
    <w:p w14:paraId="43CC06F9" w14:textId="77777777" w:rsidR="004F0D29" w:rsidRDefault="004F0D29" w:rsidP="004F0D29">
      <w:pPr>
        <w:pStyle w:val="Heading2"/>
      </w:pPr>
      <w:r w:rsidRPr="004F0D29">
        <w:t>Examples</w:t>
      </w:r>
    </w:p>
    <w:p w14:paraId="6EE9CFF5" w14:textId="1ADBE470" w:rsidR="004F0D29" w:rsidRPr="004F0D29" w:rsidRDefault="004F0D29" w:rsidP="004F0D2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534517B" w14:textId="77777777" w:rsidR="004F0D29" w:rsidRPr="004F0D29" w:rsidRDefault="004F0D29" w:rsidP="004F0D29">
      <w:pPr>
        <w:rPr>
          <w:rFonts w:ascii="Roboto Mono" w:hAnsi="Roboto Mono"/>
        </w:rPr>
      </w:pPr>
      <w:r w:rsidRPr="004F0D29">
        <w:rPr>
          <w:rFonts w:ascii="Roboto Mono" w:hAnsi="Roboto Mono"/>
        </w:rPr>
        <w:t>Thickness can describe the measurement of:</w:t>
      </w:r>
    </w:p>
    <w:p w14:paraId="4326990D" w14:textId="77777777" w:rsidR="004F0D29" w:rsidRPr="004F0D29" w:rsidRDefault="004F0D29" w:rsidP="004F0D29">
      <w:pPr>
        <w:numPr>
          <w:ilvl w:val="0"/>
          <w:numId w:val="5"/>
        </w:numPr>
        <w:rPr>
          <w:rFonts w:ascii="Roboto Mono" w:hAnsi="Roboto Mono"/>
        </w:rPr>
      </w:pPr>
      <w:r w:rsidRPr="004F0D29">
        <w:rPr>
          <w:rFonts w:ascii="Roboto Mono" w:hAnsi="Roboto Mono"/>
        </w:rPr>
        <w:t xml:space="preserve">Paper </w:t>
      </w:r>
    </w:p>
    <w:p w14:paraId="3ACA587F" w14:textId="77777777" w:rsidR="004F0D29" w:rsidRPr="004F0D29" w:rsidRDefault="004F0D29" w:rsidP="004F0D29">
      <w:pPr>
        <w:numPr>
          <w:ilvl w:val="0"/>
          <w:numId w:val="5"/>
        </w:numPr>
        <w:rPr>
          <w:rFonts w:ascii="Roboto Mono" w:hAnsi="Roboto Mono"/>
        </w:rPr>
      </w:pPr>
      <w:r w:rsidRPr="004F0D29">
        <w:rPr>
          <w:rFonts w:ascii="Roboto Mono" w:hAnsi="Roboto Mono"/>
        </w:rPr>
        <w:t xml:space="preserve">Glass </w:t>
      </w:r>
    </w:p>
    <w:p w14:paraId="7FB1D2A1" w14:textId="77777777" w:rsidR="004F0D29" w:rsidRPr="004F0D29" w:rsidRDefault="004F0D29" w:rsidP="004F0D29">
      <w:pPr>
        <w:numPr>
          <w:ilvl w:val="0"/>
          <w:numId w:val="5"/>
        </w:numPr>
        <w:rPr>
          <w:rFonts w:ascii="Roboto Mono" w:hAnsi="Roboto Mono"/>
        </w:rPr>
      </w:pPr>
      <w:r w:rsidRPr="004F0D29">
        <w:rPr>
          <w:rFonts w:ascii="Roboto Mono" w:hAnsi="Roboto Mono"/>
        </w:rPr>
        <w:t xml:space="preserve">Metal sheet </w:t>
      </w:r>
    </w:p>
    <w:p w14:paraId="63EA6A2A" w14:textId="77777777" w:rsidR="004F0D29" w:rsidRPr="004F0D29" w:rsidRDefault="004F0D29" w:rsidP="004F0D29">
      <w:pPr>
        <w:numPr>
          <w:ilvl w:val="0"/>
          <w:numId w:val="5"/>
        </w:numPr>
        <w:rPr>
          <w:rFonts w:ascii="Roboto Mono" w:hAnsi="Roboto Mono"/>
        </w:rPr>
      </w:pPr>
      <w:r w:rsidRPr="004F0D29">
        <w:rPr>
          <w:rFonts w:ascii="Roboto Mono" w:hAnsi="Roboto Mono"/>
        </w:rPr>
        <w:t xml:space="preserve">Wooden board </w:t>
      </w:r>
    </w:p>
    <w:p w14:paraId="32F7BAE1" w14:textId="77777777" w:rsidR="004F0D29" w:rsidRPr="004F0D29" w:rsidRDefault="004F0D29" w:rsidP="004F0D29">
      <w:pPr>
        <w:numPr>
          <w:ilvl w:val="0"/>
          <w:numId w:val="5"/>
        </w:numPr>
        <w:rPr>
          <w:rFonts w:ascii="Roboto Mono" w:hAnsi="Roboto Mono"/>
        </w:rPr>
      </w:pPr>
      <w:r w:rsidRPr="004F0D29">
        <w:rPr>
          <w:rFonts w:ascii="Roboto Mono" w:hAnsi="Roboto Mono"/>
        </w:rPr>
        <w:t xml:space="preserve">Plastic plate </w:t>
      </w:r>
    </w:p>
    <w:p w14:paraId="64C9199C" w14:textId="77777777" w:rsidR="004F0D29" w:rsidRPr="004F0D29" w:rsidRDefault="004F0D29" w:rsidP="004F0D29">
      <w:pPr>
        <w:numPr>
          <w:ilvl w:val="0"/>
          <w:numId w:val="5"/>
        </w:numPr>
        <w:rPr>
          <w:rFonts w:ascii="Roboto Mono" w:hAnsi="Roboto Mono"/>
        </w:rPr>
      </w:pPr>
      <w:r w:rsidRPr="004F0D29">
        <w:rPr>
          <w:rFonts w:ascii="Roboto Mono" w:hAnsi="Roboto Mono"/>
        </w:rPr>
        <w:t xml:space="preserve">Wall </w:t>
      </w:r>
    </w:p>
    <w:p w14:paraId="11E867A4" w14:textId="77777777" w:rsidR="004F0D29" w:rsidRPr="004F0D29" w:rsidRDefault="004F0D29" w:rsidP="004F0D29">
      <w:pPr>
        <w:numPr>
          <w:ilvl w:val="0"/>
          <w:numId w:val="5"/>
        </w:numPr>
        <w:rPr>
          <w:rFonts w:ascii="Roboto Mono" w:hAnsi="Roboto Mono"/>
        </w:rPr>
      </w:pPr>
      <w:r w:rsidRPr="004F0D29">
        <w:rPr>
          <w:rFonts w:ascii="Roboto Mono" w:hAnsi="Roboto Mono"/>
        </w:rPr>
        <w:t xml:space="preserve">Pipe wall </w:t>
      </w:r>
    </w:p>
    <w:p w14:paraId="1BDCBC9F" w14:textId="77777777" w:rsidR="004F0D29" w:rsidRPr="004F0D29" w:rsidRDefault="004F0D29" w:rsidP="004F0D29">
      <w:pPr>
        <w:numPr>
          <w:ilvl w:val="0"/>
          <w:numId w:val="5"/>
        </w:numPr>
        <w:rPr>
          <w:rFonts w:ascii="Roboto Mono" w:hAnsi="Roboto Mono"/>
        </w:rPr>
      </w:pPr>
      <w:r w:rsidRPr="004F0D29">
        <w:rPr>
          <w:rFonts w:ascii="Roboto Mono" w:hAnsi="Roboto Mono"/>
        </w:rPr>
        <w:lastRenderedPageBreak/>
        <w:t xml:space="preserve">Paint coating </w:t>
      </w:r>
    </w:p>
    <w:p w14:paraId="7E3CE285" w14:textId="77777777" w:rsidR="004F0D29" w:rsidRPr="004F0D29" w:rsidRDefault="004F0D29" w:rsidP="004F0D29">
      <w:pPr>
        <w:rPr>
          <w:rFonts w:ascii="Roboto Mono" w:hAnsi="Roboto Mono"/>
        </w:rPr>
      </w:pPr>
      <w:r w:rsidRPr="004F0D29">
        <w:rPr>
          <w:rFonts w:ascii="Roboto Mono" w:hAnsi="Roboto Mono"/>
        </w:rPr>
        <w:pict w14:anchorId="0AC8825C">
          <v:rect id="_x0000_i1120" style="width:0;height:1.5pt" o:hralign="center" o:hrstd="t" o:hr="t" fillcolor="#a0a0a0" stroked="f"/>
        </w:pict>
      </w:r>
    </w:p>
    <w:p w14:paraId="00CB0274" w14:textId="77777777" w:rsidR="004F0D29" w:rsidRDefault="004F0D29" w:rsidP="004F0D29">
      <w:pPr>
        <w:pStyle w:val="Heading2"/>
      </w:pPr>
      <w:r w:rsidRPr="004F0D29">
        <w:t>Mathematical Representation</w:t>
      </w:r>
    </w:p>
    <w:p w14:paraId="4B5405A7" w14:textId="7169BDF1" w:rsidR="004F0D29" w:rsidRPr="004F0D29" w:rsidRDefault="004F0D29" w:rsidP="004F0D2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5120FB5" w14:textId="77777777" w:rsidR="00652EC4" w:rsidRPr="00652EC4" w:rsidRDefault="00652EC4" w:rsidP="00652EC4">
      <w:pPr>
        <w:rPr>
          <w:rFonts w:ascii="Roboto Mono" w:hAnsi="Roboto Mono"/>
        </w:rPr>
      </w:pPr>
      <w:r w:rsidRPr="00652EC4">
        <w:rPr>
          <w:rFonts w:ascii="Roboto Mono" w:hAnsi="Roboto Mono"/>
        </w:rPr>
        <w:t>Thickness is commonly represented by:</w:t>
      </w:r>
    </w:p>
    <w:p w14:paraId="50F18518" w14:textId="3D09BCC1" w:rsidR="00652EC4" w:rsidRPr="00652EC4" w:rsidRDefault="00652EC4" w:rsidP="00652EC4">
      <w:pPr>
        <w:rPr>
          <w:rFonts w:ascii="Roboto Mono" w:hAnsi="Roboto Mono"/>
        </w:rPr>
      </w:pPr>
      <m:oMathPara>
        <m:oMath>
          <m:r>
            <w:rPr>
              <w:rFonts w:ascii="Cambria Math" w:hAnsi="Cambria Math"/>
            </w:rPr>
            <m:t>t</m:t>
          </m:r>
          <m:r>
            <w:rPr>
              <w:rFonts w:ascii="Roboto Mono" w:hAnsi="Roboto Mono"/>
              <w:i/>
            </w:rPr>
            <w:br/>
          </m:r>
        </m:oMath>
      </m:oMathPara>
    </w:p>
    <w:p w14:paraId="5C8BCAC0" w14:textId="77777777" w:rsidR="00652EC4" w:rsidRPr="00652EC4" w:rsidRDefault="00652EC4" w:rsidP="00652EC4">
      <w:pPr>
        <w:rPr>
          <w:rFonts w:ascii="Roboto Mono" w:hAnsi="Roboto Mono"/>
        </w:rPr>
      </w:pPr>
      <w:r w:rsidRPr="00652EC4">
        <w:rPr>
          <w:rFonts w:ascii="Roboto Mono" w:hAnsi="Roboto Mono"/>
        </w:rPr>
        <w:t>Example:</w:t>
      </w:r>
    </w:p>
    <w:p w14:paraId="79EE0A34" w14:textId="77777777" w:rsidR="00652EC4" w:rsidRPr="00652EC4" w:rsidRDefault="00652EC4" w:rsidP="00652EC4">
      <w:pPr>
        <w:rPr>
          <w:rFonts w:ascii="Roboto Mono" w:hAnsi="Roboto Mono"/>
        </w:rPr>
      </w:pPr>
      <w:r w:rsidRPr="00652EC4">
        <w:rPr>
          <w:rFonts w:ascii="Roboto Mono" w:hAnsi="Roboto Mono"/>
        </w:rPr>
        <w:t>A steel plate has:</w:t>
      </w:r>
    </w:p>
    <w:p w14:paraId="304CF29B" w14:textId="44A83FB4" w:rsidR="004F0D29" w:rsidRPr="004F0D29" w:rsidRDefault="00652EC4" w:rsidP="007F57F9">
      <w:pPr>
        <w:rPr>
          <w:rFonts w:ascii="Roboto Mono" w:hAnsi="Roboto Mono"/>
        </w:rPr>
      </w:pPr>
      <m:oMathPara>
        <m:oMath>
          <m:r>
            <w:rPr>
              <w:rFonts w:ascii="Cambria Math" w:hAnsi="Cambria Math"/>
            </w:rPr>
            <m:t>t=8</m:t>
          </m:r>
          <m:r>
            <m:rPr>
              <m:nor/>
            </m:rPr>
            <w:rPr>
              <w:rFonts w:ascii="Roboto Mono" w:hAnsi="Roboto Mono"/>
            </w:rPr>
            <m:t> mm</m:t>
          </m:r>
          <m:r>
            <w:rPr>
              <w:rFonts w:ascii="Roboto Mono" w:hAnsi="Roboto Mono"/>
            </w:rPr>
            <w:br/>
          </m:r>
        </m:oMath>
      </m:oMathPara>
      <w:r w:rsidR="004F0D29" w:rsidRPr="004F0D29">
        <w:rPr>
          <w:rFonts w:ascii="Roboto Mono" w:hAnsi="Roboto Mono"/>
        </w:rPr>
        <w:pict w14:anchorId="493DCD3A">
          <v:rect id="_x0000_i1121" style="width:0;height:1.5pt" o:hralign="center" o:hrstd="t" o:hr="t" fillcolor="#a0a0a0" stroked="f"/>
        </w:pict>
      </w:r>
    </w:p>
    <w:p w14:paraId="13040019" w14:textId="77777777" w:rsidR="004F0D29" w:rsidRDefault="004F0D29" w:rsidP="004F0D29">
      <w:pPr>
        <w:pStyle w:val="Heading2"/>
      </w:pPr>
      <w:r w:rsidRPr="004F0D29">
        <w:t>Relationship to Other Dimensions</w:t>
      </w:r>
    </w:p>
    <w:p w14:paraId="598A3511" w14:textId="2622BF38" w:rsidR="004F0D29" w:rsidRPr="004F0D29" w:rsidRDefault="004F0D29" w:rsidP="004F0D2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B84861E" w14:textId="77777777" w:rsidR="004F0D29" w:rsidRPr="004F0D29" w:rsidRDefault="004F0D29" w:rsidP="004F0D29">
      <w:pPr>
        <w:rPr>
          <w:rFonts w:ascii="Roboto Mono" w:hAnsi="Roboto Mono"/>
        </w:rPr>
      </w:pPr>
      <w:r w:rsidRPr="004F0D29">
        <w:rPr>
          <w:rFonts w:ascii="Roboto Mono" w:hAnsi="Roboto Mono"/>
        </w:rPr>
        <w:t>For a thin rectangular sheet:</w:t>
      </w:r>
    </w:p>
    <w:p w14:paraId="4619E7DE" w14:textId="77777777" w:rsidR="004F0D29" w:rsidRPr="004F0D29" w:rsidRDefault="004F0D29" w:rsidP="004F0D29">
      <w:pPr>
        <w:numPr>
          <w:ilvl w:val="0"/>
          <w:numId w:val="6"/>
        </w:numPr>
        <w:rPr>
          <w:rFonts w:ascii="Roboto Mono" w:hAnsi="Roboto Mono"/>
        </w:rPr>
      </w:pPr>
      <w:r w:rsidRPr="004F0D29">
        <w:rPr>
          <w:rFonts w:ascii="Roboto Mono" w:hAnsi="Roboto Mono"/>
        </w:rPr>
        <w:t xml:space="preserve">Length </w:t>
      </w:r>
    </w:p>
    <w:p w14:paraId="6AE1079D" w14:textId="77777777" w:rsidR="004F0D29" w:rsidRPr="004F0D29" w:rsidRDefault="004F0D29" w:rsidP="004F0D29">
      <w:pPr>
        <w:numPr>
          <w:ilvl w:val="0"/>
          <w:numId w:val="6"/>
        </w:numPr>
        <w:rPr>
          <w:rFonts w:ascii="Roboto Mono" w:hAnsi="Roboto Mono"/>
        </w:rPr>
      </w:pPr>
      <w:r w:rsidRPr="004F0D29">
        <w:rPr>
          <w:rFonts w:ascii="Roboto Mono" w:hAnsi="Roboto Mono"/>
        </w:rPr>
        <w:t xml:space="preserve">Width </w:t>
      </w:r>
    </w:p>
    <w:p w14:paraId="55EDF550" w14:textId="77777777" w:rsidR="004F0D29" w:rsidRPr="004F0D29" w:rsidRDefault="004F0D29" w:rsidP="004F0D29">
      <w:pPr>
        <w:numPr>
          <w:ilvl w:val="0"/>
          <w:numId w:val="6"/>
        </w:numPr>
        <w:rPr>
          <w:rFonts w:ascii="Roboto Mono" w:hAnsi="Roboto Mono"/>
        </w:rPr>
      </w:pPr>
      <w:r w:rsidRPr="004F0D29">
        <w:rPr>
          <w:rFonts w:ascii="Roboto Mono" w:hAnsi="Roboto Mono"/>
        </w:rPr>
        <w:t xml:space="preserve">Thickness </w:t>
      </w:r>
    </w:p>
    <w:p w14:paraId="24E8F1D4" w14:textId="77777777" w:rsidR="004F0D29" w:rsidRPr="004F0D29" w:rsidRDefault="004F0D29" w:rsidP="004F0D29">
      <w:pPr>
        <w:rPr>
          <w:rFonts w:ascii="Roboto Mono" w:hAnsi="Roboto Mono"/>
        </w:rPr>
      </w:pPr>
      <w:r w:rsidRPr="004F0D29">
        <w:rPr>
          <w:rFonts w:ascii="Roboto Mono" w:hAnsi="Roboto Mono"/>
        </w:rPr>
        <w:t>For a rectangular block:</w:t>
      </w:r>
    </w:p>
    <w:p w14:paraId="17921DD9" w14:textId="77777777" w:rsidR="004F0D29" w:rsidRPr="004F0D29" w:rsidRDefault="004F0D29" w:rsidP="004F0D29">
      <w:pPr>
        <w:numPr>
          <w:ilvl w:val="0"/>
          <w:numId w:val="7"/>
        </w:numPr>
        <w:rPr>
          <w:rFonts w:ascii="Roboto Mono" w:hAnsi="Roboto Mono"/>
        </w:rPr>
      </w:pPr>
      <w:r w:rsidRPr="004F0D29">
        <w:rPr>
          <w:rFonts w:ascii="Roboto Mono" w:hAnsi="Roboto Mono"/>
        </w:rPr>
        <w:t xml:space="preserve">Length </w:t>
      </w:r>
    </w:p>
    <w:p w14:paraId="5B8FBA6A" w14:textId="77777777" w:rsidR="004F0D29" w:rsidRPr="004F0D29" w:rsidRDefault="004F0D29" w:rsidP="004F0D29">
      <w:pPr>
        <w:numPr>
          <w:ilvl w:val="0"/>
          <w:numId w:val="7"/>
        </w:numPr>
        <w:rPr>
          <w:rFonts w:ascii="Roboto Mono" w:hAnsi="Roboto Mono"/>
        </w:rPr>
      </w:pPr>
      <w:r w:rsidRPr="004F0D29">
        <w:rPr>
          <w:rFonts w:ascii="Roboto Mono" w:hAnsi="Roboto Mono"/>
        </w:rPr>
        <w:t xml:space="preserve">Width </w:t>
      </w:r>
    </w:p>
    <w:p w14:paraId="33EF5145" w14:textId="77777777" w:rsidR="004F0D29" w:rsidRPr="004F0D29" w:rsidRDefault="004F0D29" w:rsidP="004F0D29">
      <w:pPr>
        <w:numPr>
          <w:ilvl w:val="0"/>
          <w:numId w:val="7"/>
        </w:numPr>
        <w:rPr>
          <w:rFonts w:ascii="Roboto Mono" w:hAnsi="Roboto Mono"/>
        </w:rPr>
      </w:pPr>
      <w:r w:rsidRPr="004F0D29">
        <w:rPr>
          <w:rFonts w:ascii="Roboto Mono" w:hAnsi="Roboto Mono"/>
        </w:rPr>
        <w:t xml:space="preserve">Height </w:t>
      </w:r>
    </w:p>
    <w:p w14:paraId="7F0D98F5" w14:textId="77777777" w:rsidR="004F0D29" w:rsidRPr="004F0D29" w:rsidRDefault="004F0D29" w:rsidP="004F0D29">
      <w:pPr>
        <w:rPr>
          <w:rFonts w:ascii="Roboto Mono" w:hAnsi="Roboto Mono"/>
        </w:rPr>
      </w:pPr>
      <w:r w:rsidRPr="004F0D29">
        <w:rPr>
          <w:rFonts w:ascii="Roboto Mono" w:hAnsi="Roboto Mono"/>
        </w:rPr>
        <w:t xml:space="preserve">Thickness is generally used when one dimension is </w:t>
      </w:r>
      <w:r w:rsidRPr="004F0D29">
        <w:rPr>
          <w:rFonts w:ascii="Roboto Mono" w:hAnsi="Roboto Mono"/>
          <w:b/>
          <w:bCs/>
        </w:rPr>
        <w:t>much smaller</w:t>
      </w:r>
      <w:r w:rsidRPr="004F0D29">
        <w:rPr>
          <w:rFonts w:ascii="Roboto Mono" w:hAnsi="Roboto Mono"/>
        </w:rPr>
        <w:t xml:space="preserve"> than the other two.</w:t>
      </w:r>
    </w:p>
    <w:p w14:paraId="47B1E77D" w14:textId="77777777" w:rsidR="004F0D29" w:rsidRPr="004F0D29" w:rsidRDefault="004F0D29" w:rsidP="004F0D29">
      <w:pPr>
        <w:rPr>
          <w:rFonts w:ascii="Roboto Mono" w:hAnsi="Roboto Mono"/>
        </w:rPr>
      </w:pPr>
      <w:r w:rsidRPr="004F0D29">
        <w:rPr>
          <w:rFonts w:ascii="Roboto Mono" w:hAnsi="Roboto Mono"/>
        </w:rPr>
        <w:pict w14:anchorId="62F700B0">
          <v:rect id="_x0000_i1122" style="width:0;height:1.5pt" o:hralign="center" o:hrstd="t" o:hr="t" fillcolor="#a0a0a0" stroked="f"/>
        </w:pict>
      </w:r>
    </w:p>
    <w:p w14:paraId="0F0A8340" w14:textId="77777777" w:rsidR="004F0D29" w:rsidRDefault="004F0D29" w:rsidP="004F0D29">
      <w:pPr>
        <w:pStyle w:val="Heading2"/>
      </w:pPr>
      <w:r w:rsidRPr="004F0D29">
        <w:lastRenderedPageBreak/>
        <w:t>Applications</w:t>
      </w:r>
    </w:p>
    <w:p w14:paraId="231D047D" w14:textId="2B41F6E5" w:rsidR="004F0D29" w:rsidRPr="004F0D29" w:rsidRDefault="004F0D29" w:rsidP="004F0D2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159E3C0" w14:textId="77777777" w:rsidR="004F0D29" w:rsidRPr="004F0D29" w:rsidRDefault="004F0D29" w:rsidP="004F0D29">
      <w:pPr>
        <w:rPr>
          <w:rFonts w:ascii="Roboto Mono" w:hAnsi="Roboto Mono"/>
        </w:rPr>
      </w:pPr>
      <w:r w:rsidRPr="004F0D29">
        <w:rPr>
          <w:rFonts w:ascii="Roboto Mono" w:hAnsi="Roboto Mono"/>
        </w:rPr>
        <w:t>Thickness measurement is used in:</w:t>
      </w:r>
    </w:p>
    <w:p w14:paraId="10830AC1" w14:textId="77777777" w:rsidR="004F0D29" w:rsidRPr="004F0D29" w:rsidRDefault="004F0D29" w:rsidP="004F0D29">
      <w:pPr>
        <w:numPr>
          <w:ilvl w:val="0"/>
          <w:numId w:val="8"/>
        </w:numPr>
        <w:rPr>
          <w:rFonts w:ascii="Roboto Mono" w:hAnsi="Roboto Mono"/>
        </w:rPr>
      </w:pPr>
      <w:r w:rsidRPr="004F0D29">
        <w:rPr>
          <w:rFonts w:ascii="Roboto Mono" w:hAnsi="Roboto Mono"/>
        </w:rPr>
        <w:t xml:space="preserve">Geometry </w:t>
      </w:r>
    </w:p>
    <w:p w14:paraId="0E4044F7" w14:textId="77777777" w:rsidR="004F0D29" w:rsidRPr="004F0D29" w:rsidRDefault="004F0D29" w:rsidP="004F0D29">
      <w:pPr>
        <w:numPr>
          <w:ilvl w:val="0"/>
          <w:numId w:val="8"/>
        </w:numPr>
        <w:rPr>
          <w:rFonts w:ascii="Roboto Mono" w:hAnsi="Roboto Mono"/>
        </w:rPr>
      </w:pPr>
      <w:r w:rsidRPr="004F0D29">
        <w:rPr>
          <w:rFonts w:ascii="Roboto Mono" w:hAnsi="Roboto Mono"/>
        </w:rPr>
        <w:t xml:space="preserve">Engineering </w:t>
      </w:r>
    </w:p>
    <w:p w14:paraId="52A269B5" w14:textId="77777777" w:rsidR="004F0D29" w:rsidRPr="004F0D29" w:rsidRDefault="004F0D29" w:rsidP="004F0D29">
      <w:pPr>
        <w:numPr>
          <w:ilvl w:val="0"/>
          <w:numId w:val="8"/>
        </w:numPr>
        <w:rPr>
          <w:rFonts w:ascii="Roboto Mono" w:hAnsi="Roboto Mono"/>
        </w:rPr>
      </w:pPr>
      <w:r w:rsidRPr="004F0D29">
        <w:rPr>
          <w:rFonts w:ascii="Roboto Mono" w:hAnsi="Roboto Mono"/>
        </w:rPr>
        <w:t xml:space="preserve">Manufacturing </w:t>
      </w:r>
    </w:p>
    <w:p w14:paraId="3BBE2483" w14:textId="77777777" w:rsidR="004F0D29" w:rsidRPr="004F0D29" w:rsidRDefault="004F0D29" w:rsidP="004F0D29">
      <w:pPr>
        <w:numPr>
          <w:ilvl w:val="0"/>
          <w:numId w:val="8"/>
        </w:numPr>
        <w:rPr>
          <w:rFonts w:ascii="Roboto Mono" w:hAnsi="Roboto Mono"/>
        </w:rPr>
      </w:pPr>
      <w:r w:rsidRPr="004F0D29">
        <w:rPr>
          <w:rFonts w:ascii="Roboto Mono" w:hAnsi="Roboto Mono"/>
        </w:rPr>
        <w:t xml:space="preserve">Mechanical Design </w:t>
      </w:r>
    </w:p>
    <w:p w14:paraId="088B94AD" w14:textId="77777777" w:rsidR="004F0D29" w:rsidRPr="004F0D29" w:rsidRDefault="004F0D29" w:rsidP="004F0D29">
      <w:pPr>
        <w:numPr>
          <w:ilvl w:val="0"/>
          <w:numId w:val="8"/>
        </w:numPr>
        <w:rPr>
          <w:rFonts w:ascii="Roboto Mono" w:hAnsi="Roboto Mono"/>
        </w:rPr>
      </w:pPr>
      <w:r w:rsidRPr="004F0D29">
        <w:rPr>
          <w:rFonts w:ascii="Roboto Mono" w:hAnsi="Roboto Mono"/>
        </w:rPr>
        <w:t xml:space="preserve">Construction </w:t>
      </w:r>
    </w:p>
    <w:p w14:paraId="6DD37794" w14:textId="77777777" w:rsidR="004F0D29" w:rsidRPr="004F0D29" w:rsidRDefault="004F0D29" w:rsidP="004F0D29">
      <w:pPr>
        <w:numPr>
          <w:ilvl w:val="0"/>
          <w:numId w:val="8"/>
        </w:numPr>
        <w:rPr>
          <w:rFonts w:ascii="Roboto Mono" w:hAnsi="Roboto Mono"/>
        </w:rPr>
      </w:pPr>
      <w:r w:rsidRPr="004F0D29">
        <w:rPr>
          <w:rFonts w:ascii="Roboto Mono" w:hAnsi="Roboto Mono"/>
        </w:rPr>
        <w:t xml:space="preserve">Quality Control </w:t>
      </w:r>
    </w:p>
    <w:p w14:paraId="649F5496" w14:textId="77777777" w:rsidR="004F0D29" w:rsidRPr="004F0D29" w:rsidRDefault="004F0D29" w:rsidP="004F0D29">
      <w:pPr>
        <w:numPr>
          <w:ilvl w:val="0"/>
          <w:numId w:val="8"/>
        </w:numPr>
        <w:rPr>
          <w:rFonts w:ascii="Roboto Mono" w:hAnsi="Roboto Mono"/>
        </w:rPr>
      </w:pPr>
      <w:r w:rsidRPr="004F0D29">
        <w:rPr>
          <w:rFonts w:ascii="Roboto Mono" w:hAnsi="Roboto Mono"/>
        </w:rPr>
        <w:t xml:space="preserve">Materials Science </w:t>
      </w:r>
    </w:p>
    <w:p w14:paraId="4F7CE704" w14:textId="77777777" w:rsidR="004F0D29" w:rsidRPr="004F0D29" w:rsidRDefault="004F0D29" w:rsidP="004F0D29">
      <w:pPr>
        <w:numPr>
          <w:ilvl w:val="0"/>
          <w:numId w:val="8"/>
        </w:numPr>
        <w:rPr>
          <w:rFonts w:ascii="Roboto Mono" w:hAnsi="Roboto Mono"/>
        </w:rPr>
      </w:pPr>
      <w:r w:rsidRPr="004F0D29">
        <w:rPr>
          <w:rFonts w:ascii="Roboto Mono" w:hAnsi="Roboto Mono"/>
        </w:rPr>
        <w:t xml:space="preserve">Metal Fabrication </w:t>
      </w:r>
    </w:p>
    <w:p w14:paraId="05B76D35" w14:textId="77777777" w:rsidR="004F0D29" w:rsidRPr="004F0D29" w:rsidRDefault="004F0D29" w:rsidP="004F0D29">
      <w:pPr>
        <w:numPr>
          <w:ilvl w:val="0"/>
          <w:numId w:val="8"/>
        </w:numPr>
        <w:rPr>
          <w:rFonts w:ascii="Roboto Mono" w:hAnsi="Roboto Mono"/>
        </w:rPr>
      </w:pPr>
      <w:r w:rsidRPr="004F0D29">
        <w:rPr>
          <w:rFonts w:ascii="Roboto Mono" w:hAnsi="Roboto Mono"/>
        </w:rPr>
        <w:t xml:space="preserve">Coating Inspection </w:t>
      </w:r>
    </w:p>
    <w:p w14:paraId="68E53B2E" w14:textId="77777777" w:rsidR="004F0D29" w:rsidRPr="004F0D29" w:rsidRDefault="004F0D29" w:rsidP="004F0D29">
      <w:pPr>
        <w:numPr>
          <w:ilvl w:val="0"/>
          <w:numId w:val="8"/>
        </w:numPr>
        <w:rPr>
          <w:rFonts w:ascii="Roboto Mono" w:hAnsi="Roboto Mono"/>
        </w:rPr>
      </w:pPr>
      <w:r w:rsidRPr="004F0D29">
        <w:rPr>
          <w:rFonts w:ascii="Roboto Mono" w:hAnsi="Roboto Mono"/>
        </w:rPr>
        <w:t xml:space="preserve">CAD (Computer-Aided Design) </w:t>
      </w:r>
    </w:p>
    <w:p w14:paraId="3D1C4501" w14:textId="77777777" w:rsidR="004F0D29" w:rsidRPr="004F0D29" w:rsidRDefault="004F0D29" w:rsidP="004F0D29">
      <w:pPr>
        <w:rPr>
          <w:rFonts w:ascii="Roboto Mono" w:hAnsi="Roboto Mono"/>
        </w:rPr>
      </w:pPr>
      <w:r w:rsidRPr="004F0D29">
        <w:rPr>
          <w:rFonts w:ascii="Roboto Mono" w:hAnsi="Roboto Mono"/>
        </w:rPr>
        <w:pict w14:anchorId="38E238E1">
          <v:rect id="_x0000_i1123" style="width:0;height:1.5pt" o:hralign="center" o:hrstd="t" o:hr="t" fillcolor="#a0a0a0" stroked="f"/>
        </w:pict>
      </w:r>
    </w:p>
    <w:p w14:paraId="0090036B" w14:textId="77777777" w:rsidR="004F0D29" w:rsidRDefault="004F0D29" w:rsidP="004F0D29">
      <w:pPr>
        <w:pStyle w:val="Heading2"/>
      </w:pPr>
      <w:r w:rsidRPr="004F0D29">
        <w:t>Advantages</w:t>
      </w:r>
    </w:p>
    <w:p w14:paraId="1E6F83F0" w14:textId="3725567F" w:rsidR="004F0D29" w:rsidRPr="004F0D29" w:rsidRDefault="004F0D29" w:rsidP="004F0D2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FDFE15C" w14:textId="77777777" w:rsidR="004F0D29" w:rsidRPr="004F0D29" w:rsidRDefault="004F0D29" w:rsidP="004F0D29">
      <w:pPr>
        <w:rPr>
          <w:rFonts w:ascii="Roboto Mono" w:hAnsi="Roboto Mono"/>
        </w:rPr>
      </w:pPr>
      <w:r w:rsidRPr="004F0D29">
        <w:rPr>
          <w:rFonts w:ascii="Roboto Mono" w:hAnsi="Roboto Mono"/>
        </w:rPr>
        <w:t>Measuring thickness helps to:</w:t>
      </w:r>
    </w:p>
    <w:p w14:paraId="3AD556D2" w14:textId="77777777" w:rsidR="004F0D29" w:rsidRPr="004F0D29" w:rsidRDefault="004F0D29" w:rsidP="004F0D29">
      <w:pPr>
        <w:numPr>
          <w:ilvl w:val="0"/>
          <w:numId w:val="9"/>
        </w:numPr>
        <w:rPr>
          <w:rFonts w:ascii="Roboto Mono" w:hAnsi="Roboto Mono"/>
        </w:rPr>
      </w:pPr>
      <w:r w:rsidRPr="004F0D29">
        <w:rPr>
          <w:rFonts w:ascii="Roboto Mono" w:hAnsi="Roboto Mono"/>
        </w:rPr>
        <w:t xml:space="preserve">Verify manufacturing specifications. </w:t>
      </w:r>
    </w:p>
    <w:p w14:paraId="257097CF" w14:textId="77777777" w:rsidR="004F0D29" w:rsidRPr="004F0D29" w:rsidRDefault="004F0D29" w:rsidP="004F0D29">
      <w:pPr>
        <w:numPr>
          <w:ilvl w:val="0"/>
          <w:numId w:val="9"/>
        </w:numPr>
        <w:rPr>
          <w:rFonts w:ascii="Roboto Mono" w:hAnsi="Roboto Mono"/>
        </w:rPr>
      </w:pPr>
      <w:r w:rsidRPr="004F0D29">
        <w:rPr>
          <w:rFonts w:ascii="Roboto Mono" w:hAnsi="Roboto Mono"/>
        </w:rPr>
        <w:t xml:space="preserve">Ensure product quality. </w:t>
      </w:r>
    </w:p>
    <w:p w14:paraId="6B7CB65D" w14:textId="77777777" w:rsidR="004F0D29" w:rsidRPr="004F0D29" w:rsidRDefault="004F0D29" w:rsidP="004F0D29">
      <w:pPr>
        <w:numPr>
          <w:ilvl w:val="0"/>
          <w:numId w:val="9"/>
        </w:numPr>
        <w:rPr>
          <w:rFonts w:ascii="Roboto Mono" w:hAnsi="Roboto Mono"/>
        </w:rPr>
      </w:pPr>
      <w:r w:rsidRPr="004F0D29">
        <w:rPr>
          <w:rFonts w:ascii="Roboto Mono" w:hAnsi="Roboto Mono"/>
        </w:rPr>
        <w:t xml:space="preserve">Determine material strength. </w:t>
      </w:r>
    </w:p>
    <w:p w14:paraId="2A6D09A5" w14:textId="77777777" w:rsidR="004F0D29" w:rsidRPr="004F0D29" w:rsidRDefault="004F0D29" w:rsidP="004F0D29">
      <w:pPr>
        <w:numPr>
          <w:ilvl w:val="0"/>
          <w:numId w:val="9"/>
        </w:numPr>
        <w:rPr>
          <w:rFonts w:ascii="Roboto Mono" w:hAnsi="Roboto Mono"/>
        </w:rPr>
      </w:pPr>
      <w:r w:rsidRPr="004F0D29">
        <w:rPr>
          <w:rFonts w:ascii="Roboto Mono" w:hAnsi="Roboto Mono"/>
        </w:rPr>
        <w:t xml:space="preserve">Inspect coatings and walls. </w:t>
      </w:r>
    </w:p>
    <w:p w14:paraId="3417BC29" w14:textId="77777777" w:rsidR="004F0D29" w:rsidRPr="004F0D29" w:rsidRDefault="004F0D29" w:rsidP="004F0D29">
      <w:pPr>
        <w:numPr>
          <w:ilvl w:val="0"/>
          <w:numId w:val="9"/>
        </w:numPr>
        <w:rPr>
          <w:rFonts w:ascii="Roboto Mono" w:hAnsi="Roboto Mono"/>
        </w:rPr>
      </w:pPr>
      <w:r w:rsidRPr="004F0D29">
        <w:rPr>
          <w:rFonts w:ascii="Roboto Mono" w:hAnsi="Roboto Mono"/>
        </w:rPr>
        <w:t xml:space="preserve">Improve precision in engineering and fabrication. </w:t>
      </w:r>
    </w:p>
    <w:p w14:paraId="0D9A33BC" w14:textId="77777777" w:rsidR="004F0D29" w:rsidRPr="004F0D29" w:rsidRDefault="004F0D29" w:rsidP="004F0D29">
      <w:pPr>
        <w:rPr>
          <w:rFonts w:ascii="Roboto Mono" w:hAnsi="Roboto Mono"/>
        </w:rPr>
      </w:pPr>
      <w:r w:rsidRPr="004F0D29">
        <w:rPr>
          <w:rFonts w:ascii="Roboto Mono" w:hAnsi="Roboto Mono"/>
        </w:rPr>
        <w:pict w14:anchorId="59ACDA84">
          <v:rect id="_x0000_i1124" style="width:0;height:1.5pt" o:hralign="center" o:hrstd="t" o:hr="t" fillcolor="#a0a0a0" stroked="f"/>
        </w:pict>
      </w:r>
    </w:p>
    <w:p w14:paraId="6FBF67AB" w14:textId="77777777" w:rsidR="004F0D29" w:rsidRDefault="004F0D29" w:rsidP="004F0D29">
      <w:pPr>
        <w:pStyle w:val="Heading2"/>
      </w:pPr>
      <w:r w:rsidRPr="004F0D29">
        <w:lastRenderedPageBreak/>
        <w:t>Limitations</w:t>
      </w:r>
    </w:p>
    <w:p w14:paraId="4AD83678" w14:textId="63AE7228" w:rsidR="004F0D29" w:rsidRPr="004F0D29" w:rsidRDefault="004F0D29" w:rsidP="004F0D2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CF90A0D" w14:textId="77777777" w:rsidR="004F0D29" w:rsidRPr="004F0D29" w:rsidRDefault="004F0D29" w:rsidP="004F0D29">
      <w:pPr>
        <w:rPr>
          <w:rFonts w:ascii="Roboto Mono" w:hAnsi="Roboto Mono"/>
        </w:rPr>
      </w:pPr>
      <w:r w:rsidRPr="004F0D29">
        <w:rPr>
          <w:rFonts w:ascii="Roboto Mono" w:hAnsi="Roboto Mono"/>
        </w:rPr>
        <w:t>Thickness:</w:t>
      </w:r>
    </w:p>
    <w:p w14:paraId="1903632D" w14:textId="77777777" w:rsidR="004F0D29" w:rsidRPr="004F0D29" w:rsidRDefault="004F0D29" w:rsidP="004F0D29">
      <w:pPr>
        <w:numPr>
          <w:ilvl w:val="0"/>
          <w:numId w:val="10"/>
        </w:numPr>
        <w:rPr>
          <w:rFonts w:ascii="Roboto Mono" w:hAnsi="Roboto Mono"/>
        </w:rPr>
      </w:pPr>
      <w:r w:rsidRPr="004F0D29">
        <w:rPr>
          <w:rFonts w:ascii="Roboto Mono" w:hAnsi="Roboto Mono"/>
        </w:rPr>
        <w:t xml:space="preserve">Depends on selecting the correct measuring surfaces. </w:t>
      </w:r>
    </w:p>
    <w:p w14:paraId="32006FA5" w14:textId="77777777" w:rsidR="004F0D29" w:rsidRPr="004F0D29" w:rsidRDefault="004F0D29" w:rsidP="004F0D29">
      <w:pPr>
        <w:numPr>
          <w:ilvl w:val="0"/>
          <w:numId w:val="10"/>
        </w:numPr>
        <w:rPr>
          <w:rFonts w:ascii="Roboto Mono" w:hAnsi="Roboto Mono"/>
        </w:rPr>
      </w:pPr>
      <w:r w:rsidRPr="004F0D29">
        <w:rPr>
          <w:rFonts w:ascii="Roboto Mono" w:hAnsi="Roboto Mono"/>
        </w:rPr>
        <w:t xml:space="preserve">May vary across irregular objects. </w:t>
      </w:r>
    </w:p>
    <w:p w14:paraId="55C7CC8E" w14:textId="77777777" w:rsidR="004F0D29" w:rsidRPr="004F0D29" w:rsidRDefault="004F0D29" w:rsidP="004F0D29">
      <w:pPr>
        <w:numPr>
          <w:ilvl w:val="0"/>
          <w:numId w:val="10"/>
        </w:numPr>
        <w:rPr>
          <w:rFonts w:ascii="Roboto Mono" w:hAnsi="Roboto Mono"/>
        </w:rPr>
      </w:pPr>
      <w:r w:rsidRPr="004F0D29">
        <w:rPr>
          <w:rFonts w:ascii="Roboto Mono" w:hAnsi="Roboto Mono"/>
        </w:rPr>
        <w:t xml:space="preserve">Often requires specialized instruments for very thin or thick materials. </w:t>
      </w:r>
    </w:p>
    <w:p w14:paraId="6CFF4597" w14:textId="77777777" w:rsidR="004F0D29" w:rsidRPr="004F0D29" w:rsidRDefault="004F0D29" w:rsidP="004F0D29">
      <w:pPr>
        <w:rPr>
          <w:rFonts w:ascii="Roboto Mono" w:hAnsi="Roboto Mono"/>
        </w:rPr>
      </w:pPr>
      <w:r w:rsidRPr="004F0D29">
        <w:rPr>
          <w:rFonts w:ascii="Roboto Mono" w:hAnsi="Roboto Mono"/>
        </w:rPr>
        <w:pict w14:anchorId="5747DE6E">
          <v:rect id="_x0000_i1125" style="width:0;height:1.5pt" o:hralign="center" o:hrstd="t" o:hr="t" fillcolor="#a0a0a0" stroked="f"/>
        </w:pict>
      </w:r>
    </w:p>
    <w:p w14:paraId="181DA22D" w14:textId="77777777" w:rsidR="004F0D29" w:rsidRDefault="004F0D29" w:rsidP="004F0D29">
      <w:pPr>
        <w:pStyle w:val="Heading2"/>
      </w:pPr>
      <w:r w:rsidRPr="004F0D29">
        <w:t>Comparison with Other Dimensions</w:t>
      </w:r>
    </w:p>
    <w:p w14:paraId="7F2AED43" w14:textId="622243C1" w:rsidR="004F0D29" w:rsidRDefault="004F0D29" w:rsidP="004F0D2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E5C5F8D" w14:textId="7B145FA6" w:rsidR="001E3325" w:rsidRPr="004F0D29" w:rsidRDefault="001E3325" w:rsidP="004F0D29">
      <w:r>
        <w:rPr>
          <w:noProof/>
        </w:rPr>
        <w:drawing>
          <wp:inline distT="0" distB="0" distL="0" distR="0" wp14:anchorId="3A3FE28A" wp14:editId="14972708">
            <wp:extent cx="5943600" cy="1903095"/>
            <wp:effectExtent l="0" t="0" r="0" b="1905"/>
            <wp:docPr id="735458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9030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7988"/>
      </w:tblGrid>
      <w:tr w:rsidR="004F0D29" w:rsidRPr="004F0D29" w14:paraId="2B4E6CCD" w14:textId="77777777">
        <w:trPr>
          <w:tblHeader/>
          <w:tblCellSpacing w:w="15" w:type="dxa"/>
        </w:trPr>
        <w:tc>
          <w:tcPr>
            <w:tcW w:w="0" w:type="auto"/>
            <w:vAlign w:val="center"/>
            <w:hideMark/>
          </w:tcPr>
          <w:p w14:paraId="43E3569D" w14:textId="77777777" w:rsidR="004F0D29" w:rsidRPr="004F0D29" w:rsidRDefault="004F0D29" w:rsidP="004F0D29">
            <w:pPr>
              <w:rPr>
                <w:rFonts w:ascii="Roboto Mono" w:hAnsi="Roboto Mono"/>
                <w:b/>
                <w:bCs/>
              </w:rPr>
            </w:pPr>
            <w:r w:rsidRPr="004F0D29">
              <w:rPr>
                <w:rFonts w:ascii="Roboto Mono" w:hAnsi="Roboto Mono"/>
                <w:b/>
                <w:bCs/>
              </w:rPr>
              <w:t>Dimension</w:t>
            </w:r>
          </w:p>
        </w:tc>
        <w:tc>
          <w:tcPr>
            <w:tcW w:w="0" w:type="auto"/>
            <w:vAlign w:val="center"/>
            <w:hideMark/>
          </w:tcPr>
          <w:p w14:paraId="037E9CB5" w14:textId="77777777" w:rsidR="004F0D29" w:rsidRPr="004F0D29" w:rsidRDefault="004F0D29" w:rsidP="004F0D29">
            <w:pPr>
              <w:rPr>
                <w:rFonts w:ascii="Roboto Mono" w:hAnsi="Roboto Mono"/>
                <w:b/>
                <w:bCs/>
              </w:rPr>
            </w:pPr>
            <w:r w:rsidRPr="004F0D29">
              <w:rPr>
                <w:rFonts w:ascii="Roboto Mono" w:hAnsi="Roboto Mono"/>
                <w:b/>
                <w:bCs/>
              </w:rPr>
              <w:t>Measures</w:t>
            </w:r>
          </w:p>
        </w:tc>
      </w:tr>
      <w:tr w:rsidR="004F0D29" w:rsidRPr="004F0D29" w14:paraId="7867BDF2" w14:textId="77777777">
        <w:trPr>
          <w:tblCellSpacing w:w="15" w:type="dxa"/>
        </w:trPr>
        <w:tc>
          <w:tcPr>
            <w:tcW w:w="0" w:type="auto"/>
            <w:vAlign w:val="center"/>
            <w:hideMark/>
          </w:tcPr>
          <w:p w14:paraId="7AB0ABEB" w14:textId="77777777" w:rsidR="004F0D29" w:rsidRPr="004F0D29" w:rsidRDefault="004F0D29" w:rsidP="004F0D29">
            <w:pPr>
              <w:rPr>
                <w:rFonts w:ascii="Roboto Mono" w:hAnsi="Roboto Mono"/>
              </w:rPr>
            </w:pPr>
            <w:r w:rsidRPr="004F0D29">
              <w:rPr>
                <w:rFonts w:ascii="Roboto Mono" w:hAnsi="Roboto Mono"/>
                <w:b/>
                <w:bCs/>
              </w:rPr>
              <w:t>Length</w:t>
            </w:r>
          </w:p>
        </w:tc>
        <w:tc>
          <w:tcPr>
            <w:tcW w:w="0" w:type="auto"/>
            <w:vAlign w:val="center"/>
            <w:hideMark/>
          </w:tcPr>
          <w:p w14:paraId="66C04018" w14:textId="77777777" w:rsidR="004F0D29" w:rsidRPr="004F0D29" w:rsidRDefault="004F0D29" w:rsidP="004F0D29">
            <w:pPr>
              <w:rPr>
                <w:rFonts w:ascii="Roboto Mono" w:hAnsi="Roboto Mono"/>
              </w:rPr>
            </w:pPr>
            <w:r w:rsidRPr="004F0D29">
              <w:rPr>
                <w:rFonts w:ascii="Roboto Mono" w:hAnsi="Roboto Mono"/>
              </w:rPr>
              <w:t>Longest dimension</w:t>
            </w:r>
          </w:p>
        </w:tc>
      </w:tr>
      <w:tr w:rsidR="004F0D29" w:rsidRPr="004F0D29" w14:paraId="08E5CEF5" w14:textId="77777777">
        <w:trPr>
          <w:tblCellSpacing w:w="15" w:type="dxa"/>
        </w:trPr>
        <w:tc>
          <w:tcPr>
            <w:tcW w:w="0" w:type="auto"/>
            <w:vAlign w:val="center"/>
            <w:hideMark/>
          </w:tcPr>
          <w:p w14:paraId="3EEED5F7" w14:textId="77777777" w:rsidR="004F0D29" w:rsidRPr="004F0D29" w:rsidRDefault="004F0D29" w:rsidP="004F0D29">
            <w:pPr>
              <w:rPr>
                <w:rFonts w:ascii="Roboto Mono" w:hAnsi="Roboto Mono"/>
              </w:rPr>
            </w:pPr>
            <w:r w:rsidRPr="004F0D29">
              <w:rPr>
                <w:rFonts w:ascii="Roboto Mono" w:hAnsi="Roboto Mono"/>
                <w:b/>
                <w:bCs/>
              </w:rPr>
              <w:t>Width</w:t>
            </w:r>
          </w:p>
        </w:tc>
        <w:tc>
          <w:tcPr>
            <w:tcW w:w="0" w:type="auto"/>
            <w:vAlign w:val="center"/>
            <w:hideMark/>
          </w:tcPr>
          <w:p w14:paraId="6B9331AE" w14:textId="77777777" w:rsidR="004F0D29" w:rsidRPr="004F0D29" w:rsidRDefault="004F0D29" w:rsidP="004F0D29">
            <w:pPr>
              <w:rPr>
                <w:rFonts w:ascii="Roboto Mono" w:hAnsi="Roboto Mono"/>
              </w:rPr>
            </w:pPr>
            <w:r w:rsidRPr="004F0D29">
              <w:rPr>
                <w:rFonts w:ascii="Roboto Mono" w:hAnsi="Roboto Mono"/>
              </w:rPr>
              <w:t>Side-to-side extent</w:t>
            </w:r>
          </w:p>
        </w:tc>
      </w:tr>
      <w:tr w:rsidR="004F0D29" w:rsidRPr="004F0D29" w14:paraId="6573425B" w14:textId="77777777">
        <w:trPr>
          <w:tblCellSpacing w:w="15" w:type="dxa"/>
        </w:trPr>
        <w:tc>
          <w:tcPr>
            <w:tcW w:w="0" w:type="auto"/>
            <w:vAlign w:val="center"/>
            <w:hideMark/>
          </w:tcPr>
          <w:p w14:paraId="73415276" w14:textId="77777777" w:rsidR="004F0D29" w:rsidRPr="004F0D29" w:rsidRDefault="004F0D29" w:rsidP="004F0D29">
            <w:pPr>
              <w:rPr>
                <w:rFonts w:ascii="Roboto Mono" w:hAnsi="Roboto Mono"/>
              </w:rPr>
            </w:pPr>
            <w:r w:rsidRPr="004F0D29">
              <w:rPr>
                <w:rFonts w:ascii="Roboto Mono" w:hAnsi="Roboto Mono"/>
                <w:b/>
                <w:bCs/>
              </w:rPr>
              <w:t>Height</w:t>
            </w:r>
          </w:p>
        </w:tc>
        <w:tc>
          <w:tcPr>
            <w:tcW w:w="0" w:type="auto"/>
            <w:vAlign w:val="center"/>
            <w:hideMark/>
          </w:tcPr>
          <w:p w14:paraId="2C056152" w14:textId="77777777" w:rsidR="004F0D29" w:rsidRPr="004F0D29" w:rsidRDefault="004F0D29" w:rsidP="004F0D29">
            <w:pPr>
              <w:rPr>
                <w:rFonts w:ascii="Roboto Mono" w:hAnsi="Roboto Mono"/>
              </w:rPr>
            </w:pPr>
            <w:r w:rsidRPr="004F0D29">
              <w:rPr>
                <w:rFonts w:ascii="Roboto Mono" w:hAnsi="Roboto Mono"/>
              </w:rPr>
              <w:t>Bottom-to-top extent</w:t>
            </w:r>
          </w:p>
        </w:tc>
      </w:tr>
      <w:tr w:rsidR="004F0D29" w:rsidRPr="004F0D29" w14:paraId="713054D3" w14:textId="77777777">
        <w:trPr>
          <w:tblCellSpacing w:w="15" w:type="dxa"/>
        </w:trPr>
        <w:tc>
          <w:tcPr>
            <w:tcW w:w="0" w:type="auto"/>
            <w:vAlign w:val="center"/>
            <w:hideMark/>
          </w:tcPr>
          <w:p w14:paraId="11C58669" w14:textId="77777777" w:rsidR="004F0D29" w:rsidRPr="004F0D29" w:rsidRDefault="004F0D29" w:rsidP="004F0D29">
            <w:pPr>
              <w:rPr>
                <w:rFonts w:ascii="Roboto Mono" w:hAnsi="Roboto Mono"/>
              </w:rPr>
            </w:pPr>
            <w:r w:rsidRPr="004F0D29">
              <w:rPr>
                <w:rFonts w:ascii="Roboto Mono" w:hAnsi="Roboto Mono"/>
                <w:b/>
                <w:bCs/>
              </w:rPr>
              <w:t>Depth</w:t>
            </w:r>
          </w:p>
        </w:tc>
        <w:tc>
          <w:tcPr>
            <w:tcW w:w="0" w:type="auto"/>
            <w:vAlign w:val="center"/>
            <w:hideMark/>
          </w:tcPr>
          <w:p w14:paraId="61C22C74" w14:textId="77777777" w:rsidR="004F0D29" w:rsidRPr="004F0D29" w:rsidRDefault="004F0D29" w:rsidP="004F0D29">
            <w:pPr>
              <w:rPr>
                <w:rFonts w:ascii="Roboto Mono" w:hAnsi="Roboto Mono"/>
              </w:rPr>
            </w:pPr>
            <w:r w:rsidRPr="004F0D29">
              <w:rPr>
                <w:rFonts w:ascii="Roboto Mono" w:hAnsi="Roboto Mono"/>
              </w:rPr>
              <w:t>Front-to-back extent</w:t>
            </w:r>
          </w:p>
        </w:tc>
      </w:tr>
      <w:tr w:rsidR="004F0D29" w:rsidRPr="004F0D29" w14:paraId="1582E971" w14:textId="77777777">
        <w:trPr>
          <w:tblCellSpacing w:w="15" w:type="dxa"/>
        </w:trPr>
        <w:tc>
          <w:tcPr>
            <w:tcW w:w="0" w:type="auto"/>
            <w:vAlign w:val="center"/>
            <w:hideMark/>
          </w:tcPr>
          <w:p w14:paraId="66331810" w14:textId="77777777" w:rsidR="004F0D29" w:rsidRPr="004F0D29" w:rsidRDefault="004F0D29" w:rsidP="004F0D29">
            <w:pPr>
              <w:rPr>
                <w:rFonts w:ascii="Roboto Mono" w:hAnsi="Roboto Mono"/>
              </w:rPr>
            </w:pPr>
            <w:r w:rsidRPr="004F0D29">
              <w:rPr>
                <w:rFonts w:ascii="Roboto Mono" w:hAnsi="Roboto Mono"/>
                <w:b/>
                <w:bCs/>
              </w:rPr>
              <w:t>Thickness</w:t>
            </w:r>
          </w:p>
        </w:tc>
        <w:tc>
          <w:tcPr>
            <w:tcW w:w="0" w:type="auto"/>
            <w:vAlign w:val="center"/>
            <w:hideMark/>
          </w:tcPr>
          <w:p w14:paraId="512F0FED" w14:textId="77777777" w:rsidR="004F0D29" w:rsidRPr="004F0D29" w:rsidRDefault="004F0D29" w:rsidP="004F0D29">
            <w:pPr>
              <w:rPr>
                <w:rFonts w:ascii="Roboto Mono" w:hAnsi="Roboto Mono"/>
              </w:rPr>
            </w:pPr>
            <w:r w:rsidRPr="004F0D29">
              <w:rPr>
                <w:rFonts w:ascii="Roboto Mono" w:hAnsi="Roboto Mono"/>
              </w:rPr>
              <w:t>Distance between opposite surfaces (usually the smallest dimension)</w:t>
            </w:r>
          </w:p>
        </w:tc>
      </w:tr>
    </w:tbl>
    <w:p w14:paraId="5A424E92" w14:textId="77777777" w:rsidR="004F0D29" w:rsidRPr="004F0D29" w:rsidRDefault="004F0D29" w:rsidP="004F0D29">
      <w:pPr>
        <w:rPr>
          <w:rFonts w:ascii="Roboto Mono" w:hAnsi="Roboto Mono"/>
        </w:rPr>
      </w:pPr>
      <w:r w:rsidRPr="004F0D29">
        <w:rPr>
          <w:rFonts w:ascii="Roboto Mono" w:hAnsi="Roboto Mono"/>
        </w:rPr>
        <w:pict w14:anchorId="7B2D120D">
          <v:rect id="_x0000_i1126" style="width:0;height:1.5pt" o:hralign="center" o:hrstd="t" o:hr="t" fillcolor="#a0a0a0" stroked="f"/>
        </w:pict>
      </w:r>
    </w:p>
    <w:p w14:paraId="3CCD0B8F" w14:textId="77777777" w:rsidR="004F0D29" w:rsidRDefault="004F0D29" w:rsidP="004F0D29">
      <w:pPr>
        <w:pStyle w:val="Heading2"/>
      </w:pPr>
      <w:r w:rsidRPr="004F0D29">
        <w:lastRenderedPageBreak/>
        <w:t>Difference Between Thickness and Depth</w:t>
      </w:r>
    </w:p>
    <w:p w14:paraId="6E6ED42C" w14:textId="2CCE89AE" w:rsidR="004F0D29" w:rsidRDefault="004F0D29" w:rsidP="004F0D2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DBE1747" w14:textId="0F58085C" w:rsidR="005175B7" w:rsidRPr="004F0D29" w:rsidRDefault="005175B7" w:rsidP="004F0D29">
      <w:r>
        <w:rPr>
          <w:noProof/>
        </w:rPr>
        <w:drawing>
          <wp:inline distT="0" distB="0" distL="0" distR="0" wp14:anchorId="36C5B4D4" wp14:editId="707E57E8">
            <wp:extent cx="5943600" cy="1209675"/>
            <wp:effectExtent l="0" t="0" r="0" b="9525"/>
            <wp:docPr id="12222254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2096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8"/>
        <w:gridCol w:w="4702"/>
      </w:tblGrid>
      <w:tr w:rsidR="004F0D29" w:rsidRPr="004F0D29" w14:paraId="46A71999" w14:textId="77777777">
        <w:trPr>
          <w:tblHeader/>
          <w:tblCellSpacing w:w="15" w:type="dxa"/>
        </w:trPr>
        <w:tc>
          <w:tcPr>
            <w:tcW w:w="0" w:type="auto"/>
            <w:vAlign w:val="center"/>
            <w:hideMark/>
          </w:tcPr>
          <w:p w14:paraId="21414298" w14:textId="77777777" w:rsidR="004F0D29" w:rsidRPr="004F0D29" w:rsidRDefault="004F0D29" w:rsidP="004F0D29">
            <w:pPr>
              <w:rPr>
                <w:rFonts w:ascii="Roboto Mono" w:hAnsi="Roboto Mono"/>
                <w:b/>
                <w:bCs/>
              </w:rPr>
            </w:pPr>
            <w:r w:rsidRPr="004F0D29">
              <w:rPr>
                <w:rFonts w:ascii="Roboto Mono" w:hAnsi="Roboto Mono"/>
                <w:b/>
                <w:bCs/>
              </w:rPr>
              <w:t>Thickness</w:t>
            </w:r>
          </w:p>
        </w:tc>
        <w:tc>
          <w:tcPr>
            <w:tcW w:w="0" w:type="auto"/>
            <w:vAlign w:val="center"/>
            <w:hideMark/>
          </w:tcPr>
          <w:p w14:paraId="5FA48C4C" w14:textId="77777777" w:rsidR="004F0D29" w:rsidRPr="004F0D29" w:rsidRDefault="004F0D29" w:rsidP="004F0D29">
            <w:pPr>
              <w:rPr>
                <w:rFonts w:ascii="Roboto Mono" w:hAnsi="Roboto Mono"/>
                <w:b/>
                <w:bCs/>
              </w:rPr>
            </w:pPr>
            <w:r w:rsidRPr="004F0D29">
              <w:rPr>
                <w:rFonts w:ascii="Roboto Mono" w:hAnsi="Roboto Mono"/>
                <w:b/>
                <w:bCs/>
              </w:rPr>
              <w:t>Depth</w:t>
            </w:r>
          </w:p>
        </w:tc>
      </w:tr>
      <w:tr w:rsidR="004F0D29" w:rsidRPr="004F0D29" w14:paraId="27B43341" w14:textId="77777777">
        <w:trPr>
          <w:tblCellSpacing w:w="15" w:type="dxa"/>
        </w:trPr>
        <w:tc>
          <w:tcPr>
            <w:tcW w:w="0" w:type="auto"/>
            <w:vAlign w:val="center"/>
            <w:hideMark/>
          </w:tcPr>
          <w:p w14:paraId="138DE232" w14:textId="77777777" w:rsidR="004F0D29" w:rsidRPr="004F0D29" w:rsidRDefault="004F0D29" w:rsidP="004F0D29">
            <w:pPr>
              <w:rPr>
                <w:rFonts w:ascii="Roboto Mono" w:hAnsi="Roboto Mono"/>
              </w:rPr>
            </w:pPr>
            <w:r w:rsidRPr="004F0D29">
              <w:rPr>
                <w:rFonts w:ascii="Roboto Mono" w:hAnsi="Roboto Mono"/>
              </w:rPr>
              <w:t>Distance through the material</w:t>
            </w:r>
          </w:p>
        </w:tc>
        <w:tc>
          <w:tcPr>
            <w:tcW w:w="0" w:type="auto"/>
            <w:vAlign w:val="center"/>
            <w:hideMark/>
          </w:tcPr>
          <w:p w14:paraId="452B42F3" w14:textId="77777777" w:rsidR="004F0D29" w:rsidRPr="004F0D29" w:rsidRDefault="004F0D29" w:rsidP="004F0D29">
            <w:pPr>
              <w:rPr>
                <w:rFonts w:ascii="Roboto Mono" w:hAnsi="Roboto Mono"/>
              </w:rPr>
            </w:pPr>
            <w:r w:rsidRPr="004F0D29">
              <w:rPr>
                <w:rFonts w:ascii="Roboto Mono" w:hAnsi="Roboto Mono"/>
              </w:rPr>
              <w:t>Distance from front to back</w:t>
            </w:r>
          </w:p>
        </w:tc>
      </w:tr>
      <w:tr w:rsidR="004F0D29" w:rsidRPr="004F0D29" w14:paraId="29BA74C9" w14:textId="77777777">
        <w:trPr>
          <w:tblCellSpacing w:w="15" w:type="dxa"/>
        </w:trPr>
        <w:tc>
          <w:tcPr>
            <w:tcW w:w="0" w:type="auto"/>
            <w:vAlign w:val="center"/>
            <w:hideMark/>
          </w:tcPr>
          <w:p w14:paraId="471F0953" w14:textId="77777777" w:rsidR="004F0D29" w:rsidRPr="004F0D29" w:rsidRDefault="004F0D29" w:rsidP="004F0D29">
            <w:pPr>
              <w:rPr>
                <w:rFonts w:ascii="Roboto Mono" w:hAnsi="Roboto Mono"/>
              </w:rPr>
            </w:pPr>
            <w:r w:rsidRPr="004F0D29">
              <w:rPr>
                <w:rFonts w:ascii="Roboto Mono" w:hAnsi="Roboto Mono"/>
              </w:rPr>
              <w:t>Usually the smallest dimension</w:t>
            </w:r>
          </w:p>
        </w:tc>
        <w:tc>
          <w:tcPr>
            <w:tcW w:w="0" w:type="auto"/>
            <w:vAlign w:val="center"/>
            <w:hideMark/>
          </w:tcPr>
          <w:p w14:paraId="0CB57E49" w14:textId="77777777" w:rsidR="004F0D29" w:rsidRPr="004F0D29" w:rsidRDefault="004F0D29" w:rsidP="004F0D29">
            <w:pPr>
              <w:rPr>
                <w:rFonts w:ascii="Roboto Mono" w:hAnsi="Roboto Mono"/>
              </w:rPr>
            </w:pPr>
            <w:r w:rsidRPr="004F0D29">
              <w:rPr>
                <w:rFonts w:ascii="Roboto Mono" w:hAnsi="Roboto Mono"/>
              </w:rPr>
              <w:t>One of the principal object dimensions</w:t>
            </w:r>
          </w:p>
        </w:tc>
      </w:tr>
      <w:tr w:rsidR="004F0D29" w:rsidRPr="004F0D29" w14:paraId="75BAA2DA" w14:textId="77777777">
        <w:trPr>
          <w:tblCellSpacing w:w="15" w:type="dxa"/>
        </w:trPr>
        <w:tc>
          <w:tcPr>
            <w:tcW w:w="0" w:type="auto"/>
            <w:vAlign w:val="center"/>
            <w:hideMark/>
          </w:tcPr>
          <w:p w14:paraId="711F1AAF" w14:textId="77777777" w:rsidR="004F0D29" w:rsidRPr="004F0D29" w:rsidRDefault="004F0D29" w:rsidP="004F0D29">
            <w:pPr>
              <w:rPr>
                <w:rFonts w:ascii="Roboto Mono" w:hAnsi="Roboto Mono"/>
              </w:rPr>
            </w:pPr>
            <w:r w:rsidRPr="004F0D29">
              <w:rPr>
                <w:rFonts w:ascii="Roboto Mono" w:hAnsi="Roboto Mono"/>
              </w:rPr>
              <w:t>Common for sheets, plates, walls, coatings</w:t>
            </w:r>
          </w:p>
        </w:tc>
        <w:tc>
          <w:tcPr>
            <w:tcW w:w="0" w:type="auto"/>
            <w:vAlign w:val="center"/>
            <w:hideMark/>
          </w:tcPr>
          <w:p w14:paraId="514F9958" w14:textId="77777777" w:rsidR="004F0D29" w:rsidRPr="004F0D29" w:rsidRDefault="004F0D29" w:rsidP="004F0D29">
            <w:pPr>
              <w:rPr>
                <w:rFonts w:ascii="Roboto Mono" w:hAnsi="Roboto Mono"/>
              </w:rPr>
            </w:pPr>
            <w:r w:rsidRPr="004F0D29">
              <w:rPr>
                <w:rFonts w:ascii="Roboto Mono" w:hAnsi="Roboto Mono"/>
              </w:rPr>
              <w:t>Common for boxes, cabinets, drawers, rooms</w:t>
            </w:r>
          </w:p>
        </w:tc>
      </w:tr>
    </w:tbl>
    <w:p w14:paraId="490C1C9F" w14:textId="1DAE5A11" w:rsidR="004F0D29" w:rsidRPr="004F0D29" w:rsidRDefault="004F0D29" w:rsidP="004F0D29">
      <w:pPr>
        <w:rPr>
          <w:rFonts w:ascii="Roboto Mono" w:hAnsi="Roboto Mono"/>
        </w:rPr>
      </w:pPr>
      <w:r w:rsidRPr="004F0D29">
        <w:rPr>
          <w:rFonts w:ascii="Roboto Mono" w:hAnsi="Roboto Mono"/>
        </w:rPr>
        <w:pict w14:anchorId="0B1A72BD">
          <v:rect id="_x0000_i1127" style="width:0;height:1.5pt" o:hralign="center" o:hrstd="t" o:hr="t" fillcolor="#a0a0a0" stroked="f"/>
        </w:pict>
      </w:r>
    </w:p>
    <w:p w14:paraId="70B2D973" w14:textId="77777777" w:rsidR="004F0D29" w:rsidRDefault="004F0D29" w:rsidP="004F0D29">
      <w:pPr>
        <w:pStyle w:val="Heading2"/>
      </w:pPr>
      <w:r w:rsidRPr="004F0D29">
        <w:t>Key Points</w:t>
      </w:r>
    </w:p>
    <w:p w14:paraId="599D29BD" w14:textId="7D571C96" w:rsidR="004F0D29" w:rsidRPr="004F0D29" w:rsidRDefault="004F0D29" w:rsidP="004F0D2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84CFAE1" w14:textId="77777777" w:rsidR="004F0D29" w:rsidRPr="004F0D29" w:rsidRDefault="004F0D29" w:rsidP="004F0D29">
      <w:pPr>
        <w:numPr>
          <w:ilvl w:val="0"/>
          <w:numId w:val="12"/>
        </w:numPr>
        <w:rPr>
          <w:rFonts w:ascii="Roboto Mono" w:hAnsi="Roboto Mono"/>
        </w:rPr>
      </w:pPr>
      <w:r w:rsidRPr="004F0D29">
        <w:rPr>
          <w:rFonts w:ascii="Roboto Mono" w:hAnsi="Roboto Mono"/>
          <w:b/>
          <w:bCs/>
        </w:rPr>
        <w:t>Thickness</w:t>
      </w:r>
      <w:r w:rsidRPr="004F0D29">
        <w:rPr>
          <w:rFonts w:ascii="Roboto Mono" w:hAnsi="Roboto Mono"/>
        </w:rPr>
        <w:t xml:space="preserve"> measures the distance </w:t>
      </w:r>
      <w:r w:rsidRPr="004F0D29">
        <w:rPr>
          <w:rFonts w:ascii="Roboto Mono" w:hAnsi="Roboto Mono"/>
          <w:b/>
          <w:bCs/>
        </w:rPr>
        <w:t>between opposite surfaces</w:t>
      </w:r>
      <w:r w:rsidRPr="004F0D29">
        <w:rPr>
          <w:rFonts w:ascii="Roboto Mono" w:hAnsi="Roboto Mono"/>
        </w:rPr>
        <w:t xml:space="preserve"> of an object. </w:t>
      </w:r>
    </w:p>
    <w:p w14:paraId="5C414501" w14:textId="77777777" w:rsidR="004F0D29" w:rsidRPr="004F0D29" w:rsidRDefault="004F0D29" w:rsidP="004F0D29">
      <w:pPr>
        <w:numPr>
          <w:ilvl w:val="0"/>
          <w:numId w:val="12"/>
        </w:numPr>
        <w:rPr>
          <w:rFonts w:ascii="Roboto Mono" w:hAnsi="Roboto Mono"/>
        </w:rPr>
      </w:pPr>
      <w:r w:rsidRPr="004F0D29">
        <w:rPr>
          <w:rFonts w:ascii="Roboto Mono" w:hAnsi="Roboto Mono"/>
        </w:rPr>
        <w:t xml:space="preserve">It is commonly represented by: </w:t>
      </w:r>
    </w:p>
    <w:p w14:paraId="4F012B34" w14:textId="7070DB09" w:rsidR="004F0D29" w:rsidRPr="004F0D29" w:rsidRDefault="004F0D29" w:rsidP="004F0D29">
      <w:pPr>
        <w:rPr>
          <w:rFonts w:ascii="Roboto Mono" w:hAnsi="Roboto Mono"/>
        </w:rPr>
      </w:pPr>
      <m:oMathPara>
        <m:oMath>
          <m:r>
            <w:rPr>
              <w:rFonts w:ascii="Cambria Math" w:hAnsi="Cambria Math"/>
            </w:rPr>
            <m:t>t</m:t>
          </m:r>
          <m:r>
            <w:rPr>
              <w:rFonts w:ascii="Roboto Mono" w:hAnsi="Roboto Mono"/>
              <w:i/>
            </w:rPr>
            <w:br/>
          </m:r>
        </m:oMath>
      </m:oMathPara>
    </w:p>
    <w:p w14:paraId="7AE33CAF" w14:textId="77777777" w:rsidR="004F0D29" w:rsidRPr="004F0D29" w:rsidRDefault="004F0D29" w:rsidP="004F0D29">
      <w:pPr>
        <w:numPr>
          <w:ilvl w:val="0"/>
          <w:numId w:val="13"/>
        </w:numPr>
        <w:rPr>
          <w:rFonts w:ascii="Roboto Mono" w:hAnsi="Roboto Mono"/>
        </w:rPr>
      </w:pPr>
      <w:r w:rsidRPr="004F0D29">
        <w:rPr>
          <w:rFonts w:ascii="Roboto Mono" w:hAnsi="Roboto Mono"/>
        </w:rPr>
        <w:t xml:space="preserve">Thickness usually represents the </w:t>
      </w:r>
      <w:r w:rsidRPr="004F0D29">
        <w:rPr>
          <w:rFonts w:ascii="Roboto Mono" w:hAnsi="Roboto Mono"/>
          <w:b/>
          <w:bCs/>
        </w:rPr>
        <w:t>smallest dimension</w:t>
      </w:r>
      <w:r w:rsidRPr="004F0D29">
        <w:rPr>
          <w:rFonts w:ascii="Roboto Mono" w:hAnsi="Roboto Mono"/>
        </w:rPr>
        <w:t xml:space="preserve">. </w:t>
      </w:r>
    </w:p>
    <w:p w14:paraId="7A9BFAC2" w14:textId="77777777" w:rsidR="004F0D29" w:rsidRPr="004F0D29" w:rsidRDefault="004F0D29" w:rsidP="004F0D29">
      <w:pPr>
        <w:numPr>
          <w:ilvl w:val="0"/>
          <w:numId w:val="13"/>
        </w:numPr>
        <w:rPr>
          <w:rFonts w:ascii="Roboto Mono" w:hAnsi="Roboto Mono"/>
        </w:rPr>
      </w:pPr>
      <w:r w:rsidRPr="004F0D29">
        <w:rPr>
          <w:rFonts w:ascii="Roboto Mono" w:hAnsi="Roboto Mono"/>
        </w:rPr>
        <w:t xml:space="preserve">It differs from </w:t>
      </w:r>
      <w:r w:rsidRPr="004F0D29">
        <w:rPr>
          <w:rFonts w:ascii="Roboto Mono" w:hAnsi="Roboto Mono"/>
          <w:b/>
          <w:bCs/>
        </w:rPr>
        <w:t>depth</w:t>
      </w:r>
      <w:r w:rsidRPr="004F0D29">
        <w:rPr>
          <w:rFonts w:ascii="Roboto Mono" w:hAnsi="Roboto Mono"/>
        </w:rPr>
        <w:t xml:space="preserve">, which measures the front-to-back extent of an object. </w:t>
      </w:r>
    </w:p>
    <w:p w14:paraId="4CEFE7FA" w14:textId="77777777" w:rsidR="004F0D29" w:rsidRPr="004F0D29" w:rsidRDefault="004F0D29" w:rsidP="004F0D29">
      <w:pPr>
        <w:numPr>
          <w:ilvl w:val="0"/>
          <w:numId w:val="13"/>
        </w:numPr>
        <w:rPr>
          <w:rFonts w:ascii="Roboto Mono" w:hAnsi="Roboto Mono"/>
        </w:rPr>
      </w:pPr>
      <w:r w:rsidRPr="004F0D29">
        <w:rPr>
          <w:rFonts w:ascii="Roboto Mono" w:hAnsi="Roboto Mono"/>
        </w:rPr>
        <w:t xml:space="preserve">Thickness measurement is widely used in engineering, manufacturing, construction, materials science, and quality control. </w:t>
      </w:r>
    </w:p>
    <w:p w14:paraId="2AA33345" w14:textId="77777777" w:rsidR="004F0D29" w:rsidRPr="004F0D29" w:rsidRDefault="004F0D29" w:rsidP="004F0D29">
      <w:pPr>
        <w:rPr>
          <w:rFonts w:ascii="Roboto Mono" w:hAnsi="Roboto Mono"/>
        </w:rPr>
      </w:pPr>
      <w:r w:rsidRPr="004F0D29">
        <w:rPr>
          <w:rFonts w:ascii="Roboto Mono" w:hAnsi="Roboto Mono"/>
        </w:rPr>
        <w:lastRenderedPageBreak/>
        <w:pict w14:anchorId="5C493AB2">
          <v:rect id="_x0000_i1129" style="width:0;height:1.5pt" o:hralign="center" o:hrstd="t" o:hr="t" fillcolor="#a0a0a0" stroked="f"/>
        </w:pict>
      </w:r>
    </w:p>
    <w:p w14:paraId="51F2A28D" w14:textId="77777777" w:rsidR="004F0D29" w:rsidRDefault="004F0D29" w:rsidP="004F0D29">
      <w:pPr>
        <w:pStyle w:val="Heading2"/>
      </w:pPr>
      <w:r w:rsidRPr="004F0D29">
        <w:t>Conclusion</w:t>
      </w:r>
    </w:p>
    <w:p w14:paraId="6561429C" w14:textId="5F455ACC" w:rsidR="004F0D29" w:rsidRPr="004F0D29" w:rsidRDefault="004F0D29" w:rsidP="004F0D2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452D5CF" w14:textId="77777777" w:rsidR="004F0D29" w:rsidRPr="004F0D29" w:rsidRDefault="004F0D29" w:rsidP="004F0D29">
      <w:pPr>
        <w:rPr>
          <w:rFonts w:ascii="Roboto Mono" w:hAnsi="Roboto Mono"/>
        </w:rPr>
      </w:pPr>
      <w:r w:rsidRPr="004F0D29">
        <w:rPr>
          <w:rFonts w:ascii="Roboto Mono" w:hAnsi="Roboto Mono"/>
          <w:b/>
          <w:bCs/>
        </w:rPr>
        <w:t>Thickness</w:t>
      </w:r>
      <w:r w:rsidRPr="004F0D29">
        <w:rPr>
          <w:rFonts w:ascii="Roboto Mono" w:hAnsi="Roboto Mono"/>
        </w:rPr>
        <w:t xml:space="preserve"> is the measurement of the distance between two opposite surfaces of an object, typically representing its smallest dimension. It is especially important for thin materials such as sheets, plates, coatings, and walls, where material size directly affects strength, performance, and quality. Accurate thickness measurement is fundamental in </w:t>
      </w:r>
      <w:r w:rsidRPr="004F0D29">
        <w:rPr>
          <w:rFonts w:ascii="Roboto Mono" w:hAnsi="Roboto Mono"/>
          <w:b/>
          <w:bCs/>
        </w:rPr>
        <w:t>engineering, manufacturing, construction, materials science, quality control, CAD, and industrial inspection</w:t>
      </w:r>
      <w:r w:rsidRPr="004F0D29">
        <w:rPr>
          <w:rFonts w:ascii="Roboto Mono" w:hAnsi="Roboto Mono"/>
        </w:rPr>
        <w:t>, ensuring that products meet design specifications and safety requirements.</w:t>
      </w:r>
    </w:p>
    <w:p w14:paraId="358DA3AB" w14:textId="77777777" w:rsidR="004F0D29" w:rsidRPr="004F0D29" w:rsidRDefault="004F0D29" w:rsidP="004F0D29">
      <w:pPr>
        <w:rPr>
          <w:rFonts w:ascii="Roboto Mono" w:hAnsi="Roboto Mono"/>
        </w:rPr>
      </w:pPr>
    </w:p>
    <w:sectPr w:rsidR="004F0D29" w:rsidRPr="004F0D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72500"/>
    <w:multiLevelType w:val="multilevel"/>
    <w:tmpl w:val="7258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A1F82"/>
    <w:multiLevelType w:val="multilevel"/>
    <w:tmpl w:val="D1B2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F02A4"/>
    <w:multiLevelType w:val="multilevel"/>
    <w:tmpl w:val="10F4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B08EB"/>
    <w:multiLevelType w:val="multilevel"/>
    <w:tmpl w:val="C182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5609A"/>
    <w:multiLevelType w:val="multilevel"/>
    <w:tmpl w:val="82E2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9148B9"/>
    <w:multiLevelType w:val="multilevel"/>
    <w:tmpl w:val="6984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694A8E"/>
    <w:multiLevelType w:val="multilevel"/>
    <w:tmpl w:val="E9B6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0428B5"/>
    <w:multiLevelType w:val="multilevel"/>
    <w:tmpl w:val="C41C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0C2100"/>
    <w:multiLevelType w:val="multilevel"/>
    <w:tmpl w:val="6634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6E7378"/>
    <w:multiLevelType w:val="multilevel"/>
    <w:tmpl w:val="4270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037B5F"/>
    <w:multiLevelType w:val="multilevel"/>
    <w:tmpl w:val="712C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6675C2"/>
    <w:multiLevelType w:val="multilevel"/>
    <w:tmpl w:val="EDE8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610742"/>
    <w:multiLevelType w:val="multilevel"/>
    <w:tmpl w:val="603C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908459">
    <w:abstractNumId w:val="5"/>
  </w:num>
  <w:num w:numId="2" w16cid:durableId="2016031121">
    <w:abstractNumId w:val="4"/>
  </w:num>
  <w:num w:numId="3" w16cid:durableId="1639411753">
    <w:abstractNumId w:val="7"/>
  </w:num>
  <w:num w:numId="4" w16cid:durableId="2038891763">
    <w:abstractNumId w:val="3"/>
  </w:num>
  <w:num w:numId="5" w16cid:durableId="1640306313">
    <w:abstractNumId w:val="0"/>
  </w:num>
  <w:num w:numId="6" w16cid:durableId="390619024">
    <w:abstractNumId w:val="6"/>
  </w:num>
  <w:num w:numId="7" w16cid:durableId="526406750">
    <w:abstractNumId w:val="9"/>
  </w:num>
  <w:num w:numId="8" w16cid:durableId="330569372">
    <w:abstractNumId w:val="8"/>
  </w:num>
  <w:num w:numId="9" w16cid:durableId="772550154">
    <w:abstractNumId w:val="1"/>
  </w:num>
  <w:num w:numId="10" w16cid:durableId="2110538393">
    <w:abstractNumId w:val="11"/>
  </w:num>
  <w:num w:numId="11" w16cid:durableId="1754355728">
    <w:abstractNumId w:val="10"/>
  </w:num>
  <w:num w:numId="12" w16cid:durableId="10031102">
    <w:abstractNumId w:val="2"/>
  </w:num>
  <w:num w:numId="13" w16cid:durableId="11468241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3C8"/>
    <w:rsid w:val="0006003B"/>
    <w:rsid w:val="001E3325"/>
    <w:rsid w:val="002D1F4F"/>
    <w:rsid w:val="004B02EA"/>
    <w:rsid w:val="004F0D29"/>
    <w:rsid w:val="005175B7"/>
    <w:rsid w:val="00652EC4"/>
    <w:rsid w:val="00711B4D"/>
    <w:rsid w:val="007A7BFF"/>
    <w:rsid w:val="007F57F9"/>
    <w:rsid w:val="008952B3"/>
    <w:rsid w:val="00A70480"/>
    <w:rsid w:val="00C223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D2E61"/>
  <w15:chartTrackingRefBased/>
  <w15:docId w15:val="{065C660F-C20A-4037-BFC7-7049C7207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3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223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23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23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23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2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3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223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23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23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23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2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3C8"/>
    <w:rPr>
      <w:rFonts w:eastAsiaTheme="majorEastAsia" w:cstheme="majorBidi"/>
      <w:color w:val="272727" w:themeColor="text1" w:themeTint="D8"/>
    </w:rPr>
  </w:style>
  <w:style w:type="paragraph" w:styleId="Title">
    <w:name w:val="Title"/>
    <w:basedOn w:val="Normal"/>
    <w:next w:val="Normal"/>
    <w:link w:val="TitleChar"/>
    <w:uiPriority w:val="10"/>
    <w:qFormat/>
    <w:rsid w:val="00C22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3C8"/>
    <w:pPr>
      <w:spacing w:before="160"/>
      <w:jc w:val="center"/>
    </w:pPr>
    <w:rPr>
      <w:i/>
      <w:iCs/>
      <w:color w:val="404040" w:themeColor="text1" w:themeTint="BF"/>
    </w:rPr>
  </w:style>
  <w:style w:type="character" w:customStyle="1" w:styleId="QuoteChar">
    <w:name w:val="Quote Char"/>
    <w:basedOn w:val="DefaultParagraphFont"/>
    <w:link w:val="Quote"/>
    <w:uiPriority w:val="29"/>
    <w:rsid w:val="00C223C8"/>
    <w:rPr>
      <w:i/>
      <w:iCs/>
      <w:color w:val="404040" w:themeColor="text1" w:themeTint="BF"/>
    </w:rPr>
  </w:style>
  <w:style w:type="paragraph" w:styleId="ListParagraph">
    <w:name w:val="List Paragraph"/>
    <w:basedOn w:val="Normal"/>
    <w:uiPriority w:val="34"/>
    <w:qFormat/>
    <w:rsid w:val="00C223C8"/>
    <w:pPr>
      <w:ind w:left="720"/>
      <w:contextualSpacing/>
    </w:pPr>
  </w:style>
  <w:style w:type="character" w:styleId="IntenseEmphasis">
    <w:name w:val="Intense Emphasis"/>
    <w:basedOn w:val="DefaultParagraphFont"/>
    <w:uiPriority w:val="21"/>
    <w:qFormat/>
    <w:rsid w:val="00C223C8"/>
    <w:rPr>
      <w:i/>
      <w:iCs/>
      <w:color w:val="2F5496" w:themeColor="accent1" w:themeShade="BF"/>
    </w:rPr>
  </w:style>
  <w:style w:type="paragraph" w:styleId="IntenseQuote">
    <w:name w:val="Intense Quote"/>
    <w:basedOn w:val="Normal"/>
    <w:next w:val="Normal"/>
    <w:link w:val="IntenseQuoteChar"/>
    <w:uiPriority w:val="30"/>
    <w:qFormat/>
    <w:rsid w:val="00C223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23C8"/>
    <w:rPr>
      <w:i/>
      <w:iCs/>
      <w:color w:val="2F5496" w:themeColor="accent1" w:themeShade="BF"/>
    </w:rPr>
  </w:style>
  <w:style w:type="character" w:styleId="IntenseReference">
    <w:name w:val="Intense Reference"/>
    <w:basedOn w:val="DefaultParagraphFont"/>
    <w:uiPriority w:val="32"/>
    <w:qFormat/>
    <w:rsid w:val="00C223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893</Words>
  <Characters>5091</Characters>
  <Application>Microsoft Office Word</Application>
  <DocSecurity>0</DocSecurity>
  <Lines>42</Lines>
  <Paragraphs>11</Paragraphs>
  <ScaleCrop>false</ScaleCrop>
  <Company/>
  <LinksUpToDate>false</LinksUpToDate>
  <CharactersWithSpaces>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8</cp:revision>
  <dcterms:created xsi:type="dcterms:W3CDTF">2026-08-02T18:16:00Z</dcterms:created>
  <dcterms:modified xsi:type="dcterms:W3CDTF">2026-08-02T18:21:00Z</dcterms:modified>
</cp:coreProperties>
</file>