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1966" w14:textId="77C0A215" w:rsidR="00A70480" w:rsidRDefault="00302293" w:rsidP="00302293">
      <w:pPr>
        <w:pStyle w:val="Heading1"/>
      </w:pPr>
      <w:r w:rsidRPr="00EA5AB6">
        <w:t>Surface Area</w:t>
      </w:r>
    </w:p>
    <w:p w14:paraId="077AB056" w14:textId="77777777" w:rsidR="00302293" w:rsidRDefault="00302293" w:rsidP="00302293">
      <w:pPr>
        <w:pStyle w:val="Heading2"/>
      </w:pPr>
      <w:r w:rsidRPr="00302293">
        <w:t>Definition</w:t>
      </w:r>
    </w:p>
    <w:p w14:paraId="4422D353" w14:textId="76FD02B7" w:rsidR="00302293" w:rsidRPr="00302293" w:rsidRDefault="00302293" w:rsidP="003022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w:t>
      </w:r>
      <w:r w:rsidR="005129D2">
        <w:rPr>
          <w:rFonts w:ascii="Arial" w:eastAsia="Arial" w:hAnsi="Arial" w:cs="Arial"/>
          <w:color w:val="000000"/>
          <w:sz w:val="18"/>
          <w:highlight w:val="lightGray"/>
        </w:rPr>
        <w:t>17</w:t>
      </w:r>
      <w:r>
        <w:rPr>
          <w:rFonts w:ascii="Arial" w:eastAsia="Arial" w:hAnsi="Arial" w:cs="Arial"/>
          <w:color w:val="000000"/>
          <w:sz w:val="18"/>
          <w:highlight w:val="lightGray"/>
        </w:rPr>
        <w:t>/2026]</w:t>
      </w:r>
    </w:p>
    <w:p w14:paraId="08CB793C" w14:textId="77777777" w:rsidR="00302293" w:rsidRPr="00302293" w:rsidRDefault="00302293" w:rsidP="00302293">
      <w:pPr>
        <w:rPr>
          <w:rFonts w:ascii="Roboto Mono" w:hAnsi="Roboto Mono"/>
        </w:rPr>
      </w:pPr>
      <w:r w:rsidRPr="00302293">
        <w:rPr>
          <w:rFonts w:ascii="Roboto Mono" w:hAnsi="Roboto Mono"/>
          <w:b/>
          <w:bCs/>
        </w:rPr>
        <w:t>Surface Area</w:t>
      </w:r>
      <w:r w:rsidRPr="00302293">
        <w:rPr>
          <w:rFonts w:ascii="Roboto Mono" w:hAnsi="Roboto Mono"/>
        </w:rPr>
        <w:t xml:space="preserve"> is the </w:t>
      </w:r>
      <w:r w:rsidRPr="00302293">
        <w:rPr>
          <w:rFonts w:ascii="Roboto Mono" w:hAnsi="Roboto Mono"/>
          <w:b/>
          <w:bCs/>
        </w:rPr>
        <w:t>total area covering the outer surface of a three-dimensional (3D) object</w:t>
      </w:r>
      <w:r w:rsidRPr="00302293">
        <w:rPr>
          <w:rFonts w:ascii="Roboto Mono" w:hAnsi="Roboto Mono"/>
        </w:rPr>
        <w:t>. It is the sum of the areas of all the object's exposed faces or curved surfaces.</w:t>
      </w:r>
    </w:p>
    <w:p w14:paraId="00F6A9CC" w14:textId="77777777" w:rsidR="00302293" w:rsidRPr="00302293" w:rsidRDefault="00302293" w:rsidP="00302293">
      <w:pPr>
        <w:rPr>
          <w:rFonts w:ascii="Roboto Mono" w:hAnsi="Roboto Mono"/>
        </w:rPr>
      </w:pPr>
      <w:r w:rsidRPr="00302293">
        <w:rPr>
          <w:rFonts w:ascii="Roboto Mono" w:hAnsi="Roboto Mono"/>
        </w:rPr>
        <w:t xml:space="preserve">Surface area measures </w:t>
      </w:r>
      <w:r w:rsidRPr="00302293">
        <w:rPr>
          <w:rFonts w:ascii="Roboto Mono" w:hAnsi="Roboto Mono"/>
          <w:b/>
          <w:bCs/>
        </w:rPr>
        <w:t>how much material is needed to cover the outside</w:t>
      </w:r>
      <w:r w:rsidRPr="00302293">
        <w:rPr>
          <w:rFonts w:ascii="Roboto Mono" w:hAnsi="Roboto Mono"/>
        </w:rPr>
        <w:t xml:space="preserve"> of a solid object.</w:t>
      </w:r>
    </w:p>
    <w:p w14:paraId="11DCB707" w14:textId="77777777" w:rsidR="00302293" w:rsidRPr="00302293" w:rsidRDefault="00000000" w:rsidP="00302293">
      <w:pPr>
        <w:rPr>
          <w:rFonts w:ascii="Roboto Mono" w:hAnsi="Roboto Mono"/>
        </w:rPr>
      </w:pPr>
      <w:r>
        <w:rPr>
          <w:rFonts w:ascii="Roboto Mono" w:hAnsi="Roboto Mono"/>
        </w:rPr>
        <w:pict w14:anchorId="17E80A31">
          <v:rect id="_x0000_i1025" style="width:0;height:1.5pt" o:hralign="center" o:hrstd="t" o:hr="t" fillcolor="#a0a0a0" stroked="f"/>
        </w:pict>
      </w:r>
    </w:p>
    <w:p w14:paraId="5B6638B2" w14:textId="77777777" w:rsidR="00302293" w:rsidRDefault="00302293" w:rsidP="00302293">
      <w:pPr>
        <w:pStyle w:val="Heading2"/>
      </w:pPr>
      <w:r w:rsidRPr="00302293">
        <w:t>Characteristics</w:t>
      </w:r>
    </w:p>
    <w:p w14:paraId="2F53FDAE" w14:textId="1C9A6D84" w:rsidR="00302293" w:rsidRPr="00302293" w:rsidRDefault="00B83F48" w:rsidP="003022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99EFFF" w14:textId="77777777" w:rsidR="00302293" w:rsidRPr="00302293" w:rsidRDefault="00302293" w:rsidP="00302293">
      <w:pPr>
        <w:rPr>
          <w:rFonts w:ascii="Roboto Mono" w:hAnsi="Roboto Mono"/>
        </w:rPr>
      </w:pPr>
      <w:r w:rsidRPr="00302293">
        <w:rPr>
          <w:rFonts w:ascii="Roboto Mono" w:hAnsi="Roboto Mono"/>
        </w:rPr>
        <w:t>Surface area:</w:t>
      </w:r>
    </w:p>
    <w:p w14:paraId="5B98FE60" w14:textId="77777777" w:rsidR="00302293" w:rsidRPr="00302293" w:rsidRDefault="00302293" w:rsidP="00302293">
      <w:pPr>
        <w:numPr>
          <w:ilvl w:val="0"/>
          <w:numId w:val="1"/>
        </w:numPr>
        <w:rPr>
          <w:rFonts w:ascii="Roboto Mono" w:hAnsi="Roboto Mono"/>
        </w:rPr>
      </w:pPr>
      <w:r w:rsidRPr="00302293">
        <w:rPr>
          <w:rFonts w:ascii="Roboto Mono" w:hAnsi="Roboto Mono"/>
        </w:rPr>
        <w:t xml:space="preserve">Measures the entire outer surface of a 3D object. </w:t>
      </w:r>
    </w:p>
    <w:p w14:paraId="176382B8" w14:textId="77777777" w:rsidR="00302293" w:rsidRPr="00302293" w:rsidRDefault="00302293" w:rsidP="00302293">
      <w:pPr>
        <w:numPr>
          <w:ilvl w:val="0"/>
          <w:numId w:val="1"/>
        </w:numPr>
        <w:rPr>
          <w:rFonts w:ascii="Roboto Mono" w:hAnsi="Roboto Mono"/>
        </w:rPr>
      </w:pPr>
      <w:r w:rsidRPr="00302293">
        <w:rPr>
          <w:rFonts w:ascii="Roboto Mono" w:hAnsi="Roboto Mono"/>
        </w:rPr>
        <w:t xml:space="preserve">Is expressed in </w:t>
      </w:r>
      <w:r w:rsidRPr="00302293">
        <w:rPr>
          <w:rFonts w:ascii="Roboto Mono" w:hAnsi="Roboto Mono"/>
          <w:b/>
          <w:bCs/>
        </w:rPr>
        <w:t>square units</w:t>
      </w:r>
      <w:r w:rsidRPr="00302293">
        <w:rPr>
          <w:rFonts w:ascii="Roboto Mono" w:hAnsi="Roboto Mono"/>
        </w:rPr>
        <w:t xml:space="preserve">. </w:t>
      </w:r>
    </w:p>
    <w:p w14:paraId="5F9A7827" w14:textId="77777777" w:rsidR="00302293" w:rsidRPr="00302293" w:rsidRDefault="00302293" w:rsidP="00302293">
      <w:pPr>
        <w:numPr>
          <w:ilvl w:val="0"/>
          <w:numId w:val="1"/>
        </w:numPr>
        <w:rPr>
          <w:rFonts w:ascii="Roboto Mono" w:hAnsi="Roboto Mono"/>
        </w:rPr>
      </w:pPr>
      <w:r w:rsidRPr="00302293">
        <w:rPr>
          <w:rFonts w:ascii="Roboto Mono" w:hAnsi="Roboto Mono"/>
        </w:rPr>
        <w:t xml:space="preserve">Includes all flat and curved surfaces. </w:t>
      </w:r>
    </w:p>
    <w:p w14:paraId="4400498F" w14:textId="77777777" w:rsidR="00302293" w:rsidRPr="00302293" w:rsidRDefault="00302293" w:rsidP="00302293">
      <w:pPr>
        <w:numPr>
          <w:ilvl w:val="0"/>
          <w:numId w:val="1"/>
        </w:numPr>
        <w:rPr>
          <w:rFonts w:ascii="Roboto Mono" w:hAnsi="Roboto Mono"/>
        </w:rPr>
      </w:pPr>
      <w:r w:rsidRPr="00302293">
        <w:rPr>
          <w:rFonts w:ascii="Roboto Mono" w:hAnsi="Roboto Mono"/>
        </w:rPr>
        <w:t xml:space="preserve">Depends on the shape and dimensions of the object. </w:t>
      </w:r>
    </w:p>
    <w:p w14:paraId="5A12C12C" w14:textId="77777777" w:rsidR="00302293" w:rsidRPr="00302293" w:rsidRDefault="00302293" w:rsidP="00302293">
      <w:pPr>
        <w:numPr>
          <w:ilvl w:val="0"/>
          <w:numId w:val="1"/>
        </w:numPr>
        <w:rPr>
          <w:rFonts w:ascii="Roboto Mono" w:hAnsi="Roboto Mono"/>
        </w:rPr>
      </w:pPr>
      <w:r w:rsidRPr="00302293">
        <w:rPr>
          <w:rFonts w:ascii="Roboto Mono" w:hAnsi="Roboto Mono"/>
        </w:rPr>
        <w:t xml:space="preserve">Is different from </w:t>
      </w:r>
      <w:r w:rsidRPr="00302293">
        <w:rPr>
          <w:rFonts w:ascii="Roboto Mono" w:hAnsi="Roboto Mono"/>
          <w:b/>
          <w:bCs/>
        </w:rPr>
        <w:t>volume</w:t>
      </w:r>
      <w:r w:rsidRPr="00302293">
        <w:rPr>
          <w:rFonts w:ascii="Roboto Mono" w:hAnsi="Roboto Mono"/>
        </w:rPr>
        <w:t xml:space="preserve">, which measures the space inside an object. </w:t>
      </w:r>
    </w:p>
    <w:p w14:paraId="1C89A71A" w14:textId="77777777" w:rsidR="00302293" w:rsidRPr="00302293" w:rsidRDefault="00000000" w:rsidP="00302293">
      <w:pPr>
        <w:rPr>
          <w:rFonts w:ascii="Roboto Mono" w:hAnsi="Roboto Mono"/>
        </w:rPr>
      </w:pPr>
      <w:r>
        <w:rPr>
          <w:rFonts w:ascii="Roboto Mono" w:hAnsi="Roboto Mono"/>
        </w:rPr>
        <w:pict w14:anchorId="3BDBC840">
          <v:rect id="_x0000_i1026" style="width:0;height:1.5pt" o:hralign="center" o:hrstd="t" o:hr="t" fillcolor="#a0a0a0" stroked="f"/>
        </w:pict>
      </w:r>
    </w:p>
    <w:p w14:paraId="67DC5C6C" w14:textId="77777777" w:rsidR="00302293" w:rsidRDefault="00302293" w:rsidP="00302293">
      <w:pPr>
        <w:pStyle w:val="Heading2"/>
      </w:pPr>
      <w:r w:rsidRPr="00302293">
        <w:t>Illustration</w:t>
      </w:r>
    </w:p>
    <w:p w14:paraId="194F5801" w14:textId="4C9C27A3" w:rsidR="00302293" w:rsidRDefault="009742B5" w:rsidP="0030229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9873FF" w14:textId="0ABC7230" w:rsidR="00B73A16" w:rsidRPr="00302293" w:rsidRDefault="00B73A16" w:rsidP="00302293">
      <w:r>
        <w:rPr>
          <w:noProof/>
        </w:rPr>
        <w:lastRenderedPageBreak/>
        <w:drawing>
          <wp:inline distT="0" distB="0" distL="0" distR="0" wp14:anchorId="6C1C1CE5" wp14:editId="1A6DB1B7">
            <wp:extent cx="5943600" cy="1940560"/>
            <wp:effectExtent l="0" t="0" r="0" b="2540"/>
            <wp:docPr id="19982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0BD27C1F"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p>
    <w:p w14:paraId="24F05F6B" w14:textId="77777777" w:rsidR="00302293" w:rsidRPr="00302293" w:rsidRDefault="00302293" w:rsidP="00302293">
      <w:pPr>
        <w:rPr>
          <w:rFonts w:ascii="Roboto Mono" w:hAnsi="Roboto Mono"/>
        </w:rPr>
      </w:pPr>
      <w:r w:rsidRPr="00302293">
        <w:rPr>
          <w:rFonts w:ascii="Roboto Mono" w:hAnsi="Roboto Mono"/>
        </w:rPr>
        <w:t xml:space="preserve">       /          /</w:t>
      </w:r>
      <w:r w:rsidRPr="00302293">
        <w:rPr>
          <w:rFonts w:ascii="MS Gothic" w:eastAsia="MS Gothic" w:hAnsi="MS Gothic" w:cs="MS Gothic" w:hint="eastAsia"/>
        </w:rPr>
        <w:t>│</w:t>
      </w:r>
    </w:p>
    <w:p w14:paraId="34896184" w14:textId="77777777" w:rsidR="00302293" w:rsidRPr="00302293" w:rsidRDefault="00302293" w:rsidP="00302293">
      <w:pPr>
        <w:rPr>
          <w:rFonts w:ascii="Roboto Mono" w:hAnsi="Roboto Mono"/>
        </w:rPr>
      </w:pPr>
      <w:r w:rsidRPr="00302293">
        <w:rPr>
          <w:rFonts w:ascii="Roboto Mono" w:hAnsi="Roboto Mono"/>
        </w:rPr>
        <w:t xml:space="preserve">      /          / </w:t>
      </w:r>
      <w:r w:rsidRPr="00302293">
        <w:rPr>
          <w:rFonts w:ascii="MS Gothic" w:eastAsia="MS Gothic" w:hAnsi="MS Gothic" w:cs="MS Gothic" w:hint="eastAsia"/>
        </w:rPr>
        <w:t>│</w:t>
      </w:r>
    </w:p>
    <w:p w14:paraId="156ED009"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p>
    <w:p w14:paraId="572F9CE5"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p>
    <w:p w14:paraId="58A2DCCC"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p>
    <w:p w14:paraId="7AFD759E"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r w:rsidRPr="00302293">
        <w:rPr>
          <w:rFonts w:ascii="MS Gothic" w:eastAsia="MS Gothic" w:hAnsi="MS Gothic" w:cs="MS Gothic" w:hint="eastAsia"/>
        </w:rPr>
        <w:t>│</w:t>
      </w:r>
      <w:r w:rsidRPr="00302293">
        <w:rPr>
          <w:rFonts w:ascii="Roboto Mono" w:hAnsi="Roboto Mono"/>
        </w:rPr>
        <w:t xml:space="preserve"> /</w:t>
      </w:r>
    </w:p>
    <w:p w14:paraId="689623BC" w14:textId="77777777" w:rsidR="00302293" w:rsidRPr="00302293" w:rsidRDefault="00302293" w:rsidP="00302293">
      <w:pPr>
        <w:rPr>
          <w:rFonts w:ascii="Roboto Mono" w:hAnsi="Roboto Mono"/>
        </w:rPr>
      </w:pPr>
      <w:r w:rsidRPr="00302293">
        <w:rPr>
          <w:rFonts w:ascii="Roboto Mono" w:hAnsi="Roboto Mono"/>
        </w:rPr>
        <w:t xml:space="preserve">     </w:t>
      </w:r>
      <w:r w:rsidRPr="00302293">
        <w:rPr>
          <w:rFonts w:ascii="MS Gothic" w:eastAsia="MS Gothic" w:hAnsi="MS Gothic" w:cs="MS Gothic" w:hint="eastAsia"/>
        </w:rPr>
        <w:t>└──────────┘</w:t>
      </w:r>
    </w:p>
    <w:p w14:paraId="62E5CE84" w14:textId="77777777" w:rsidR="00302293" w:rsidRPr="00302293" w:rsidRDefault="00302293" w:rsidP="00302293">
      <w:pPr>
        <w:rPr>
          <w:rFonts w:ascii="Roboto Mono" w:hAnsi="Roboto Mono"/>
        </w:rPr>
      </w:pPr>
    </w:p>
    <w:p w14:paraId="25309B63" w14:textId="77777777" w:rsidR="00302293" w:rsidRPr="00302293" w:rsidRDefault="00302293" w:rsidP="00302293">
      <w:pPr>
        <w:rPr>
          <w:rFonts w:ascii="Roboto Mono" w:hAnsi="Roboto Mono"/>
        </w:rPr>
      </w:pPr>
      <w:r w:rsidRPr="00302293">
        <w:rPr>
          <w:rFonts w:ascii="Roboto Mono" w:hAnsi="Roboto Mono"/>
        </w:rPr>
        <w:t>Surface Area =</w:t>
      </w:r>
    </w:p>
    <w:p w14:paraId="54C5DAFD" w14:textId="77777777" w:rsidR="00302293" w:rsidRPr="00302293" w:rsidRDefault="00302293" w:rsidP="00302293">
      <w:pPr>
        <w:rPr>
          <w:rFonts w:ascii="Roboto Mono" w:hAnsi="Roboto Mono"/>
        </w:rPr>
      </w:pPr>
      <w:r w:rsidRPr="00302293">
        <w:rPr>
          <w:rFonts w:ascii="Roboto Mono" w:hAnsi="Roboto Mono"/>
        </w:rPr>
        <w:t>Area of all outside faces</w:t>
      </w:r>
    </w:p>
    <w:p w14:paraId="456EF453" w14:textId="77777777" w:rsidR="00302293" w:rsidRPr="00302293" w:rsidRDefault="00000000" w:rsidP="00302293">
      <w:pPr>
        <w:rPr>
          <w:rFonts w:ascii="Roboto Mono" w:hAnsi="Roboto Mono"/>
        </w:rPr>
      </w:pPr>
      <w:r>
        <w:rPr>
          <w:rFonts w:ascii="Roboto Mono" w:hAnsi="Roboto Mono"/>
        </w:rPr>
        <w:pict w14:anchorId="799E1FE8">
          <v:rect id="_x0000_i1027" style="width:0;height:1.5pt" o:hralign="center" o:hrstd="t" o:hr="t" fillcolor="#a0a0a0" stroked="f"/>
        </w:pict>
      </w:r>
    </w:p>
    <w:p w14:paraId="4C9FFAE1" w14:textId="77777777" w:rsidR="00302293" w:rsidRDefault="00302293" w:rsidP="00302293">
      <w:pPr>
        <w:pStyle w:val="Heading2"/>
      </w:pPr>
      <w:r w:rsidRPr="00302293">
        <w:t>Measurement Units</w:t>
      </w:r>
    </w:p>
    <w:p w14:paraId="203D4F55" w14:textId="7D9F2668" w:rsidR="00302293" w:rsidRPr="00302293" w:rsidRDefault="009742B5" w:rsidP="003022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6864B4" w14:textId="77777777" w:rsidR="00302293" w:rsidRPr="00302293" w:rsidRDefault="00302293" w:rsidP="00302293">
      <w:pPr>
        <w:rPr>
          <w:rFonts w:ascii="Roboto Mono" w:hAnsi="Roboto Mono"/>
        </w:rPr>
      </w:pPr>
      <w:r w:rsidRPr="00302293">
        <w:rPr>
          <w:rFonts w:ascii="Roboto Mono" w:hAnsi="Roboto Mono"/>
        </w:rPr>
        <w:t xml:space="preserve">Surface area is measured in </w:t>
      </w:r>
      <w:r w:rsidRPr="00302293">
        <w:rPr>
          <w:rFonts w:ascii="Roboto Mono" w:hAnsi="Roboto Mono"/>
          <w:b/>
          <w:bCs/>
        </w:rPr>
        <w:t>square units</w:t>
      </w:r>
      <w:r w:rsidRPr="00302293">
        <w:rPr>
          <w:rFonts w:ascii="Roboto Mono" w:hAnsi="Roboto Mono"/>
        </w:rPr>
        <w:t>, such as:</w:t>
      </w:r>
    </w:p>
    <w:p w14:paraId="2FEC1480" w14:textId="77777777" w:rsidR="00302293" w:rsidRPr="00302293" w:rsidRDefault="00302293" w:rsidP="00302293">
      <w:pPr>
        <w:rPr>
          <w:rFonts w:ascii="Roboto Mono" w:hAnsi="Roboto Mono"/>
          <w:b/>
          <w:bCs/>
        </w:rPr>
      </w:pPr>
      <w:r w:rsidRPr="00302293">
        <w:rPr>
          <w:rFonts w:ascii="Roboto Mono" w:hAnsi="Roboto Mono"/>
          <w:b/>
          <w:bCs/>
        </w:rPr>
        <w:t>Metric Units</w:t>
      </w:r>
    </w:p>
    <w:p w14:paraId="0EDB3471" w14:textId="77777777" w:rsidR="00302293" w:rsidRPr="00302293" w:rsidRDefault="00302293" w:rsidP="00302293">
      <w:pPr>
        <w:numPr>
          <w:ilvl w:val="0"/>
          <w:numId w:val="2"/>
        </w:numPr>
        <w:rPr>
          <w:rFonts w:ascii="Roboto Mono" w:hAnsi="Roboto Mono"/>
        </w:rPr>
      </w:pPr>
      <w:r w:rsidRPr="00302293">
        <w:rPr>
          <w:rFonts w:ascii="Roboto Mono" w:hAnsi="Roboto Mono"/>
        </w:rPr>
        <w:t xml:space="preserve">Square millimeter (mm²) </w:t>
      </w:r>
    </w:p>
    <w:p w14:paraId="0A778089" w14:textId="77777777" w:rsidR="00302293" w:rsidRPr="00302293" w:rsidRDefault="00302293" w:rsidP="00302293">
      <w:pPr>
        <w:numPr>
          <w:ilvl w:val="0"/>
          <w:numId w:val="2"/>
        </w:numPr>
        <w:rPr>
          <w:rFonts w:ascii="Roboto Mono" w:hAnsi="Roboto Mono"/>
        </w:rPr>
      </w:pPr>
      <w:r w:rsidRPr="00302293">
        <w:rPr>
          <w:rFonts w:ascii="Roboto Mono" w:hAnsi="Roboto Mono"/>
        </w:rPr>
        <w:t xml:space="preserve">Square centimeter (cm²) </w:t>
      </w:r>
    </w:p>
    <w:p w14:paraId="258AC510" w14:textId="77777777" w:rsidR="00302293" w:rsidRPr="00302293" w:rsidRDefault="00302293" w:rsidP="00302293">
      <w:pPr>
        <w:numPr>
          <w:ilvl w:val="0"/>
          <w:numId w:val="2"/>
        </w:numPr>
        <w:rPr>
          <w:rFonts w:ascii="Roboto Mono" w:hAnsi="Roboto Mono"/>
        </w:rPr>
      </w:pPr>
      <w:r w:rsidRPr="00302293">
        <w:rPr>
          <w:rFonts w:ascii="Roboto Mono" w:hAnsi="Roboto Mono"/>
        </w:rPr>
        <w:lastRenderedPageBreak/>
        <w:t xml:space="preserve">Square meter (m²) </w:t>
      </w:r>
    </w:p>
    <w:p w14:paraId="57B6C09E" w14:textId="77777777" w:rsidR="00302293" w:rsidRPr="00302293" w:rsidRDefault="00302293" w:rsidP="00302293">
      <w:pPr>
        <w:numPr>
          <w:ilvl w:val="0"/>
          <w:numId w:val="2"/>
        </w:numPr>
        <w:rPr>
          <w:rFonts w:ascii="Roboto Mono" w:hAnsi="Roboto Mono"/>
        </w:rPr>
      </w:pPr>
      <w:r w:rsidRPr="00302293">
        <w:rPr>
          <w:rFonts w:ascii="Roboto Mono" w:hAnsi="Roboto Mono"/>
        </w:rPr>
        <w:t xml:space="preserve">Square kilometer (km²) </w:t>
      </w:r>
    </w:p>
    <w:p w14:paraId="19084405" w14:textId="77777777" w:rsidR="00302293" w:rsidRPr="00302293" w:rsidRDefault="00302293" w:rsidP="00302293">
      <w:pPr>
        <w:rPr>
          <w:rFonts w:ascii="Roboto Mono" w:hAnsi="Roboto Mono"/>
          <w:b/>
          <w:bCs/>
        </w:rPr>
      </w:pPr>
      <w:r w:rsidRPr="00302293">
        <w:rPr>
          <w:rFonts w:ascii="Roboto Mono" w:hAnsi="Roboto Mono"/>
          <w:b/>
          <w:bCs/>
        </w:rPr>
        <w:t>Imperial Units</w:t>
      </w:r>
    </w:p>
    <w:p w14:paraId="6D262664" w14:textId="77777777" w:rsidR="00302293" w:rsidRPr="00302293" w:rsidRDefault="00302293" w:rsidP="00302293">
      <w:pPr>
        <w:numPr>
          <w:ilvl w:val="0"/>
          <w:numId w:val="3"/>
        </w:numPr>
        <w:rPr>
          <w:rFonts w:ascii="Roboto Mono" w:hAnsi="Roboto Mono"/>
        </w:rPr>
      </w:pPr>
      <w:r w:rsidRPr="00302293">
        <w:rPr>
          <w:rFonts w:ascii="Roboto Mono" w:hAnsi="Roboto Mono"/>
        </w:rPr>
        <w:t xml:space="preserve">Square inch (in²) </w:t>
      </w:r>
    </w:p>
    <w:p w14:paraId="6B9BBB78" w14:textId="77777777" w:rsidR="00302293" w:rsidRPr="00302293" w:rsidRDefault="00302293" w:rsidP="00302293">
      <w:pPr>
        <w:numPr>
          <w:ilvl w:val="0"/>
          <w:numId w:val="3"/>
        </w:numPr>
        <w:rPr>
          <w:rFonts w:ascii="Roboto Mono" w:hAnsi="Roboto Mono"/>
        </w:rPr>
      </w:pPr>
      <w:r w:rsidRPr="00302293">
        <w:rPr>
          <w:rFonts w:ascii="Roboto Mono" w:hAnsi="Roboto Mono"/>
        </w:rPr>
        <w:t xml:space="preserve">Square foot (ft²) </w:t>
      </w:r>
    </w:p>
    <w:p w14:paraId="5073CF39" w14:textId="77777777" w:rsidR="00302293" w:rsidRPr="00302293" w:rsidRDefault="00302293" w:rsidP="00302293">
      <w:pPr>
        <w:numPr>
          <w:ilvl w:val="0"/>
          <w:numId w:val="3"/>
        </w:numPr>
        <w:rPr>
          <w:rFonts w:ascii="Roboto Mono" w:hAnsi="Roboto Mono"/>
        </w:rPr>
      </w:pPr>
      <w:r w:rsidRPr="00302293">
        <w:rPr>
          <w:rFonts w:ascii="Roboto Mono" w:hAnsi="Roboto Mono"/>
        </w:rPr>
        <w:t xml:space="preserve">Square yard (yd²) </w:t>
      </w:r>
    </w:p>
    <w:p w14:paraId="05E19574" w14:textId="77777777" w:rsidR="00302293" w:rsidRPr="00302293" w:rsidRDefault="00302293" w:rsidP="00302293">
      <w:pPr>
        <w:numPr>
          <w:ilvl w:val="0"/>
          <w:numId w:val="3"/>
        </w:numPr>
        <w:rPr>
          <w:rFonts w:ascii="Roboto Mono" w:hAnsi="Roboto Mono"/>
        </w:rPr>
      </w:pPr>
      <w:r w:rsidRPr="00302293">
        <w:rPr>
          <w:rFonts w:ascii="Roboto Mono" w:hAnsi="Roboto Mono"/>
        </w:rPr>
        <w:t xml:space="preserve">Square mile (mi²) </w:t>
      </w:r>
    </w:p>
    <w:p w14:paraId="3A2F2B27" w14:textId="77777777" w:rsidR="00302293" w:rsidRPr="00302293" w:rsidRDefault="00000000" w:rsidP="00302293">
      <w:pPr>
        <w:rPr>
          <w:rFonts w:ascii="Roboto Mono" w:hAnsi="Roboto Mono"/>
        </w:rPr>
      </w:pPr>
      <w:r>
        <w:rPr>
          <w:rFonts w:ascii="Roboto Mono" w:hAnsi="Roboto Mono"/>
        </w:rPr>
        <w:pict w14:anchorId="423AED42">
          <v:rect id="_x0000_i1028" style="width:0;height:1.5pt" o:hralign="center" o:hrstd="t" o:hr="t" fillcolor="#a0a0a0" stroked="f"/>
        </w:pict>
      </w:r>
    </w:p>
    <w:p w14:paraId="3E9750DC" w14:textId="77777777" w:rsidR="00302293" w:rsidRDefault="00302293" w:rsidP="00302293">
      <w:pPr>
        <w:pStyle w:val="Heading2"/>
      </w:pPr>
      <w:r w:rsidRPr="00302293">
        <w:t>Common Formulas</w:t>
      </w:r>
    </w:p>
    <w:p w14:paraId="42A770DF" w14:textId="0DF01BEC" w:rsidR="00302293" w:rsidRPr="00302293" w:rsidRDefault="009742B5" w:rsidP="003022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05CBA8" w14:textId="77777777" w:rsidR="00302293" w:rsidRPr="00302293" w:rsidRDefault="00302293" w:rsidP="00302293">
      <w:pPr>
        <w:rPr>
          <w:rFonts w:ascii="Roboto Mono" w:hAnsi="Roboto Mono"/>
          <w:b/>
          <w:bCs/>
        </w:rPr>
      </w:pPr>
      <w:r w:rsidRPr="00302293">
        <w:rPr>
          <w:rFonts w:ascii="Roboto Mono" w:hAnsi="Roboto Mono"/>
          <w:b/>
          <w:bCs/>
        </w:rPr>
        <w:t>Cube</w:t>
      </w:r>
    </w:p>
    <w:p w14:paraId="4F62CDAA" w14:textId="562310A2" w:rsidR="00302293" w:rsidRPr="00302293" w:rsidRDefault="00302293" w:rsidP="00302293">
      <w:pPr>
        <w:rPr>
          <w:rFonts w:ascii="Roboto Mono" w:hAnsi="Roboto Mono"/>
        </w:rPr>
      </w:pPr>
      <m:oMathPara>
        <m:oMath>
          <m:r>
            <w:rPr>
              <w:rFonts w:ascii="Cambria Math" w:hAnsi="Cambria Math"/>
            </w:rPr>
            <m:t>SA=6</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Roboto Mono" w:hAnsi="Roboto Mono"/>
            </w:rPr>
            <w:br/>
          </m:r>
        </m:oMath>
      </m:oMathPara>
    </w:p>
    <w:p w14:paraId="1C78C03C" w14:textId="77777777" w:rsidR="00302293" w:rsidRPr="00302293" w:rsidRDefault="00302293" w:rsidP="00302293">
      <w:pPr>
        <w:rPr>
          <w:rFonts w:ascii="Roboto Mono" w:hAnsi="Roboto Mono"/>
        </w:rPr>
      </w:pPr>
      <w:r w:rsidRPr="00302293">
        <w:rPr>
          <w:rFonts w:ascii="Roboto Mono" w:hAnsi="Roboto Mono"/>
        </w:rPr>
        <w:t>where:</w:t>
      </w:r>
    </w:p>
    <w:p w14:paraId="5F739097" w14:textId="6EC42795" w:rsidR="00302293" w:rsidRPr="00302293" w:rsidRDefault="00302293" w:rsidP="00302293">
      <w:pPr>
        <w:numPr>
          <w:ilvl w:val="0"/>
          <w:numId w:val="4"/>
        </w:numPr>
        <w:rPr>
          <w:rFonts w:ascii="Roboto Mono" w:hAnsi="Roboto Mono"/>
        </w:rPr>
      </w:pPr>
      <m:oMath>
        <m:r>
          <w:rPr>
            <w:rFonts w:ascii="Cambria Math" w:hAnsi="Cambria Math"/>
          </w:rPr>
          <m:t>s</m:t>
        </m:r>
      </m:oMath>
      <w:r w:rsidRPr="00302293">
        <w:rPr>
          <w:rFonts w:ascii="Roboto Mono" w:hAnsi="Roboto Mono"/>
        </w:rPr>
        <w:t xml:space="preserve">= side length </w:t>
      </w:r>
    </w:p>
    <w:p w14:paraId="6F7EE60A" w14:textId="77777777" w:rsidR="00302293" w:rsidRPr="00302293" w:rsidRDefault="00000000" w:rsidP="00302293">
      <w:pPr>
        <w:rPr>
          <w:rFonts w:ascii="Roboto Mono" w:hAnsi="Roboto Mono"/>
        </w:rPr>
      </w:pPr>
      <w:r>
        <w:rPr>
          <w:rFonts w:ascii="Roboto Mono" w:hAnsi="Roboto Mono"/>
        </w:rPr>
        <w:pict w14:anchorId="69ACDF0E">
          <v:rect id="_x0000_i1029" style="width:0;height:1.5pt" o:hralign="center" o:hrstd="t" o:hr="t" fillcolor="#a0a0a0" stroked="f"/>
        </w:pict>
      </w:r>
    </w:p>
    <w:p w14:paraId="724C1121" w14:textId="77777777" w:rsidR="00302293" w:rsidRPr="00302293" w:rsidRDefault="00302293" w:rsidP="00302293">
      <w:pPr>
        <w:rPr>
          <w:rFonts w:ascii="Roboto Mono" w:hAnsi="Roboto Mono"/>
          <w:b/>
          <w:bCs/>
        </w:rPr>
      </w:pPr>
      <w:r w:rsidRPr="00302293">
        <w:rPr>
          <w:rFonts w:ascii="Roboto Mono" w:hAnsi="Roboto Mono"/>
          <w:b/>
          <w:bCs/>
        </w:rPr>
        <w:t>Rectangular Prism</w:t>
      </w:r>
    </w:p>
    <w:p w14:paraId="6B3A16CC" w14:textId="747FD5BD" w:rsidR="00302293" w:rsidRPr="00302293" w:rsidRDefault="00302293" w:rsidP="00302293">
      <w:pPr>
        <w:rPr>
          <w:rFonts w:ascii="Roboto Mono" w:hAnsi="Roboto Mono"/>
        </w:rPr>
      </w:pPr>
      <m:oMathPara>
        <m:oMath>
          <m:r>
            <w:rPr>
              <w:rFonts w:ascii="Cambria Math" w:hAnsi="Cambria Math"/>
            </w:rPr>
            <m:t>SA=2</m:t>
          </m:r>
          <m:d>
            <m:dPr>
              <m:ctrlPr>
                <w:rPr>
                  <w:rFonts w:ascii="Cambria Math" w:hAnsi="Cambria Math"/>
                </w:rPr>
              </m:ctrlPr>
            </m:dPr>
            <m:e>
              <m:r>
                <w:rPr>
                  <w:rFonts w:ascii="Cambria Math" w:hAnsi="Cambria Math"/>
                </w:rPr>
                <m:t>lw+lh+wh</m:t>
              </m:r>
            </m:e>
          </m:d>
          <m:r>
            <m:rPr>
              <m:sty m:val="p"/>
            </m:rPr>
            <w:rPr>
              <w:rFonts w:ascii="Roboto Mono" w:hAnsi="Roboto Mono"/>
            </w:rPr>
            <w:br/>
          </m:r>
        </m:oMath>
      </m:oMathPara>
    </w:p>
    <w:p w14:paraId="2E897B09" w14:textId="77777777" w:rsidR="00302293" w:rsidRPr="00302293" w:rsidRDefault="00302293" w:rsidP="00302293">
      <w:pPr>
        <w:rPr>
          <w:rFonts w:ascii="Roboto Mono" w:hAnsi="Roboto Mono"/>
        </w:rPr>
      </w:pPr>
      <w:r w:rsidRPr="00302293">
        <w:rPr>
          <w:rFonts w:ascii="Roboto Mono" w:hAnsi="Roboto Mono"/>
        </w:rPr>
        <w:t>where:</w:t>
      </w:r>
    </w:p>
    <w:p w14:paraId="6B41C389" w14:textId="5E4C9EFF" w:rsidR="00302293" w:rsidRPr="00302293" w:rsidRDefault="00302293" w:rsidP="00302293">
      <w:pPr>
        <w:numPr>
          <w:ilvl w:val="0"/>
          <w:numId w:val="5"/>
        </w:numPr>
        <w:rPr>
          <w:rFonts w:ascii="Roboto Mono" w:hAnsi="Roboto Mono"/>
        </w:rPr>
      </w:pPr>
      <m:oMath>
        <m:r>
          <w:rPr>
            <w:rFonts w:ascii="Cambria Math" w:hAnsi="Cambria Math"/>
          </w:rPr>
          <m:t>l</m:t>
        </m:r>
      </m:oMath>
      <w:r w:rsidRPr="00302293">
        <w:rPr>
          <w:rFonts w:ascii="Roboto Mono" w:hAnsi="Roboto Mono"/>
        </w:rPr>
        <w:t xml:space="preserve">= length </w:t>
      </w:r>
    </w:p>
    <w:p w14:paraId="54F7529C" w14:textId="0D4D1E55" w:rsidR="00302293" w:rsidRPr="00302293" w:rsidRDefault="00302293" w:rsidP="00302293">
      <w:pPr>
        <w:numPr>
          <w:ilvl w:val="0"/>
          <w:numId w:val="5"/>
        </w:numPr>
        <w:rPr>
          <w:rFonts w:ascii="Roboto Mono" w:hAnsi="Roboto Mono"/>
        </w:rPr>
      </w:pPr>
      <m:oMath>
        <m:r>
          <w:rPr>
            <w:rFonts w:ascii="Cambria Math" w:hAnsi="Cambria Math"/>
          </w:rPr>
          <m:t>w</m:t>
        </m:r>
      </m:oMath>
      <w:r w:rsidRPr="00302293">
        <w:rPr>
          <w:rFonts w:ascii="Roboto Mono" w:hAnsi="Roboto Mono"/>
        </w:rPr>
        <w:t xml:space="preserve">= width </w:t>
      </w:r>
    </w:p>
    <w:p w14:paraId="2F28FD9E" w14:textId="7E1D820B" w:rsidR="00302293" w:rsidRPr="00302293" w:rsidRDefault="00302293" w:rsidP="00302293">
      <w:pPr>
        <w:numPr>
          <w:ilvl w:val="0"/>
          <w:numId w:val="5"/>
        </w:numPr>
        <w:rPr>
          <w:rFonts w:ascii="Roboto Mono" w:hAnsi="Roboto Mono"/>
        </w:rPr>
      </w:pPr>
      <m:oMath>
        <m:r>
          <w:rPr>
            <w:rFonts w:ascii="Cambria Math" w:hAnsi="Cambria Math"/>
          </w:rPr>
          <m:t>h</m:t>
        </m:r>
      </m:oMath>
      <w:r w:rsidRPr="00302293">
        <w:rPr>
          <w:rFonts w:ascii="Roboto Mono" w:hAnsi="Roboto Mono"/>
        </w:rPr>
        <w:t xml:space="preserve">= height </w:t>
      </w:r>
    </w:p>
    <w:p w14:paraId="52967329" w14:textId="77777777" w:rsidR="00302293" w:rsidRPr="00302293" w:rsidRDefault="00000000" w:rsidP="00302293">
      <w:pPr>
        <w:rPr>
          <w:rFonts w:ascii="Roboto Mono" w:hAnsi="Roboto Mono"/>
        </w:rPr>
      </w:pPr>
      <w:r>
        <w:rPr>
          <w:rFonts w:ascii="Roboto Mono" w:hAnsi="Roboto Mono"/>
        </w:rPr>
        <w:pict w14:anchorId="27F61360">
          <v:rect id="_x0000_i1030" style="width:0;height:1.5pt" o:hralign="center" o:hrstd="t" o:hr="t" fillcolor="#a0a0a0" stroked="f"/>
        </w:pict>
      </w:r>
    </w:p>
    <w:p w14:paraId="70CCC0C9" w14:textId="77777777" w:rsidR="00302293" w:rsidRPr="00302293" w:rsidRDefault="00302293" w:rsidP="00302293">
      <w:pPr>
        <w:rPr>
          <w:rFonts w:ascii="Roboto Mono" w:hAnsi="Roboto Mono"/>
          <w:b/>
          <w:bCs/>
        </w:rPr>
      </w:pPr>
      <w:r w:rsidRPr="00302293">
        <w:rPr>
          <w:rFonts w:ascii="Roboto Mono" w:hAnsi="Roboto Mono"/>
          <w:b/>
          <w:bCs/>
        </w:rPr>
        <w:t>Cylinder</w:t>
      </w:r>
    </w:p>
    <w:p w14:paraId="7A0CD780" w14:textId="3C2844E6" w:rsidR="00302293" w:rsidRPr="00302293" w:rsidRDefault="00302293" w:rsidP="00302293">
      <w:pPr>
        <w:rPr>
          <w:rFonts w:ascii="Roboto Mono" w:hAnsi="Roboto Mono"/>
        </w:rPr>
      </w:pPr>
      <m:oMathPara>
        <m:oMath>
          <m:r>
            <w:rPr>
              <w:rFonts w:ascii="Cambria Math" w:hAnsi="Cambria Math"/>
            </w:rPr>
            <w:lastRenderedPageBreak/>
            <m:t>SA=2πr</m:t>
          </m:r>
          <m:d>
            <m:dPr>
              <m:ctrlPr>
                <w:rPr>
                  <w:rFonts w:ascii="Cambria Math" w:hAnsi="Cambria Math"/>
                </w:rPr>
              </m:ctrlPr>
            </m:dPr>
            <m:e>
              <m:r>
                <w:rPr>
                  <w:rFonts w:ascii="Cambria Math" w:hAnsi="Cambria Math"/>
                </w:rPr>
                <m:t>r+h</m:t>
              </m:r>
            </m:e>
          </m:d>
          <m:r>
            <m:rPr>
              <m:sty m:val="p"/>
            </m:rPr>
            <w:rPr>
              <w:rFonts w:ascii="Roboto Mono" w:hAnsi="Roboto Mono"/>
            </w:rPr>
            <w:br/>
          </m:r>
        </m:oMath>
      </m:oMathPara>
    </w:p>
    <w:p w14:paraId="59B44CB3" w14:textId="77777777" w:rsidR="00302293" w:rsidRPr="00302293" w:rsidRDefault="00302293" w:rsidP="00302293">
      <w:pPr>
        <w:rPr>
          <w:rFonts w:ascii="Roboto Mono" w:hAnsi="Roboto Mono"/>
        </w:rPr>
      </w:pPr>
      <w:r w:rsidRPr="00302293">
        <w:rPr>
          <w:rFonts w:ascii="Roboto Mono" w:hAnsi="Roboto Mono"/>
        </w:rPr>
        <w:t>where:</w:t>
      </w:r>
    </w:p>
    <w:p w14:paraId="74EF4AF6" w14:textId="30FBDE32" w:rsidR="00302293" w:rsidRPr="00302293" w:rsidRDefault="00302293" w:rsidP="00302293">
      <w:pPr>
        <w:numPr>
          <w:ilvl w:val="0"/>
          <w:numId w:val="6"/>
        </w:numPr>
        <w:rPr>
          <w:rFonts w:ascii="Roboto Mono" w:hAnsi="Roboto Mono"/>
        </w:rPr>
      </w:pPr>
      <m:oMath>
        <m:r>
          <w:rPr>
            <w:rFonts w:ascii="Cambria Math" w:hAnsi="Cambria Math"/>
          </w:rPr>
          <m:t>r</m:t>
        </m:r>
      </m:oMath>
      <w:r w:rsidRPr="00302293">
        <w:rPr>
          <w:rFonts w:ascii="Roboto Mono" w:hAnsi="Roboto Mono"/>
        </w:rPr>
        <w:t xml:space="preserve">= radius </w:t>
      </w:r>
    </w:p>
    <w:p w14:paraId="1B1BBAB4" w14:textId="7EF4D761" w:rsidR="00302293" w:rsidRPr="00302293" w:rsidRDefault="00302293" w:rsidP="00302293">
      <w:pPr>
        <w:numPr>
          <w:ilvl w:val="0"/>
          <w:numId w:val="6"/>
        </w:numPr>
        <w:rPr>
          <w:rFonts w:ascii="Roboto Mono" w:hAnsi="Roboto Mono"/>
        </w:rPr>
      </w:pPr>
      <m:oMath>
        <m:r>
          <w:rPr>
            <w:rFonts w:ascii="Cambria Math" w:hAnsi="Cambria Math"/>
          </w:rPr>
          <m:t>h</m:t>
        </m:r>
      </m:oMath>
      <w:r w:rsidRPr="00302293">
        <w:rPr>
          <w:rFonts w:ascii="Roboto Mono" w:hAnsi="Roboto Mono"/>
        </w:rPr>
        <w:t xml:space="preserve">= height </w:t>
      </w:r>
    </w:p>
    <w:p w14:paraId="11D63E45" w14:textId="77777777" w:rsidR="00302293" w:rsidRPr="00302293" w:rsidRDefault="00000000" w:rsidP="00302293">
      <w:pPr>
        <w:rPr>
          <w:rFonts w:ascii="Roboto Mono" w:hAnsi="Roboto Mono"/>
        </w:rPr>
      </w:pPr>
      <w:r>
        <w:rPr>
          <w:rFonts w:ascii="Roboto Mono" w:hAnsi="Roboto Mono"/>
        </w:rPr>
        <w:pict w14:anchorId="265203F2">
          <v:rect id="_x0000_i1031" style="width:0;height:1.5pt" o:hralign="center" o:hrstd="t" o:hr="t" fillcolor="#a0a0a0" stroked="f"/>
        </w:pict>
      </w:r>
    </w:p>
    <w:p w14:paraId="631F9D5A" w14:textId="77777777" w:rsidR="00302293" w:rsidRPr="00302293" w:rsidRDefault="00302293" w:rsidP="00302293">
      <w:pPr>
        <w:rPr>
          <w:rFonts w:ascii="Roboto Mono" w:hAnsi="Roboto Mono"/>
          <w:b/>
          <w:bCs/>
        </w:rPr>
      </w:pPr>
      <w:r w:rsidRPr="00302293">
        <w:rPr>
          <w:rFonts w:ascii="Roboto Mono" w:hAnsi="Roboto Mono"/>
          <w:b/>
          <w:bCs/>
        </w:rPr>
        <w:t>Sphere</w:t>
      </w:r>
    </w:p>
    <w:p w14:paraId="4EE4800D" w14:textId="398B100E" w:rsidR="00302293" w:rsidRPr="00302293" w:rsidRDefault="00302293" w:rsidP="00302293">
      <w:pPr>
        <w:rPr>
          <w:rFonts w:ascii="Roboto Mono" w:hAnsi="Roboto Mono"/>
        </w:rPr>
      </w:pPr>
      <m:oMathPara>
        <m:oMath>
          <m:r>
            <w:rPr>
              <w:rFonts w:ascii="Cambria Math" w:hAnsi="Cambria Math"/>
            </w:rPr>
            <m:t>SA=4π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Para>
    </w:p>
    <w:p w14:paraId="2F116451" w14:textId="77777777" w:rsidR="00302293" w:rsidRPr="00302293" w:rsidRDefault="00302293" w:rsidP="00302293">
      <w:pPr>
        <w:rPr>
          <w:rFonts w:ascii="Roboto Mono" w:hAnsi="Roboto Mono"/>
        </w:rPr>
      </w:pPr>
      <w:r w:rsidRPr="00302293">
        <w:rPr>
          <w:rFonts w:ascii="Roboto Mono" w:hAnsi="Roboto Mono"/>
        </w:rPr>
        <w:t>where:</w:t>
      </w:r>
    </w:p>
    <w:p w14:paraId="494238FD" w14:textId="6F985AA1" w:rsidR="00302293" w:rsidRPr="00302293" w:rsidRDefault="00302293" w:rsidP="00302293">
      <w:pPr>
        <w:numPr>
          <w:ilvl w:val="0"/>
          <w:numId w:val="7"/>
        </w:numPr>
        <w:rPr>
          <w:rFonts w:ascii="Roboto Mono" w:hAnsi="Roboto Mono"/>
        </w:rPr>
      </w:pPr>
      <m:oMath>
        <m:r>
          <w:rPr>
            <w:rFonts w:ascii="Cambria Math" w:hAnsi="Cambria Math"/>
          </w:rPr>
          <m:t>r</m:t>
        </m:r>
      </m:oMath>
      <w:r w:rsidRPr="00302293">
        <w:rPr>
          <w:rFonts w:ascii="Roboto Mono" w:hAnsi="Roboto Mono"/>
        </w:rPr>
        <w:t xml:space="preserve">= radius </w:t>
      </w:r>
    </w:p>
    <w:p w14:paraId="0C911948" w14:textId="77777777" w:rsidR="00302293" w:rsidRPr="00302293" w:rsidRDefault="00000000" w:rsidP="00302293">
      <w:pPr>
        <w:rPr>
          <w:rFonts w:ascii="Roboto Mono" w:hAnsi="Roboto Mono"/>
        </w:rPr>
      </w:pPr>
      <w:r>
        <w:rPr>
          <w:rFonts w:ascii="Roboto Mono" w:hAnsi="Roboto Mono"/>
        </w:rPr>
        <w:pict w14:anchorId="336E2BFD">
          <v:rect id="_x0000_i1032" style="width:0;height:1.5pt" o:hralign="center" o:hrstd="t" o:hr="t" fillcolor="#a0a0a0" stroked="f"/>
        </w:pict>
      </w:r>
    </w:p>
    <w:p w14:paraId="35838AB1" w14:textId="77777777" w:rsidR="00302293" w:rsidRPr="00302293" w:rsidRDefault="00302293" w:rsidP="00302293">
      <w:pPr>
        <w:rPr>
          <w:rFonts w:ascii="Roboto Mono" w:hAnsi="Roboto Mono"/>
          <w:b/>
          <w:bCs/>
        </w:rPr>
      </w:pPr>
      <w:r w:rsidRPr="00302293">
        <w:rPr>
          <w:rFonts w:ascii="Roboto Mono" w:hAnsi="Roboto Mono"/>
          <w:b/>
          <w:bCs/>
        </w:rPr>
        <w:t>Cone</w:t>
      </w:r>
    </w:p>
    <w:p w14:paraId="126C703C" w14:textId="6C71EE9F" w:rsidR="00302293" w:rsidRPr="00302293" w:rsidRDefault="00302293" w:rsidP="00302293">
      <w:pPr>
        <w:rPr>
          <w:rFonts w:ascii="Roboto Mono" w:hAnsi="Roboto Mono"/>
        </w:rPr>
      </w:pPr>
      <m:oMathPara>
        <m:oMath>
          <m:r>
            <w:rPr>
              <w:rFonts w:ascii="Cambria Math" w:hAnsi="Cambria Math"/>
            </w:rPr>
            <m:t>SA=πr</m:t>
          </m:r>
          <m:d>
            <m:dPr>
              <m:ctrlPr>
                <w:rPr>
                  <w:rFonts w:ascii="Cambria Math" w:hAnsi="Cambria Math"/>
                </w:rPr>
              </m:ctrlPr>
            </m:dPr>
            <m:e>
              <m:r>
                <w:rPr>
                  <w:rFonts w:ascii="Cambria Math" w:hAnsi="Cambria Math"/>
                </w:rPr>
                <m:t>r+l</m:t>
              </m:r>
            </m:e>
          </m:d>
          <m:r>
            <m:rPr>
              <m:sty m:val="p"/>
            </m:rPr>
            <w:rPr>
              <w:rFonts w:ascii="Roboto Mono" w:hAnsi="Roboto Mono"/>
            </w:rPr>
            <w:br/>
          </m:r>
        </m:oMath>
      </m:oMathPara>
    </w:p>
    <w:p w14:paraId="651A6FA8" w14:textId="77777777" w:rsidR="00302293" w:rsidRPr="00302293" w:rsidRDefault="00302293" w:rsidP="00302293">
      <w:pPr>
        <w:rPr>
          <w:rFonts w:ascii="Roboto Mono" w:hAnsi="Roboto Mono"/>
        </w:rPr>
      </w:pPr>
      <w:r w:rsidRPr="00302293">
        <w:rPr>
          <w:rFonts w:ascii="Roboto Mono" w:hAnsi="Roboto Mono"/>
        </w:rPr>
        <w:t>where:</w:t>
      </w:r>
    </w:p>
    <w:p w14:paraId="423A7345" w14:textId="41454EF7" w:rsidR="00302293" w:rsidRPr="00302293" w:rsidRDefault="00302293" w:rsidP="00302293">
      <w:pPr>
        <w:numPr>
          <w:ilvl w:val="0"/>
          <w:numId w:val="8"/>
        </w:numPr>
        <w:rPr>
          <w:rFonts w:ascii="Roboto Mono" w:hAnsi="Roboto Mono"/>
        </w:rPr>
      </w:pPr>
      <m:oMath>
        <m:r>
          <w:rPr>
            <w:rFonts w:ascii="Cambria Math" w:hAnsi="Cambria Math"/>
          </w:rPr>
          <m:t>r</m:t>
        </m:r>
      </m:oMath>
      <w:r w:rsidRPr="00302293">
        <w:rPr>
          <w:rFonts w:ascii="Roboto Mono" w:hAnsi="Roboto Mono"/>
        </w:rPr>
        <w:t xml:space="preserve">= radius </w:t>
      </w:r>
    </w:p>
    <w:p w14:paraId="576505D7" w14:textId="7F72D52E" w:rsidR="00302293" w:rsidRPr="00302293" w:rsidRDefault="00302293" w:rsidP="00302293">
      <w:pPr>
        <w:numPr>
          <w:ilvl w:val="0"/>
          <w:numId w:val="8"/>
        </w:numPr>
        <w:rPr>
          <w:rFonts w:ascii="Roboto Mono" w:hAnsi="Roboto Mono"/>
        </w:rPr>
      </w:pPr>
      <m:oMath>
        <m:r>
          <w:rPr>
            <w:rFonts w:ascii="Cambria Math" w:hAnsi="Cambria Math"/>
          </w:rPr>
          <m:t>l</m:t>
        </m:r>
      </m:oMath>
      <w:r w:rsidRPr="00302293">
        <w:rPr>
          <w:rFonts w:ascii="Roboto Mono" w:hAnsi="Roboto Mono"/>
        </w:rPr>
        <w:t xml:space="preserve">= slant height </w:t>
      </w:r>
    </w:p>
    <w:p w14:paraId="599DF8E6" w14:textId="77777777" w:rsidR="00302293" w:rsidRPr="00302293" w:rsidRDefault="00000000" w:rsidP="00302293">
      <w:pPr>
        <w:rPr>
          <w:rFonts w:ascii="Roboto Mono" w:hAnsi="Roboto Mono"/>
        </w:rPr>
      </w:pPr>
      <w:r>
        <w:rPr>
          <w:rFonts w:ascii="Roboto Mono" w:hAnsi="Roboto Mono"/>
        </w:rPr>
        <w:pict w14:anchorId="249A50EB">
          <v:rect id="_x0000_i1033" style="width:0;height:1.5pt" o:hralign="center" o:hrstd="t" o:hr="t" fillcolor="#a0a0a0" stroked="f"/>
        </w:pict>
      </w:r>
    </w:p>
    <w:p w14:paraId="1C6269B2" w14:textId="77777777" w:rsidR="00302293" w:rsidRDefault="00302293" w:rsidP="00302293">
      <w:pPr>
        <w:pStyle w:val="Heading2"/>
      </w:pPr>
      <w:r w:rsidRPr="00302293">
        <w:t>Measuring Instruments</w:t>
      </w:r>
    </w:p>
    <w:p w14:paraId="2BEDD8D4" w14:textId="52DA3772" w:rsidR="00302293" w:rsidRPr="00302293" w:rsidRDefault="009742B5" w:rsidP="003022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7D98DA" w14:textId="77777777" w:rsidR="00302293" w:rsidRPr="00302293" w:rsidRDefault="00302293" w:rsidP="00302293">
      <w:pPr>
        <w:rPr>
          <w:rFonts w:ascii="Roboto Mono" w:hAnsi="Roboto Mono"/>
        </w:rPr>
      </w:pPr>
      <w:r w:rsidRPr="00302293">
        <w:rPr>
          <w:rFonts w:ascii="Roboto Mono" w:hAnsi="Roboto Mono"/>
        </w:rPr>
        <w:t>Dimensions used to calculate surface area may be measured using:</w:t>
      </w:r>
    </w:p>
    <w:p w14:paraId="1B5D85BD" w14:textId="77777777" w:rsidR="00302293" w:rsidRPr="00302293" w:rsidRDefault="00302293" w:rsidP="00302293">
      <w:pPr>
        <w:numPr>
          <w:ilvl w:val="0"/>
          <w:numId w:val="9"/>
        </w:numPr>
        <w:rPr>
          <w:rFonts w:ascii="Roboto Mono" w:hAnsi="Roboto Mono"/>
        </w:rPr>
      </w:pPr>
      <w:r w:rsidRPr="00302293">
        <w:rPr>
          <w:rFonts w:ascii="Roboto Mono" w:hAnsi="Roboto Mono"/>
        </w:rPr>
        <w:t xml:space="preserve">Ruler </w:t>
      </w:r>
    </w:p>
    <w:p w14:paraId="6DE07362" w14:textId="77777777" w:rsidR="00302293" w:rsidRPr="00302293" w:rsidRDefault="00302293" w:rsidP="00302293">
      <w:pPr>
        <w:numPr>
          <w:ilvl w:val="0"/>
          <w:numId w:val="9"/>
        </w:numPr>
        <w:rPr>
          <w:rFonts w:ascii="Roboto Mono" w:hAnsi="Roboto Mono"/>
        </w:rPr>
      </w:pPr>
      <w:r w:rsidRPr="00302293">
        <w:rPr>
          <w:rFonts w:ascii="Roboto Mono" w:hAnsi="Roboto Mono"/>
        </w:rPr>
        <w:t xml:space="preserve">Measuring Tape </w:t>
      </w:r>
    </w:p>
    <w:p w14:paraId="56B75AA1" w14:textId="77777777" w:rsidR="00302293" w:rsidRPr="00302293" w:rsidRDefault="00302293" w:rsidP="00302293">
      <w:pPr>
        <w:numPr>
          <w:ilvl w:val="0"/>
          <w:numId w:val="9"/>
        </w:numPr>
        <w:rPr>
          <w:rFonts w:ascii="Roboto Mono" w:hAnsi="Roboto Mono"/>
        </w:rPr>
      </w:pPr>
      <w:r w:rsidRPr="00302293">
        <w:rPr>
          <w:rFonts w:ascii="Roboto Mono" w:hAnsi="Roboto Mono"/>
        </w:rPr>
        <w:t xml:space="preserve">Vernier Caliper </w:t>
      </w:r>
    </w:p>
    <w:p w14:paraId="531CBF35" w14:textId="77777777" w:rsidR="00302293" w:rsidRPr="00302293" w:rsidRDefault="00302293" w:rsidP="00302293">
      <w:pPr>
        <w:numPr>
          <w:ilvl w:val="0"/>
          <w:numId w:val="9"/>
        </w:numPr>
        <w:rPr>
          <w:rFonts w:ascii="Roboto Mono" w:hAnsi="Roboto Mono"/>
        </w:rPr>
      </w:pPr>
      <w:r w:rsidRPr="00302293">
        <w:rPr>
          <w:rFonts w:ascii="Roboto Mono" w:hAnsi="Roboto Mono"/>
        </w:rPr>
        <w:lastRenderedPageBreak/>
        <w:t xml:space="preserve">Micrometer </w:t>
      </w:r>
    </w:p>
    <w:p w14:paraId="10E0439A" w14:textId="77777777" w:rsidR="00302293" w:rsidRPr="00302293" w:rsidRDefault="00302293" w:rsidP="00302293">
      <w:pPr>
        <w:numPr>
          <w:ilvl w:val="0"/>
          <w:numId w:val="9"/>
        </w:numPr>
        <w:rPr>
          <w:rFonts w:ascii="Roboto Mono" w:hAnsi="Roboto Mono"/>
        </w:rPr>
      </w:pPr>
      <w:r w:rsidRPr="00302293">
        <w:rPr>
          <w:rFonts w:ascii="Roboto Mono" w:hAnsi="Roboto Mono"/>
        </w:rPr>
        <w:t xml:space="preserve">Laser Distance Meter </w:t>
      </w:r>
    </w:p>
    <w:p w14:paraId="068E1B47" w14:textId="77777777" w:rsidR="00302293" w:rsidRPr="00302293" w:rsidRDefault="00302293" w:rsidP="00302293">
      <w:pPr>
        <w:numPr>
          <w:ilvl w:val="0"/>
          <w:numId w:val="9"/>
        </w:numPr>
        <w:rPr>
          <w:rFonts w:ascii="Roboto Mono" w:hAnsi="Roboto Mono"/>
        </w:rPr>
      </w:pPr>
      <w:r w:rsidRPr="00302293">
        <w:rPr>
          <w:rFonts w:ascii="Roboto Mono" w:hAnsi="Roboto Mono"/>
        </w:rPr>
        <w:t xml:space="preserve">Coordinate Measuring Machine (CMM) </w:t>
      </w:r>
    </w:p>
    <w:p w14:paraId="14B92C57" w14:textId="77777777" w:rsidR="00302293" w:rsidRPr="00302293" w:rsidRDefault="00000000" w:rsidP="00302293">
      <w:pPr>
        <w:rPr>
          <w:rFonts w:ascii="Roboto Mono" w:hAnsi="Roboto Mono"/>
        </w:rPr>
      </w:pPr>
      <w:r>
        <w:rPr>
          <w:rFonts w:ascii="Roboto Mono" w:hAnsi="Roboto Mono"/>
        </w:rPr>
        <w:pict w14:anchorId="4F1F1033">
          <v:rect id="_x0000_i1034" style="width:0;height:1.5pt" o:hralign="center" o:hrstd="t" o:hr="t" fillcolor="#a0a0a0" stroked="f"/>
        </w:pict>
      </w:r>
    </w:p>
    <w:p w14:paraId="1EE6CC44" w14:textId="77777777" w:rsidR="00302293" w:rsidRDefault="00302293" w:rsidP="0051156A">
      <w:pPr>
        <w:pStyle w:val="Heading2"/>
      </w:pPr>
      <w:r w:rsidRPr="00302293">
        <w:t>Examples</w:t>
      </w:r>
    </w:p>
    <w:p w14:paraId="1C845D1C" w14:textId="59CE4EC7" w:rsidR="0051156A" w:rsidRPr="0051156A" w:rsidRDefault="009742B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370B32" w14:textId="77777777" w:rsidR="00302293" w:rsidRPr="00302293" w:rsidRDefault="00302293" w:rsidP="00302293">
      <w:pPr>
        <w:rPr>
          <w:rFonts w:ascii="Roboto Mono" w:hAnsi="Roboto Mono"/>
        </w:rPr>
      </w:pPr>
      <w:r w:rsidRPr="00302293">
        <w:rPr>
          <w:rFonts w:ascii="Roboto Mono" w:hAnsi="Roboto Mono"/>
        </w:rPr>
        <w:t>Surface area is commonly calculated for:</w:t>
      </w:r>
    </w:p>
    <w:p w14:paraId="35B5435F"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Boxes </w:t>
      </w:r>
    </w:p>
    <w:p w14:paraId="05E674EC"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Cylinders </w:t>
      </w:r>
    </w:p>
    <w:p w14:paraId="75203A4D"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Pipes </w:t>
      </w:r>
    </w:p>
    <w:p w14:paraId="7069A17E"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Water tanks </w:t>
      </w:r>
    </w:p>
    <w:p w14:paraId="1F6552FD"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Buildings </w:t>
      </w:r>
    </w:p>
    <w:p w14:paraId="0D2D8343"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Packaging </w:t>
      </w:r>
    </w:p>
    <w:p w14:paraId="26116288"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Storage containers </w:t>
      </w:r>
    </w:p>
    <w:p w14:paraId="03FDAFEF" w14:textId="77777777" w:rsidR="00302293" w:rsidRPr="00302293" w:rsidRDefault="00302293" w:rsidP="00302293">
      <w:pPr>
        <w:numPr>
          <w:ilvl w:val="0"/>
          <w:numId w:val="10"/>
        </w:numPr>
        <w:rPr>
          <w:rFonts w:ascii="Roboto Mono" w:hAnsi="Roboto Mono"/>
        </w:rPr>
      </w:pPr>
      <w:r w:rsidRPr="00302293">
        <w:rPr>
          <w:rFonts w:ascii="Roboto Mono" w:hAnsi="Roboto Mono"/>
        </w:rPr>
        <w:t xml:space="preserve">Mechanical components </w:t>
      </w:r>
    </w:p>
    <w:p w14:paraId="365323F7" w14:textId="77777777" w:rsidR="00302293" w:rsidRPr="00302293" w:rsidRDefault="00000000" w:rsidP="00302293">
      <w:pPr>
        <w:rPr>
          <w:rFonts w:ascii="Roboto Mono" w:hAnsi="Roboto Mono"/>
        </w:rPr>
      </w:pPr>
      <w:r>
        <w:rPr>
          <w:rFonts w:ascii="Roboto Mono" w:hAnsi="Roboto Mono"/>
        </w:rPr>
        <w:pict w14:anchorId="75BD63A5">
          <v:rect id="_x0000_i1035" style="width:0;height:1.5pt" o:hralign="center" o:hrstd="t" o:hr="t" fillcolor="#a0a0a0" stroked="f"/>
        </w:pict>
      </w:r>
    </w:p>
    <w:p w14:paraId="2E9780CA" w14:textId="77777777" w:rsidR="00302293" w:rsidRDefault="00302293" w:rsidP="0051156A">
      <w:pPr>
        <w:pStyle w:val="Heading2"/>
      </w:pPr>
      <w:r w:rsidRPr="00302293">
        <w:t>Applications</w:t>
      </w:r>
    </w:p>
    <w:p w14:paraId="192BD9C3" w14:textId="3E8BA419" w:rsidR="0051156A" w:rsidRPr="0051156A" w:rsidRDefault="009742B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3498DB" w14:textId="77777777" w:rsidR="00302293" w:rsidRPr="00302293" w:rsidRDefault="00302293" w:rsidP="00302293">
      <w:pPr>
        <w:rPr>
          <w:rFonts w:ascii="Roboto Mono" w:hAnsi="Roboto Mono"/>
        </w:rPr>
      </w:pPr>
      <w:r w:rsidRPr="00302293">
        <w:rPr>
          <w:rFonts w:ascii="Roboto Mono" w:hAnsi="Roboto Mono"/>
        </w:rPr>
        <w:t>Surface area is used in:</w:t>
      </w:r>
    </w:p>
    <w:p w14:paraId="4DD8CA5F"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Geometry </w:t>
      </w:r>
    </w:p>
    <w:p w14:paraId="10D87CED"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Engineering </w:t>
      </w:r>
    </w:p>
    <w:p w14:paraId="5C3D3E7A"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Architecture </w:t>
      </w:r>
    </w:p>
    <w:p w14:paraId="3492B8DF"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Construction </w:t>
      </w:r>
    </w:p>
    <w:p w14:paraId="7BCB01B9"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Manufacturing </w:t>
      </w:r>
    </w:p>
    <w:p w14:paraId="360E17AF" w14:textId="77777777" w:rsidR="00302293" w:rsidRPr="00302293" w:rsidRDefault="00302293" w:rsidP="00302293">
      <w:pPr>
        <w:numPr>
          <w:ilvl w:val="0"/>
          <w:numId w:val="11"/>
        </w:numPr>
        <w:rPr>
          <w:rFonts w:ascii="Roboto Mono" w:hAnsi="Roboto Mono"/>
        </w:rPr>
      </w:pPr>
      <w:r w:rsidRPr="00302293">
        <w:rPr>
          <w:rFonts w:ascii="Roboto Mono" w:hAnsi="Roboto Mono"/>
        </w:rPr>
        <w:lastRenderedPageBreak/>
        <w:t xml:space="preserve">Packaging </w:t>
      </w:r>
    </w:p>
    <w:p w14:paraId="55AF699E"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Painting </w:t>
      </w:r>
    </w:p>
    <w:p w14:paraId="4573B275"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Heat Transfer </w:t>
      </w:r>
    </w:p>
    <w:p w14:paraId="0292071A"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Material Estimation </w:t>
      </w:r>
    </w:p>
    <w:p w14:paraId="372726B2" w14:textId="77777777" w:rsidR="00302293" w:rsidRPr="00302293" w:rsidRDefault="00302293" w:rsidP="00302293">
      <w:pPr>
        <w:numPr>
          <w:ilvl w:val="0"/>
          <w:numId w:val="11"/>
        </w:numPr>
        <w:rPr>
          <w:rFonts w:ascii="Roboto Mono" w:hAnsi="Roboto Mono"/>
        </w:rPr>
      </w:pPr>
      <w:r w:rsidRPr="00302293">
        <w:rPr>
          <w:rFonts w:ascii="Roboto Mono" w:hAnsi="Roboto Mono"/>
        </w:rPr>
        <w:t xml:space="preserve">CAD (Computer-Aided Design) </w:t>
      </w:r>
    </w:p>
    <w:p w14:paraId="7404419F" w14:textId="77777777" w:rsidR="00302293" w:rsidRPr="00302293" w:rsidRDefault="00000000" w:rsidP="00302293">
      <w:pPr>
        <w:rPr>
          <w:rFonts w:ascii="Roboto Mono" w:hAnsi="Roboto Mono"/>
        </w:rPr>
      </w:pPr>
      <w:r>
        <w:rPr>
          <w:rFonts w:ascii="Roboto Mono" w:hAnsi="Roboto Mono"/>
        </w:rPr>
        <w:pict w14:anchorId="7DA49917">
          <v:rect id="_x0000_i1036" style="width:0;height:1.5pt" o:hralign="center" o:hrstd="t" o:hr="t" fillcolor="#a0a0a0" stroked="f"/>
        </w:pict>
      </w:r>
    </w:p>
    <w:p w14:paraId="62566220" w14:textId="77777777" w:rsidR="00302293" w:rsidRDefault="00302293" w:rsidP="0051156A">
      <w:pPr>
        <w:pStyle w:val="Heading2"/>
      </w:pPr>
      <w:r w:rsidRPr="00302293">
        <w:t>Advantages</w:t>
      </w:r>
    </w:p>
    <w:p w14:paraId="73D1918C" w14:textId="5F6F4A90" w:rsidR="0051156A" w:rsidRPr="0051156A" w:rsidRDefault="009742B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6FF5F16" w14:textId="77777777" w:rsidR="00302293" w:rsidRPr="00302293" w:rsidRDefault="00302293" w:rsidP="00302293">
      <w:pPr>
        <w:rPr>
          <w:rFonts w:ascii="Roboto Mono" w:hAnsi="Roboto Mono"/>
        </w:rPr>
      </w:pPr>
      <w:r w:rsidRPr="00302293">
        <w:rPr>
          <w:rFonts w:ascii="Roboto Mono" w:hAnsi="Roboto Mono"/>
        </w:rPr>
        <w:t>Calculating surface area helps to:</w:t>
      </w:r>
    </w:p>
    <w:p w14:paraId="2DEF9354" w14:textId="77777777" w:rsidR="00302293" w:rsidRPr="00302293" w:rsidRDefault="00302293" w:rsidP="00302293">
      <w:pPr>
        <w:numPr>
          <w:ilvl w:val="0"/>
          <w:numId w:val="12"/>
        </w:numPr>
        <w:rPr>
          <w:rFonts w:ascii="Roboto Mono" w:hAnsi="Roboto Mono"/>
        </w:rPr>
      </w:pPr>
      <w:r w:rsidRPr="00302293">
        <w:rPr>
          <w:rFonts w:ascii="Roboto Mono" w:hAnsi="Roboto Mono"/>
        </w:rPr>
        <w:t xml:space="preserve">Estimate coating or paint requirements. </w:t>
      </w:r>
    </w:p>
    <w:p w14:paraId="5AF3CA2A" w14:textId="77777777" w:rsidR="00302293" w:rsidRPr="00302293" w:rsidRDefault="00302293" w:rsidP="00302293">
      <w:pPr>
        <w:numPr>
          <w:ilvl w:val="0"/>
          <w:numId w:val="12"/>
        </w:numPr>
        <w:rPr>
          <w:rFonts w:ascii="Roboto Mono" w:hAnsi="Roboto Mono"/>
        </w:rPr>
      </w:pPr>
      <w:r w:rsidRPr="00302293">
        <w:rPr>
          <w:rFonts w:ascii="Roboto Mono" w:hAnsi="Roboto Mono"/>
        </w:rPr>
        <w:t xml:space="preserve">Determine wrapping or packaging material. </w:t>
      </w:r>
    </w:p>
    <w:p w14:paraId="559FA67E" w14:textId="77777777" w:rsidR="00302293" w:rsidRPr="00302293" w:rsidRDefault="00302293" w:rsidP="00302293">
      <w:pPr>
        <w:numPr>
          <w:ilvl w:val="0"/>
          <w:numId w:val="12"/>
        </w:numPr>
        <w:rPr>
          <w:rFonts w:ascii="Roboto Mono" w:hAnsi="Roboto Mono"/>
        </w:rPr>
      </w:pPr>
      <w:r w:rsidRPr="00302293">
        <w:rPr>
          <w:rFonts w:ascii="Roboto Mono" w:hAnsi="Roboto Mono"/>
        </w:rPr>
        <w:t xml:space="preserve">Analyze heat transfer. </w:t>
      </w:r>
    </w:p>
    <w:p w14:paraId="68C30590" w14:textId="77777777" w:rsidR="00302293" w:rsidRPr="00302293" w:rsidRDefault="00302293" w:rsidP="00302293">
      <w:pPr>
        <w:numPr>
          <w:ilvl w:val="0"/>
          <w:numId w:val="12"/>
        </w:numPr>
        <w:rPr>
          <w:rFonts w:ascii="Roboto Mono" w:hAnsi="Roboto Mono"/>
        </w:rPr>
      </w:pPr>
      <w:r w:rsidRPr="00302293">
        <w:rPr>
          <w:rFonts w:ascii="Roboto Mono" w:hAnsi="Roboto Mono"/>
        </w:rPr>
        <w:t xml:space="preserve">Design manufactured parts. </w:t>
      </w:r>
    </w:p>
    <w:p w14:paraId="1CB964B1" w14:textId="77777777" w:rsidR="00302293" w:rsidRPr="00302293" w:rsidRDefault="00302293" w:rsidP="00302293">
      <w:pPr>
        <w:numPr>
          <w:ilvl w:val="0"/>
          <w:numId w:val="12"/>
        </w:numPr>
        <w:rPr>
          <w:rFonts w:ascii="Roboto Mono" w:hAnsi="Roboto Mono"/>
        </w:rPr>
      </w:pPr>
      <w:r w:rsidRPr="00302293">
        <w:rPr>
          <w:rFonts w:ascii="Roboto Mono" w:hAnsi="Roboto Mono"/>
        </w:rPr>
        <w:t xml:space="preserve">Estimate construction materials. </w:t>
      </w:r>
    </w:p>
    <w:p w14:paraId="0F58AC0D" w14:textId="77777777" w:rsidR="00302293" w:rsidRPr="00302293" w:rsidRDefault="00000000" w:rsidP="00302293">
      <w:pPr>
        <w:rPr>
          <w:rFonts w:ascii="Roboto Mono" w:hAnsi="Roboto Mono"/>
        </w:rPr>
      </w:pPr>
      <w:r>
        <w:rPr>
          <w:rFonts w:ascii="Roboto Mono" w:hAnsi="Roboto Mono"/>
        </w:rPr>
        <w:pict w14:anchorId="2E91F3C7">
          <v:rect id="_x0000_i1037" style="width:0;height:1.5pt" o:hralign="center" o:hrstd="t" o:hr="t" fillcolor="#a0a0a0" stroked="f"/>
        </w:pict>
      </w:r>
    </w:p>
    <w:p w14:paraId="57CD28B7" w14:textId="77777777" w:rsidR="00302293" w:rsidRDefault="00302293" w:rsidP="0051156A">
      <w:pPr>
        <w:pStyle w:val="Heading2"/>
      </w:pPr>
      <w:r w:rsidRPr="00302293">
        <w:t>Limitations</w:t>
      </w:r>
    </w:p>
    <w:p w14:paraId="4698C8AF" w14:textId="47A58FCD" w:rsidR="0051156A" w:rsidRPr="0051156A" w:rsidRDefault="009742B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9FE4F2" w14:textId="77777777" w:rsidR="00302293" w:rsidRPr="00302293" w:rsidRDefault="00302293" w:rsidP="00302293">
      <w:pPr>
        <w:rPr>
          <w:rFonts w:ascii="Roboto Mono" w:hAnsi="Roboto Mono"/>
        </w:rPr>
      </w:pPr>
      <w:r w:rsidRPr="00302293">
        <w:rPr>
          <w:rFonts w:ascii="Roboto Mono" w:hAnsi="Roboto Mono"/>
        </w:rPr>
        <w:t>Surface area:</w:t>
      </w:r>
    </w:p>
    <w:p w14:paraId="351F0A68" w14:textId="77777777" w:rsidR="00302293" w:rsidRPr="00302293" w:rsidRDefault="00302293" w:rsidP="00302293">
      <w:pPr>
        <w:numPr>
          <w:ilvl w:val="0"/>
          <w:numId w:val="13"/>
        </w:numPr>
        <w:rPr>
          <w:rFonts w:ascii="Roboto Mono" w:hAnsi="Roboto Mono"/>
        </w:rPr>
      </w:pPr>
      <w:r w:rsidRPr="00302293">
        <w:rPr>
          <w:rFonts w:ascii="Roboto Mono" w:hAnsi="Roboto Mono"/>
        </w:rPr>
        <w:t xml:space="preserve">Does not measure the space inside an object. </w:t>
      </w:r>
    </w:p>
    <w:p w14:paraId="02DF003E" w14:textId="77777777" w:rsidR="00302293" w:rsidRPr="00302293" w:rsidRDefault="00302293" w:rsidP="00302293">
      <w:pPr>
        <w:numPr>
          <w:ilvl w:val="0"/>
          <w:numId w:val="13"/>
        </w:numPr>
        <w:rPr>
          <w:rFonts w:ascii="Roboto Mono" w:hAnsi="Roboto Mono"/>
        </w:rPr>
      </w:pPr>
      <w:r w:rsidRPr="00302293">
        <w:rPr>
          <w:rFonts w:ascii="Roboto Mono" w:hAnsi="Roboto Mono"/>
        </w:rPr>
        <w:t xml:space="preserve">Requires different formulas for different shapes. </w:t>
      </w:r>
    </w:p>
    <w:p w14:paraId="4018F070" w14:textId="77777777" w:rsidR="00302293" w:rsidRPr="00302293" w:rsidRDefault="00302293" w:rsidP="00302293">
      <w:pPr>
        <w:numPr>
          <w:ilvl w:val="0"/>
          <w:numId w:val="13"/>
        </w:numPr>
        <w:rPr>
          <w:rFonts w:ascii="Roboto Mono" w:hAnsi="Roboto Mono"/>
        </w:rPr>
      </w:pPr>
      <w:r w:rsidRPr="00302293">
        <w:rPr>
          <w:rFonts w:ascii="Roboto Mono" w:hAnsi="Roboto Mono"/>
        </w:rPr>
        <w:t xml:space="preserve">May require approximation for irregular objects. </w:t>
      </w:r>
    </w:p>
    <w:p w14:paraId="17CCCF16" w14:textId="77777777" w:rsidR="00302293" w:rsidRPr="00302293" w:rsidRDefault="00000000" w:rsidP="00302293">
      <w:pPr>
        <w:rPr>
          <w:rFonts w:ascii="Roboto Mono" w:hAnsi="Roboto Mono"/>
        </w:rPr>
      </w:pPr>
      <w:r>
        <w:rPr>
          <w:rFonts w:ascii="Roboto Mono" w:hAnsi="Roboto Mono"/>
        </w:rPr>
        <w:pict w14:anchorId="3041ECD7">
          <v:rect id="_x0000_i1038" style="width:0;height:1.5pt" o:hralign="center" o:hrstd="t" o:hr="t" fillcolor="#a0a0a0" stroked="f"/>
        </w:pict>
      </w:r>
    </w:p>
    <w:p w14:paraId="273133AB" w14:textId="77777777" w:rsidR="00302293" w:rsidRDefault="00302293" w:rsidP="0051156A">
      <w:pPr>
        <w:pStyle w:val="Heading2"/>
      </w:pPr>
      <w:r w:rsidRPr="00302293">
        <w:t>Difference Between Surface Area and Volume</w:t>
      </w:r>
    </w:p>
    <w:p w14:paraId="43EF07D7" w14:textId="1F06FC41" w:rsidR="0051156A" w:rsidRDefault="009742B5" w:rsidP="0051156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CED526" w14:textId="18E91564" w:rsidR="00A64E6B" w:rsidRPr="0051156A" w:rsidRDefault="00A64E6B" w:rsidP="0051156A">
      <w:r>
        <w:rPr>
          <w:noProof/>
        </w:rPr>
        <w:lastRenderedPageBreak/>
        <w:drawing>
          <wp:inline distT="0" distB="0" distL="0" distR="0" wp14:anchorId="558D3C4C" wp14:editId="3E667ED0">
            <wp:extent cx="5943600" cy="1245235"/>
            <wp:effectExtent l="0" t="0" r="0" b="0"/>
            <wp:docPr id="605243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52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108"/>
      </w:tblGrid>
      <w:tr w:rsidR="00302293" w:rsidRPr="00302293" w14:paraId="773DFB2F" w14:textId="77777777">
        <w:trPr>
          <w:tblHeader/>
          <w:tblCellSpacing w:w="15" w:type="dxa"/>
        </w:trPr>
        <w:tc>
          <w:tcPr>
            <w:tcW w:w="0" w:type="auto"/>
            <w:vAlign w:val="center"/>
            <w:hideMark/>
          </w:tcPr>
          <w:p w14:paraId="2597F533" w14:textId="77777777" w:rsidR="00302293" w:rsidRPr="00302293" w:rsidRDefault="00302293" w:rsidP="00302293">
            <w:pPr>
              <w:rPr>
                <w:rFonts w:ascii="Roboto Mono" w:hAnsi="Roboto Mono"/>
                <w:b/>
                <w:bCs/>
              </w:rPr>
            </w:pPr>
            <w:r w:rsidRPr="00302293">
              <w:rPr>
                <w:rFonts w:ascii="Roboto Mono" w:hAnsi="Roboto Mono"/>
                <w:b/>
                <w:bCs/>
              </w:rPr>
              <w:t>Surface Area</w:t>
            </w:r>
          </w:p>
        </w:tc>
        <w:tc>
          <w:tcPr>
            <w:tcW w:w="0" w:type="auto"/>
            <w:vAlign w:val="center"/>
            <w:hideMark/>
          </w:tcPr>
          <w:p w14:paraId="51A66358" w14:textId="77777777" w:rsidR="00302293" w:rsidRPr="00302293" w:rsidRDefault="00302293" w:rsidP="00302293">
            <w:pPr>
              <w:rPr>
                <w:rFonts w:ascii="Roboto Mono" w:hAnsi="Roboto Mono"/>
                <w:b/>
                <w:bCs/>
              </w:rPr>
            </w:pPr>
            <w:r w:rsidRPr="00302293">
              <w:rPr>
                <w:rFonts w:ascii="Roboto Mono" w:hAnsi="Roboto Mono"/>
                <w:b/>
                <w:bCs/>
              </w:rPr>
              <w:t>Volume</w:t>
            </w:r>
          </w:p>
        </w:tc>
      </w:tr>
      <w:tr w:rsidR="00302293" w:rsidRPr="00302293" w14:paraId="0249584F" w14:textId="77777777">
        <w:trPr>
          <w:tblCellSpacing w:w="15" w:type="dxa"/>
        </w:trPr>
        <w:tc>
          <w:tcPr>
            <w:tcW w:w="0" w:type="auto"/>
            <w:vAlign w:val="center"/>
            <w:hideMark/>
          </w:tcPr>
          <w:p w14:paraId="1FDA4093" w14:textId="77777777" w:rsidR="00302293" w:rsidRPr="00302293" w:rsidRDefault="00302293" w:rsidP="00302293">
            <w:pPr>
              <w:rPr>
                <w:rFonts w:ascii="Roboto Mono" w:hAnsi="Roboto Mono"/>
              </w:rPr>
            </w:pPr>
            <w:r w:rsidRPr="00302293">
              <w:rPr>
                <w:rFonts w:ascii="Roboto Mono" w:hAnsi="Roboto Mono"/>
              </w:rPr>
              <w:t>Measures the outer covering</w:t>
            </w:r>
          </w:p>
        </w:tc>
        <w:tc>
          <w:tcPr>
            <w:tcW w:w="0" w:type="auto"/>
            <w:vAlign w:val="center"/>
            <w:hideMark/>
          </w:tcPr>
          <w:p w14:paraId="12EBFCAE" w14:textId="77777777" w:rsidR="00302293" w:rsidRPr="00302293" w:rsidRDefault="00302293" w:rsidP="00302293">
            <w:pPr>
              <w:rPr>
                <w:rFonts w:ascii="Roboto Mono" w:hAnsi="Roboto Mono"/>
              </w:rPr>
            </w:pPr>
            <w:r w:rsidRPr="00302293">
              <w:rPr>
                <w:rFonts w:ascii="Roboto Mono" w:hAnsi="Roboto Mono"/>
              </w:rPr>
              <w:t>Measures the enclosed space</w:t>
            </w:r>
          </w:p>
        </w:tc>
      </w:tr>
      <w:tr w:rsidR="00302293" w:rsidRPr="00302293" w14:paraId="08A0EF40" w14:textId="77777777">
        <w:trPr>
          <w:tblCellSpacing w:w="15" w:type="dxa"/>
        </w:trPr>
        <w:tc>
          <w:tcPr>
            <w:tcW w:w="0" w:type="auto"/>
            <w:vAlign w:val="center"/>
            <w:hideMark/>
          </w:tcPr>
          <w:p w14:paraId="52CD91E9" w14:textId="77777777" w:rsidR="00302293" w:rsidRPr="00302293" w:rsidRDefault="00302293" w:rsidP="00302293">
            <w:pPr>
              <w:rPr>
                <w:rFonts w:ascii="Roboto Mono" w:hAnsi="Roboto Mono"/>
              </w:rPr>
            </w:pPr>
            <w:r w:rsidRPr="00302293">
              <w:rPr>
                <w:rFonts w:ascii="Roboto Mono" w:hAnsi="Roboto Mono"/>
              </w:rPr>
              <w:t>Square units</w:t>
            </w:r>
          </w:p>
        </w:tc>
        <w:tc>
          <w:tcPr>
            <w:tcW w:w="0" w:type="auto"/>
            <w:vAlign w:val="center"/>
            <w:hideMark/>
          </w:tcPr>
          <w:p w14:paraId="33636EDD" w14:textId="77777777" w:rsidR="00302293" w:rsidRPr="00302293" w:rsidRDefault="00302293" w:rsidP="00302293">
            <w:pPr>
              <w:rPr>
                <w:rFonts w:ascii="Roboto Mono" w:hAnsi="Roboto Mono"/>
              </w:rPr>
            </w:pPr>
            <w:r w:rsidRPr="00302293">
              <w:rPr>
                <w:rFonts w:ascii="Roboto Mono" w:hAnsi="Roboto Mono"/>
              </w:rPr>
              <w:t>Cubic units</w:t>
            </w:r>
          </w:p>
        </w:tc>
      </w:tr>
      <w:tr w:rsidR="00302293" w:rsidRPr="00302293" w14:paraId="31339545" w14:textId="77777777">
        <w:trPr>
          <w:tblCellSpacing w:w="15" w:type="dxa"/>
        </w:trPr>
        <w:tc>
          <w:tcPr>
            <w:tcW w:w="0" w:type="auto"/>
            <w:vAlign w:val="center"/>
            <w:hideMark/>
          </w:tcPr>
          <w:p w14:paraId="2107315C" w14:textId="77777777" w:rsidR="00302293" w:rsidRPr="00302293" w:rsidRDefault="00302293" w:rsidP="00302293">
            <w:pPr>
              <w:rPr>
                <w:rFonts w:ascii="Roboto Mono" w:hAnsi="Roboto Mono"/>
              </w:rPr>
            </w:pPr>
            <w:r w:rsidRPr="00302293">
              <w:rPr>
                <w:rFonts w:ascii="Roboto Mono" w:hAnsi="Roboto Mono"/>
              </w:rPr>
              <w:t>Depends on external surfaces</w:t>
            </w:r>
          </w:p>
        </w:tc>
        <w:tc>
          <w:tcPr>
            <w:tcW w:w="0" w:type="auto"/>
            <w:vAlign w:val="center"/>
            <w:hideMark/>
          </w:tcPr>
          <w:p w14:paraId="2BFD585C" w14:textId="77777777" w:rsidR="00302293" w:rsidRPr="00302293" w:rsidRDefault="00302293" w:rsidP="00302293">
            <w:pPr>
              <w:rPr>
                <w:rFonts w:ascii="Roboto Mono" w:hAnsi="Roboto Mono"/>
              </w:rPr>
            </w:pPr>
            <w:r w:rsidRPr="00302293">
              <w:rPr>
                <w:rFonts w:ascii="Roboto Mono" w:hAnsi="Roboto Mono"/>
              </w:rPr>
              <w:t>Depends on internal capacity</w:t>
            </w:r>
          </w:p>
        </w:tc>
      </w:tr>
    </w:tbl>
    <w:p w14:paraId="22F2355C" w14:textId="77777777" w:rsidR="00302293" w:rsidRPr="00302293" w:rsidRDefault="00000000" w:rsidP="00302293">
      <w:pPr>
        <w:rPr>
          <w:rFonts w:ascii="Roboto Mono" w:hAnsi="Roboto Mono"/>
        </w:rPr>
      </w:pPr>
      <w:r>
        <w:rPr>
          <w:rFonts w:ascii="Roboto Mono" w:hAnsi="Roboto Mono"/>
        </w:rPr>
        <w:pict w14:anchorId="6C27BBE2">
          <v:rect id="_x0000_i1039" style="width:0;height:1.5pt" o:hralign="center" o:hrstd="t" o:hr="t" fillcolor="#a0a0a0" stroked="f"/>
        </w:pict>
      </w:r>
    </w:p>
    <w:p w14:paraId="61ADCD62" w14:textId="77777777" w:rsidR="00302293" w:rsidRDefault="00302293" w:rsidP="0051156A">
      <w:pPr>
        <w:pStyle w:val="Heading2"/>
      </w:pPr>
      <w:r w:rsidRPr="00302293">
        <w:t>Key Points</w:t>
      </w:r>
    </w:p>
    <w:p w14:paraId="55BE7159" w14:textId="1460BFC4" w:rsidR="0051156A" w:rsidRPr="0051156A" w:rsidRDefault="009742B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AD0D4E" w14:textId="77777777" w:rsidR="00302293" w:rsidRPr="00302293" w:rsidRDefault="00302293" w:rsidP="00302293">
      <w:pPr>
        <w:numPr>
          <w:ilvl w:val="0"/>
          <w:numId w:val="15"/>
        </w:numPr>
        <w:rPr>
          <w:rFonts w:ascii="Roboto Mono" w:hAnsi="Roboto Mono"/>
        </w:rPr>
      </w:pPr>
      <w:r w:rsidRPr="00302293">
        <w:rPr>
          <w:rFonts w:ascii="Roboto Mono" w:hAnsi="Roboto Mono"/>
          <w:b/>
          <w:bCs/>
        </w:rPr>
        <w:t>Surface Area</w:t>
      </w:r>
      <w:r w:rsidRPr="00302293">
        <w:rPr>
          <w:rFonts w:ascii="Roboto Mono" w:hAnsi="Roboto Mono"/>
        </w:rPr>
        <w:t xml:space="preserve"> is the total area of all </w:t>
      </w:r>
      <w:r w:rsidRPr="00302293">
        <w:rPr>
          <w:rFonts w:ascii="Roboto Mono" w:hAnsi="Roboto Mono"/>
          <w:b/>
          <w:bCs/>
        </w:rPr>
        <w:t>outer surfaces</w:t>
      </w:r>
      <w:r w:rsidRPr="00302293">
        <w:rPr>
          <w:rFonts w:ascii="Roboto Mono" w:hAnsi="Roboto Mono"/>
        </w:rPr>
        <w:t xml:space="preserve"> of a three-dimensional object. </w:t>
      </w:r>
    </w:p>
    <w:p w14:paraId="00E447F9" w14:textId="77777777" w:rsidR="00302293" w:rsidRPr="00302293" w:rsidRDefault="00302293" w:rsidP="00302293">
      <w:pPr>
        <w:numPr>
          <w:ilvl w:val="0"/>
          <w:numId w:val="15"/>
        </w:numPr>
        <w:rPr>
          <w:rFonts w:ascii="Roboto Mono" w:hAnsi="Roboto Mono"/>
        </w:rPr>
      </w:pPr>
      <w:r w:rsidRPr="00302293">
        <w:rPr>
          <w:rFonts w:ascii="Roboto Mono" w:hAnsi="Roboto Mono"/>
        </w:rPr>
        <w:t xml:space="preserve">It is measured in </w:t>
      </w:r>
      <w:r w:rsidRPr="00302293">
        <w:rPr>
          <w:rFonts w:ascii="Roboto Mono" w:hAnsi="Roboto Mono"/>
          <w:b/>
          <w:bCs/>
        </w:rPr>
        <w:t>square units</w:t>
      </w:r>
      <w:r w:rsidRPr="00302293">
        <w:rPr>
          <w:rFonts w:ascii="Roboto Mono" w:hAnsi="Roboto Mono"/>
        </w:rPr>
        <w:t xml:space="preserve">. </w:t>
      </w:r>
    </w:p>
    <w:p w14:paraId="50A9DEBE" w14:textId="77777777" w:rsidR="00302293" w:rsidRPr="00302293" w:rsidRDefault="00302293" w:rsidP="00302293">
      <w:pPr>
        <w:numPr>
          <w:ilvl w:val="0"/>
          <w:numId w:val="15"/>
        </w:numPr>
        <w:rPr>
          <w:rFonts w:ascii="Roboto Mono" w:hAnsi="Roboto Mono"/>
        </w:rPr>
      </w:pPr>
      <w:r w:rsidRPr="00302293">
        <w:rPr>
          <w:rFonts w:ascii="Roboto Mono" w:hAnsi="Roboto Mono"/>
        </w:rPr>
        <w:t xml:space="preserve">Different solids have different surface area formulas. </w:t>
      </w:r>
    </w:p>
    <w:p w14:paraId="1FD2FD36" w14:textId="77777777" w:rsidR="00302293" w:rsidRPr="00302293" w:rsidRDefault="00302293" w:rsidP="00302293">
      <w:pPr>
        <w:numPr>
          <w:ilvl w:val="0"/>
          <w:numId w:val="15"/>
        </w:numPr>
        <w:rPr>
          <w:rFonts w:ascii="Roboto Mono" w:hAnsi="Roboto Mono"/>
        </w:rPr>
      </w:pPr>
      <w:r w:rsidRPr="00302293">
        <w:rPr>
          <w:rFonts w:ascii="Roboto Mono" w:hAnsi="Roboto Mono"/>
        </w:rPr>
        <w:t xml:space="preserve">Surface area is widely used in engineering, architecture, construction, manufacturing, packaging, and heat-transfer analysis. </w:t>
      </w:r>
    </w:p>
    <w:p w14:paraId="7C48CBEB" w14:textId="77777777" w:rsidR="00302293" w:rsidRPr="00302293" w:rsidRDefault="00000000" w:rsidP="00302293">
      <w:pPr>
        <w:rPr>
          <w:rFonts w:ascii="Roboto Mono" w:hAnsi="Roboto Mono"/>
        </w:rPr>
      </w:pPr>
      <w:r>
        <w:rPr>
          <w:rFonts w:ascii="Roboto Mono" w:hAnsi="Roboto Mono"/>
        </w:rPr>
        <w:pict w14:anchorId="35653A4F">
          <v:rect id="_x0000_i1040" style="width:0;height:1.5pt" o:hralign="center" o:hrstd="t" o:hr="t" fillcolor="#a0a0a0" stroked="f"/>
        </w:pict>
      </w:r>
    </w:p>
    <w:p w14:paraId="0FC3E545" w14:textId="77777777" w:rsidR="00302293" w:rsidRDefault="00302293" w:rsidP="0051156A">
      <w:pPr>
        <w:pStyle w:val="Heading2"/>
      </w:pPr>
      <w:r w:rsidRPr="00302293">
        <w:t>Conclusion</w:t>
      </w:r>
    </w:p>
    <w:p w14:paraId="4AA7499B" w14:textId="57278301" w:rsidR="0051156A" w:rsidRPr="0051156A" w:rsidRDefault="000F7CF5" w:rsidP="005115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3F34F2" w14:textId="77777777" w:rsidR="00302293" w:rsidRPr="00302293" w:rsidRDefault="00302293" w:rsidP="00302293">
      <w:pPr>
        <w:rPr>
          <w:rFonts w:ascii="Roboto Mono" w:hAnsi="Roboto Mono"/>
        </w:rPr>
      </w:pPr>
      <w:r w:rsidRPr="00302293">
        <w:rPr>
          <w:rFonts w:ascii="Roboto Mono" w:hAnsi="Roboto Mono"/>
          <w:b/>
          <w:bCs/>
        </w:rPr>
        <w:t>Surface Area</w:t>
      </w:r>
      <w:r w:rsidRPr="00302293">
        <w:rPr>
          <w:rFonts w:ascii="Roboto Mono" w:hAnsi="Roboto Mono"/>
        </w:rPr>
        <w:t xml:space="preserve"> is the measurement of the total outer covering of a three-dimensional object and represents the amount of surface exposed to the surrounding environment. Unlike volume, which measures enclosed space, surface area quantifies the external region and is expressed in square units. It is a fundamental </w:t>
      </w:r>
      <w:r w:rsidRPr="00302293">
        <w:rPr>
          <w:rFonts w:ascii="Roboto Mono" w:hAnsi="Roboto Mono"/>
        </w:rPr>
        <w:lastRenderedPageBreak/>
        <w:t xml:space="preserve">concept in </w:t>
      </w:r>
      <w:r w:rsidRPr="00302293">
        <w:rPr>
          <w:rFonts w:ascii="Roboto Mono" w:hAnsi="Roboto Mono"/>
          <w:b/>
          <w:bCs/>
        </w:rPr>
        <w:t>geometry, engineering, architecture, construction, manufacturing, packaging, CAD, material estimation, and thermal analysis</w:t>
      </w:r>
      <w:r w:rsidRPr="00302293">
        <w:rPr>
          <w:rFonts w:ascii="Roboto Mono" w:hAnsi="Roboto Mono"/>
        </w:rPr>
        <w:t>, where accurate surface calculations are essential for design, production, coating, insulation, and scientific applications.</w:t>
      </w:r>
    </w:p>
    <w:p w14:paraId="0B21EF0B" w14:textId="77777777" w:rsidR="00302293" w:rsidRPr="00302293" w:rsidRDefault="00302293" w:rsidP="00302293">
      <w:pPr>
        <w:rPr>
          <w:rFonts w:ascii="Roboto Mono" w:hAnsi="Roboto Mono"/>
        </w:rPr>
      </w:pPr>
    </w:p>
    <w:sectPr w:rsidR="00302293" w:rsidRPr="00302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0A6"/>
    <w:multiLevelType w:val="multilevel"/>
    <w:tmpl w:val="3FF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450"/>
    <w:multiLevelType w:val="multilevel"/>
    <w:tmpl w:val="0B1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733B9"/>
    <w:multiLevelType w:val="multilevel"/>
    <w:tmpl w:val="FD5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52A9D"/>
    <w:multiLevelType w:val="multilevel"/>
    <w:tmpl w:val="2BB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539D2"/>
    <w:multiLevelType w:val="multilevel"/>
    <w:tmpl w:val="E1E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74166"/>
    <w:multiLevelType w:val="multilevel"/>
    <w:tmpl w:val="686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9526D"/>
    <w:multiLevelType w:val="multilevel"/>
    <w:tmpl w:val="CD36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63C21"/>
    <w:multiLevelType w:val="multilevel"/>
    <w:tmpl w:val="E9F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B39F5"/>
    <w:multiLevelType w:val="multilevel"/>
    <w:tmpl w:val="5AF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348D4"/>
    <w:multiLevelType w:val="multilevel"/>
    <w:tmpl w:val="7CEA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A1CFD"/>
    <w:multiLevelType w:val="multilevel"/>
    <w:tmpl w:val="AE0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76329"/>
    <w:multiLevelType w:val="multilevel"/>
    <w:tmpl w:val="E3C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2463D"/>
    <w:multiLevelType w:val="multilevel"/>
    <w:tmpl w:val="9E8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F21E5"/>
    <w:multiLevelType w:val="multilevel"/>
    <w:tmpl w:val="1E9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13D62"/>
    <w:multiLevelType w:val="multilevel"/>
    <w:tmpl w:val="3FD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858541">
    <w:abstractNumId w:val="6"/>
  </w:num>
  <w:num w:numId="2" w16cid:durableId="768279932">
    <w:abstractNumId w:val="14"/>
  </w:num>
  <w:num w:numId="3" w16cid:durableId="1995331544">
    <w:abstractNumId w:val="3"/>
  </w:num>
  <w:num w:numId="4" w16cid:durableId="246502511">
    <w:abstractNumId w:val="2"/>
  </w:num>
  <w:num w:numId="5" w16cid:durableId="1240021963">
    <w:abstractNumId w:val="1"/>
  </w:num>
  <w:num w:numId="6" w16cid:durableId="1159267452">
    <w:abstractNumId w:val="10"/>
  </w:num>
  <w:num w:numId="7" w16cid:durableId="229116985">
    <w:abstractNumId w:val="8"/>
  </w:num>
  <w:num w:numId="8" w16cid:durableId="415178401">
    <w:abstractNumId w:val="5"/>
  </w:num>
  <w:num w:numId="9" w16cid:durableId="551967709">
    <w:abstractNumId w:val="9"/>
  </w:num>
  <w:num w:numId="10" w16cid:durableId="1831018625">
    <w:abstractNumId w:val="12"/>
  </w:num>
  <w:num w:numId="11" w16cid:durableId="1459370187">
    <w:abstractNumId w:val="4"/>
  </w:num>
  <w:num w:numId="12" w16cid:durableId="2026596448">
    <w:abstractNumId w:val="0"/>
  </w:num>
  <w:num w:numId="13" w16cid:durableId="532424496">
    <w:abstractNumId w:val="13"/>
  </w:num>
  <w:num w:numId="14" w16cid:durableId="1504316080">
    <w:abstractNumId w:val="11"/>
  </w:num>
  <w:num w:numId="15" w16cid:durableId="2142334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29"/>
    <w:rsid w:val="000F7CF5"/>
    <w:rsid w:val="00141E5C"/>
    <w:rsid w:val="002D1F4F"/>
    <w:rsid w:val="00302293"/>
    <w:rsid w:val="0051156A"/>
    <w:rsid w:val="005129D2"/>
    <w:rsid w:val="00711B4D"/>
    <w:rsid w:val="008952B3"/>
    <w:rsid w:val="00927F53"/>
    <w:rsid w:val="009742B5"/>
    <w:rsid w:val="00A64E6B"/>
    <w:rsid w:val="00A70480"/>
    <w:rsid w:val="00B73A16"/>
    <w:rsid w:val="00B83F48"/>
    <w:rsid w:val="00EB0B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2952"/>
  <w15:chartTrackingRefBased/>
  <w15:docId w15:val="{1E14D3AB-0671-41FB-A07C-1C0ACD12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0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0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B29"/>
    <w:rPr>
      <w:rFonts w:eastAsiaTheme="majorEastAsia" w:cstheme="majorBidi"/>
      <w:color w:val="272727" w:themeColor="text1" w:themeTint="D8"/>
    </w:rPr>
  </w:style>
  <w:style w:type="paragraph" w:styleId="Title">
    <w:name w:val="Title"/>
    <w:basedOn w:val="Normal"/>
    <w:next w:val="Normal"/>
    <w:link w:val="TitleChar"/>
    <w:uiPriority w:val="10"/>
    <w:qFormat/>
    <w:rsid w:val="00EB0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B29"/>
    <w:pPr>
      <w:spacing w:before="160"/>
      <w:jc w:val="center"/>
    </w:pPr>
    <w:rPr>
      <w:i/>
      <w:iCs/>
      <w:color w:val="404040" w:themeColor="text1" w:themeTint="BF"/>
    </w:rPr>
  </w:style>
  <w:style w:type="character" w:customStyle="1" w:styleId="QuoteChar">
    <w:name w:val="Quote Char"/>
    <w:basedOn w:val="DefaultParagraphFont"/>
    <w:link w:val="Quote"/>
    <w:uiPriority w:val="29"/>
    <w:rsid w:val="00EB0B29"/>
    <w:rPr>
      <w:i/>
      <w:iCs/>
      <w:color w:val="404040" w:themeColor="text1" w:themeTint="BF"/>
    </w:rPr>
  </w:style>
  <w:style w:type="paragraph" w:styleId="ListParagraph">
    <w:name w:val="List Paragraph"/>
    <w:basedOn w:val="Normal"/>
    <w:uiPriority w:val="34"/>
    <w:qFormat/>
    <w:rsid w:val="00EB0B29"/>
    <w:pPr>
      <w:ind w:left="720"/>
      <w:contextualSpacing/>
    </w:pPr>
  </w:style>
  <w:style w:type="character" w:styleId="IntenseEmphasis">
    <w:name w:val="Intense Emphasis"/>
    <w:basedOn w:val="DefaultParagraphFont"/>
    <w:uiPriority w:val="21"/>
    <w:qFormat/>
    <w:rsid w:val="00EB0B29"/>
    <w:rPr>
      <w:i/>
      <w:iCs/>
      <w:color w:val="2F5496" w:themeColor="accent1" w:themeShade="BF"/>
    </w:rPr>
  </w:style>
  <w:style w:type="paragraph" w:styleId="IntenseQuote">
    <w:name w:val="Intense Quote"/>
    <w:basedOn w:val="Normal"/>
    <w:next w:val="Normal"/>
    <w:link w:val="IntenseQuoteChar"/>
    <w:uiPriority w:val="30"/>
    <w:qFormat/>
    <w:rsid w:val="00EB0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B29"/>
    <w:rPr>
      <w:i/>
      <w:iCs/>
      <w:color w:val="2F5496" w:themeColor="accent1" w:themeShade="BF"/>
    </w:rPr>
  </w:style>
  <w:style w:type="character" w:styleId="IntenseReference">
    <w:name w:val="Intense Reference"/>
    <w:basedOn w:val="DefaultParagraphFont"/>
    <w:uiPriority w:val="32"/>
    <w:qFormat/>
    <w:rsid w:val="00EB0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2026-08-02T18:28:00Z</dcterms:created>
  <dcterms:modified xsi:type="dcterms:W3CDTF">2026-08-02T18:42:00Z</dcterms:modified>
</cp:coreProperties>
</file>