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FE2E" w14:textId="1EC5D36C" w:rsidR="00A70480" w:rsidRDefault="0044675A" w:rsidP="002F75C6">
      <w:pPr>
        <w:pStyle w:val="Heading1"/>
      </w:pPr>
      <w:r w:rsidRPr="0044675A">
        <w:t>Dial-up ISPs</w:t>
      </w:r>
    </w:p>
    <w:p w14:paraId="4E254382" w14:textId="77777777" w:rsidR="002A30F6" w:rsidRDefault="003A3B98" w:rsidP="006C71AA">
      <w:pPr>
        <w:pStyle w:val="Heading2"/>
      </w:pPr>
      <w:r w:rsidRPr="003A3B98">
        <w:rPr>
          <w:rFonts w:ascii="Segoe UI Emoji" w:hAnsi="Segoe UI Emoji" w:cs="Segoe UI Emoji"/>
        </w:rPr>
        <w:t>🌐</w:t>
      </w:r>
      <w:r w:rsidRPr="003A3B98">
        <w:t xml:space="preserve"> What Are Dial-up ISPs?</w:t>
      </w:r>
    </w:p>
    <w:p w14:paraId="1DCEC802" w14:textId="5A969A2F" w:rsidR="003A3B98" w:rsidRPr="003A3B98" w:rsidRDefault="002A30F6" w:rsidP="002A30F6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3A3B98" w:rsidRPr="003A3B98">
        <w:rPr>
          <w:rFonts w:ascii="Arial" w:hAnsi="Arial" w:eastAsia="Arial"/>
          <w:sz w:val="22"/>
        </w:rPr>
        <w:br/>
      </w:r>
      <w:r w:rsidR="003A3B98" w:rsidRPr="003A3B98">
        <w:rPr>
          <w:rFonts w:ascii="Arial" w:hAnsi="Arial" w:eastAsia="Arial"/>
          <w:b/>
          <w:bCs/>
          <w:sz w:val="22"/>
        </w:rPr>
        <w:t>Dial-up ISPs</w:t>
      </w:r>
      <w:r w:rsidR="003A3B98" w:rsidRPr="003A3B98">
        <w:rPr>
          <w:rFonts w:ascii="Arial" w:hAnsi="Arial" w:eastAsia="Arial"/>
          <w:sz w:val="22"/>
        </w:rPr>
        <w:t xml:space="preserve"> are Internet Service Providers that provide Internet access through a </w:t>
      </w:r>
      <w:r w:rsidR="003A3B98" w:rsidRPr="003A3B98">
        <w:rPr>
          <w:rFonts w:ascii="Arial" w:hAnsi="Arial" w:eastAsia="Arial"/>
          <w:b/>
          <w:bCs/>
          <w:sz w:val="22"/>
        </w:rPr>
        <w:t>telephone line</w:t>
      </w:r>
      <w:r w:rsidR="003A3B98" w:rsidRPr="003A3B98">
        <w:rPr>
          <w:rFonts w:ascii="Arial" w:hAnsi="Arial" w:eastAsia="Arial"/>
          <w:sz w:val="22"/>
        </w:rPr>
        <w:t xml:space="preserve"> using a modem. They were one of the earliest methods for connecting to the Internet.</w:t>
      </w:r>
    </w:p>
    <w:p w14:paraId="20DBC4E7" w14:textId="77777777" w:rsidR="003A3B98" w:rsidRPr="003A3B98" w:rsidRDefault="003A3B98" w:rsidP="003A3B98">
      <w:pPr>
        <w:rPr>
          <w:rFonts w:ascii="Roboto Mono" w:hAnsi="Roboto Mono"/>
        </w:rPr>
      </w:pPr>
      <w:r w:rsidRPr="003A3B98">
        <w:rPr>
          <w:rFonts w:ascii="Roboto Mono" w:hAnsi="Roboto Mono"/>
        </w:rPr>
        <w:pict w14:anchorId="6B142BDF">
          <v:rect id="_x0000_i1134" style="width:0;height:1.5pt" o:hralign="center" o:hrstd="t" o:hr="t" fillcolor="#a0a0a0" stroked="f"/>
        </w:pict>
      </w:r>
    </w:p>
    <w:p w14:paraId="7693C292" w14:textId="77777777" w:rsidR="006C71AA" w:rsidRDefault="003A3B98" w:rsidP="00E627B4">
      <w:pPr>
        <w:pStyle w:val="Heading2"/>
      </w:pPr>
      <w:r w:rsidRPr="003A3B98">
        <w:rPr>
          <w:rFonts w:ascii="Segoe UI Emoji" w:hAnsi="Segoe UI Emoji" w:cs="Segoe UI Emoji"/>
        </w:rPr>
        <w:t>🧠</w:t>
      </w:r>
      <w:r w:rsidRPr="003A3B98">
        <w:t xml:space="preserve"> In Simple Terms:</w:t>
      </w:r>
    </w:p>
    <w:p w14:paraId="2A1D9308" w14:textId="580AA872" w:rsidR="003A3B98" w:rsidRPr="003A3B98" w:rsidRDefault="006C71AA" w:rsidP="006C71AA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3A3B98" w:rsidRPr="003A3B98">
        <w:rPr>
          <w:rFonts w:ascii="Arial" w:hAnsi="Arial" w:eastAsia="Arial"/>
          <w:sz w:val="22"/>
        </w:rPr>
        <w:br/>
        <w:t xml:space="preserve">Think of dial-up as </w:t>
      </w:r>
      <w:r w:rsidR="003A3B98" w:rsidRPr="003A3B98">
        <w:rPr>
          <w:rFonts w:ascii="Arial" w:hAnsi="Arial" w:eastAsia="Arial"/>
          <w:b/>
          <w:bCs/>
          <w:sz w:val="22"/>
        </w:rPr>
        <w:t>“calling” the Internet through your phone line</w:t>
      </w:r>
      <w:r w:rsidR="003A3B98" w:rsidRPr="003A3B98">
        <w:rPr>
          <w:rFonts w:ascii="Arial" w:hAnsi="Arial" w:eastAsia="Arial"/>
          <w:sz w:val="22"/>
        </w:rPr>
        <w:t>. Your computer dials the ISP’s number, establishes a connection, and then you can browse the Internet—but only on one device at a time.</w:t>
      </w:r>
    </w:p>
    <w:p w14:paraId="4B9E6DD3" w14:textId="77777777" w:rsidR="003A3B98" w:rsidRPr="003A3B98" w:rsidRDefault="003A3B98" w:rsidP="003A3B98">
      <w:pPr>
        <w:rPr>
          <w:rFonts w:ascii="Roboto Mono" w:hAnsi="Roboto Mono"/>
        </w:rPr>
      </w:pPr>
      <w:r w:rsidRPr="003A3B98">
        <w:rPr>
          <w:rFonts w:ascii="Roboto Mono" w:hAnsi="Roboto Mono"/>
        </w:rPr>
        <w:pict w14:anchorId="7FE4056A">
          <v:rect id="_x0000_i1135" style="width:0;height:1.5pt" o:hralign="center" o:hrstd="t" o:hr="t" fillcolor="#a0a0a0" stroked="f"/>
        </w:pict>
      </w:r>
    </w:p>
    <w:p w14:paraId="17E82247" w14:textId="77777777" w:rsidR="003A3B98" w:rsidRDefault="003A3B98" w:rsidP="00E627B4">
      <w:pPr>
        <w:pStyle w:val="Heading2"/>
      </w:pPr>
      <w:r w:rsidRPr="003A3B98">
        <w:rPr>
          <w:rFonts w:ascii="Segoe UI Emoji" w:hAnsi="Segoe UI Emoji" w:cs="Segoe UI Emoji"/>
        </w:rPr>
        <w:t>✅</w:t>
      </w:r>
      <w:r w:rsidRPr="003A3B98">
        <w:t xml:space="preserve"> Key Features of Dial-up ISPs:</w:t>
      </w:r>
    </w:p>
    <w:p w14:paraId="4E8DBDC7" w14:textId="450EBB90" w:rsidR="00E627B4" w:rsidRPr="00E627B4" w:rsidRDefault="00E627B4" w:rsidP="00E627B4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F77C37A" w14:textId="77777777" w:rsidR="003A3B98" w:rsidRPr="003A3B98" w:rsidRDefault="003A3B98" w:rsidP="003A3B98">
      <w:pPr>
        <w:numPr>
          <w:ilvl w:val="0"/>
          <w:numId w:val="3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Connection Type:</w:t>
      </w:r>
      <w:r w:rsidRPr="003A3B98">
        <w:rPr>
          <w:rFonts w:ascii="Roboto Mono" w:hAnsi="Roboto Mono"/>
        </w:rPr>
        <w:t xml:space="preserve"> Uses standard telephone lines and a modem.</w:t>
      </w:r>
    </w:p>
    <w:p w14:paraId="7092F64F" w14:textId="77777777" w:rsidR="003A3B98" w:rsidRPr="003A3B98" w:rsidRDefault="003A3B98" w:rsidP="003A3B98">
      <w:pPr>
        <w:numPr>
          <w:ilvl w:val="0"/>
          <w:numId w:val="3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Speed:</w:t>
      </w:r>
      <w:r w:rsidRPr="003A3B98">
        <w:rPr>
          <w:rFonts w:ascii="Roboto Mono" w:hAnsi="Roboto Mono"/>
        </w:rPr>
        <w:t xml:space="preserve"> Very slow compared to modern broadband, typically </w:t>
      </w:r>
      <w:r w:rsidRPr="003A3B98">
        <w:rPr>
          <w:rFonts w:ascii="Roboto Mono" w:hAnsi="Roboto Mono"/>
          <w:b/>
          <w:bCs/>
        </w:rPr>
        <w:t>up to 56 kbps</w:t>
      </w:r>
      <w:r w:rsidRPr="003A3B98">
        <w:rPr>
          <w:rFonts w:ascii="Roboto Mono" w:hAnsi="Roboto Mono"/>
        </w:rPr>
        <w:t>.</w:t>
      </w:r>
    </w:p>
    <w:p w14:paraId="5100307B" w14:textId="77777777" w:rsidR="003A3B98" w:rsidRPr="003A3B98" w:rsidRDefault="003A3B98" w:rsidP="003A3B98">
      <w:pPr>
        <w:numPr>
          <w:ilvl w:val="0"/>
          <w:numId w:val="3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Availability:</w:t>
      </w:r>
      <w:r w:rsidRPr="003A3B98">
        <w:rPr>
          <w:rFonts w:ascii="Roboto Mono" w:hAnsi="Roboto Mono"/>
        </w:rPr>
        <w:t xml:space="preserve"> Can work anywhere there’s a phone line.</w:t>
      </w:r>
    </w:p>
    <w:p w14:paraId="0F50BB39" w14:textId="77777777" w:rsidR="003A3B98" w:rsidRPr="003A3B98" w:rsidRDefault="003A3B98" w:rsidP="003A3B98">
      <w:pPr>
        <w:numPr>
          <w:ilvl w:val="0"/>
          <w:numId w:val="3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Limitations:</w:t>
      </w:r>
    </w:p>
    <w:p w14:paraId="272B39B3" w14:textId="77777777" w:rsidR="003A3B98" w:rsidRPr="003A3B98" w:rsidRDefault="003A3B98" w:rsidP="003A3B98">
      <w:pPr>
        <w:numPr>
          <w:ilvl w:val="1"/>
          <w:numId w:val="3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You cannot use the phone while online.</w:t>
      </w:r>
    </w:p>
    <w:p w14:paraId="40514026" w14:textId="77777777" w:rsidR="003A3B98" w:rsidRPr="003A3B98" w:rsidRDefault="003A3B98" w:rsidP="003A3B98">
      <w:pPr>
        <w:numPr>
          <w:ilvl w:val="1"/>
          <w:numId w:val="3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Slow speeds make streaming, large downloads, or modern web browsing difficult.</w:t>
      </w:r>
    </w:p>
    <w:p w14:paraId="0816CD85" w14:textId="77777777" w:rsidR="003A3B98" w:rsidRPr="003A3B98" w:rsidRDefault="003A3B98" w:rsidP="003A3B98">
      <w:pPr>
        <w:numPr>
          <w:ilvl w:val="0"/>
          <w:numId w:val="3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Cost:</w:t>
      </w:r>
      <w:r w:rsidRPr="003A3B98">
        <w:rPr>
          <w:rFonts w:ascii="Roboto Mono" w:hAnsi="Roboto Mono"/>
        </w:rPr>
        <w:t xml:space="preserve"> Usually low-cost or pay-per-hour.</w:t>
      </w:r>
    </w:p>
    <w:p w14:paraId="6DD72761" w14:textId="77777777" w:rsidR="003A3B98" w:rsidRPr="003A3B98" w:rsidRDefault="003A3B98" w:rsidP="003A3B98">
      <w:pPr>
        <w:rPr>
          <w:rFonts w:ascii="Roboto Mono" w:hAnsi="Roboto Mono"/>
        </w:rPr>
      </w:pPr>
      <w:r w:rsidRPr="003A3B98">
        <w:rPr>
          <w:rFonts w:ascii="Roboto Mono" w:hAnsi="Roboto Mono"/>
        </w:rPr>
        <w:pict w14:anchorId="69B0BA00">
          <v:rect id="_x0000_i1136" style="width:0;height:1.5pt" o:hralign="center" o:hrstd="t" o:hr="t" fillcolor="#a0a0a0" stroked="f"/>
        </w:pict>
      </w:r>
    </w:p>
    <w:p w14:paraId="720E99B0" w14:textId="77777777" w:rsidR="003A3B98" w:rsidRDefault="003A3B98" w:rsidP="00041709">
      <w:pPr>
        <w:pStyle w:val="Heading2"/>
      </w:pPr>
      <w:r w:rsidRPr="003A3B98">
        <w:rPr>
          <w:rFonts w:ascii="Segoe UI Emoji" w:hAnsi="Segoe UI Emoji" w:cs="Segoe UI Emoji"/>
        </w:rPr>
        <w:lastRenderedPageBreak/>
        <w:t>📶</w:t>
      </w:r>
      <w:r w:rsidRPr="003A3B98">
        <w:t xml:space="preserve"> Examples / Usage:</w:t>
      </w:r>
    </w:p>
    <w:p w14:paraId="1A4698AD" w14:textId="3887F2F5" w:rsidR="00041709" w:rsidRPr="00041709" w:rsidRDefault="00041709" w:rsidP="0004170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52AF30B" w14:textId="77777777" w:rsidR="003A3B98" w:rsidRPr="003A3B98" w:rsidRDefault="003A3B98" w:rsidP="003A3B98">
      <w:pPr>
        <w:numPr>
          <w:ilvl w:val="0"/>
          <w:numId w:val="4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Early home Internet in the 1990s and early 2000s.</w:t>
      </w:r>
    </w:p>
    <w:p w14:paraId="4BBABB72" w14:textId="77777777" w:rsidR="003A3B98" w:rsidRPr="003A3B98" w:rsidRDefault="003A3B98" w:rsidP="003A3B98">
      <w:pPr>
        <w:numPr>
          <w:ilvl w:val="0"/>
          <w:numId w:val="4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Remote areas without broadband access might still use dial-up.</w:t>
      </w:r>
    </w:p>
    <w:p w14:paraId="55B5E512" w14:textId="77777777" w:rsidR="003A3B98" w:rsidRPr="003A3B98" w:rsidRDefault="003A3B98" w:rsidP="003A3B98">
      <w:pPr>
        <w:rPr>
          <w:rFonts w:ascii="Roboto Mono" w:hAnsi="Roboto Mono"/>
        </w:rPr>
      </w:pPr>
      <w:r w:rsidRPr="003A3B98">
        <w:rPr>
          <w:rFonts w:ascii="Roboto Mono" w:hAnsi="Roboto Mono"/>
        </w:rPr>
        <w:pict w14:anchorId="3BDC9400">
          <v:rect id="_x0000_i1137" style="width:0;height:1.5pt" o:hralign="center" o:hrstd="t" o:hr="t" fillcolor="#a0a0a0" stroked="f"/>
        </w:pict>
      </w:r>
    </w:p>
    <w:p w14:paraId="6BA6FEA4" w14:textId="77777777" w:rsidR="007E3635" w:rsidRDefault="003A3B98" w:rsidP="00C91D20">
      <w:pPr>
        <w:pStyle w:val="Heading2"/>
      </w:pPr>
      <w:r w:rsidRPr="003A3B98">
        <w:t>Summary:</w:t>
      </w:r>
    </w:p>
    <w:p w14:paraId="3E21C984" w14:textId="4F1F6617" w:rsidR="003A3B98" w:rsidRPr="003A3B98" w:rsidRDefault="007E3635" w:rsidP="007E3635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3A3B98" w:rsidRPr="003A3B98">
        <w:rPr>
          <w:rFonts w:ascii="Arial" w:hAnsi="Arial" w:eastAsia="Arial"/>
          <w:sz w:val="22"/>
        </w:rPr>
        <w:br/>
      </w:r>
      <w:r w:rsidR="003A3B98" w:rsidRPr="003A3B98">
        <w:rPr>
          <w:rFonts w:ascii="Arial" w:hAnsi="Arial" w:eastAsia="Arial"/>
          <w:b/>
          <w:bCs/>
          <w:sz w:val="22"/>
        </w:rPr>
        <w:t>Dial-up ISPs</w:t>
      </w:r>
      <w:r w:rsidR="003A3B98" w:rsidRPr="003A3B98">
        <w:rPr>
          <w:rFonts w:ascii="Arial" w:hAnsi="Arial" w:eastAsia="Arial"/>
          <w:sz w:val="22"/>
        </w:rPr>
        <w:t xml:space="preserve"> provide Internet access via telephone lines. They are </w:t>
      </w:r>
      <w:r w:rsidR="003A3B98" w:rsidRPr="003A3B98">
        <w:rPr>
          <w:rFonts w:ascii="Arial" w:hAnsi="Arial" w:eastAsia="Arial"/>
          <w:b/>
          <w:bCs/>
          <w:sz w:val="22"/>
        </w:rPr>
        <w:t>slow and outdated</w:t>
      </w:r>
      <w:r w:rsidR="003A3B98" w:rsidRPr="003A3B98">
        <w:rPr>
          <w:rFonts w:ascii="Arial" w:hAnsi="Arial" w:eastAsia="Arial"/>
          <w:sz w:val="22"/>
        </w:rPr>
        <w:t xml:space="preserve"> by today’s standards but were crucial in the early days of the Internet.</w:t>
      </w:r>
    </w:p>
    <w:p w14:paraId="313CAEF6" w14:textId="77777777" w:rsidR="003A3B98" w:rsidRPr="003A3B98" w:rsidRDefault="003A3B98" w:rsidP="003A3B98">
      <w:pPr>
        <w:rPr>
          <w:rFonts w:ascii="Roboto Mono" w:hAnsi="Roboto Mono"/>
        </w:rPr>
      </w:pPr>
      <w:r w:rsidRPr="003A3B98">
        <w:rPr>
          <w:rFonts w:ascii="Roboto Mono" w:hAnsi="Roboto Mono"/>
        </w:rPr>
        <w:pict w14:anchorId="1826A376">
          <v:rect id="_x0000_i1138" style="width:0;height:1.5pt" o:hralign="center" o:hrstd="t" o:hr="t" fillcolor="#a0a0a0" stroked="f"/>
        </w:pict>
      </w:r>
    </w:p>
    <w:p w14:paraId="4F7D5327" w14:textId="77777777" w:rsidR="002F75C6" w:rsidRPr="003A3B98" w:rsidRDefault="002F75C6" w:rsidP="002F75C6">
      <w:pPr>
        <w:rPr>
          <w:rFonts w:ascii="Roboto Mono" w:hAnsi="Roboto Mono"/>
        </w:rPr>
      </w:pPr>
    </w:p>
    <w:sectPr w:rsidR="002F75C6" w:rsidRPr="003A3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90E"/>
    <w:multiLevelType w:val="multilevel"/>
    <w:tmpl w:val="069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D28F1"/>
    <w:multiLevelType w:val="multilevel"/>
    <w:tmpl w:val="9F6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C3113"/>
    <w:multiLevelType w:val="multilevel"/>
    <w:tmpl w:val="C352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92F16"/>
    <w:multiLevelType w:val="multilevel"/>
    <w:tmpl w:val="21A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27770">
    <w:abstractNumId w:val="2"/>
  </w:num>
  <w:num w:numId="2" w16cid:durableId="289556840">
    <w:abstractNumId w:val="3"/>
  </w:num>
  <w:num w:numId="3" w16cid:durableId="209387903">
    <w:abstractNumId w:val="1"/>
  </w:num>
  <w:num w:numId="4" w16cid:durableId="175690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1A"/>
    <w:rsid w:val="00041709"/>
    <w:rsid w:val="002A30F6"/>
    <w:rsid w:val="002D1F4F"/>
    <w:rsid w:val="002F75C6"/>
    <w:rsid w:val="0031211A"/>
    <w:rsid w:val="003A3B98"/>
    <w:rsid w:val="0044675A"/>
    <w:rsid w:val="006C71AA"/>
    <w:rsid w:val="00711B4D"/>
    <w:rsid w:val="007E3635"/>
    <w:rsid w:val="008952B3"/>
    <w:rsid w:val="00A70480"/>
    <w:rsid w:val="00AF39CD"/>
    <w:rsid w:val="00B26055"/>
    <w:rsid w:val="00C91D20"/>
    <w:rsid w:val="00E6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E728"/>
  <w15:chartTrackingRefBased/>
  <w15:docId w15:val="{CC2C86E9-CBC4-4748-89B3-904FA817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2025-12-09T10:09:00Z</dcterms:created>
  <dcterms:modified xsi:type="dcterms:W3CDTF">2025-12-09T10:09:00Z</dcterms:modified>
</cp:coreProperties>
</file>