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55FD" w14:textId="77777777" w:rsidR="00773D30" w:rsidRDefault="00773D30" w:rsidP="00773D30">
      <w:pPr>
        <w:pStyle w:val="Heading1"/>
      </w:pPr>
      <w:bookmarkStart w:id="0" w:name="_oqmcj4oy4oar" w:colFirst="0" w:colLast="0"/>
      <w:bookmarkEnd w:id="0"/>
      <w:r>
        <w:t>Dual-homed AS</w:t>
      </w:r>
    </w:p>
    <w:p w14:paraId="7466A7BE" w14:textId="77777777" w:rsidR="00773D30" w:rsidRPr="00DC53AB" w:rsidRDefault="00773D30" w:rsidP="00773D30">
      <w:pPr>
        <w:pStyle w:val="Heading2"/>
        <w:rPr>
          <w:b/>
          <w:bCs/>
        </w:rPr>
      </w:pPr>
      <w:r w:rsidRPr="000074AD">
        <w:rPr>
          <w:rFonts w:ascii="Segoe UI Emoji" w:hAnsi="Segoe UI Emoji" w:cs="Segoe UI Emoji"/>
        </w:rPr>
        <w:t>🌐</w:t>
      </w:r>
      <w:r w:rsidRPr="000074AD">
        <w:t xml:space="preserve"> What Is </w:t>
      </w:r>
      <w:r w:rsidRPr="007A7599">
        <w:t>Dual-homed AS</w:t>
      </w:r>
      <w:r w:rsidRPr="000074AD">
        <w:t>?</w:t>
      </w:r>
    </w:p>
    <w:p w14:paraId="213E2640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84E3366" w14:textId="77777777" w:rsidR="00773D30" w:rsidRPr="007A7A2B" w:rsidRDefault="00773D30" w:rsidP="00773D30">
      <w:pPr>
        <w:spacing w:before="240" w:after="240"/>
        <w:rPr>
          <w:rFonts w:ascii="Roboto Mono" w:hAnsi="Roboto Mono"/>
        </w:rPr>
      </w:pPr>
      <w:r w:rsidRPr="007A7A2B">
        <w:rPr>
          <w:rFonts w:ascii="Roboto Mono" w:hAnsi="Roboto Mono"/>
        </w:rPr>
        <w:t xml:space="preserve">A </w:t>
      </w:r>
      <w:r w:rsidRPr="007A7A2B">
        <w:rPr>
          <w:rFonts w:ascii="Roboto Mono" w:hAnsi="Roboto Mono"/>
          <w:b/>
          <w:bCs/>
        </w:rPr>
        <w:t>Dual-Homed AS (Autonomous System)</w:t>
      </w:r>
      <w:r w:rsidRPr="007A7A2B">
        <w:rPr>
          <w:rFonts w:ascii="Roboto Mono" w:hAnsi="Roboto Mono"/>
        </w:rPr>
        <w:t xml:space="preserve"> is a network that connects to the </w:t>
      </w:r>
      <w:r w:rsidRPr="007A7A2B">
        <w:rPr>
          <w:rFonts w:ascii="Roboto Mono" w:hAnsi="Roboto Mono"/>
          <w:b/>
          <w:bCs/>
        </w:rPr>
        <w:t>same ISP via two separate links</w:t>
      </w:r>
      <w:r w:rsidRPr="007A7A2B">
        <w:rPr>
          <w:rFonts w:ascii="Roboto Mono" w:hAnsi="Roboto Mono"/>
        </w:rPr>
        <w:t xml:space="preserve"> — providing </w:t>
      </w:r>
      <w:r w:rsidRPr="007A7A2B">
        <w:rPr>
          <w:rFonts w:ascii="Roboto Mono" w:hAnsi="Roboto Mono"/>
          <w:b/>
          <w:bCs/>
        </w:rPr>
        <w:t>redundancy</w:t>
      </w:r>
      <w:r w:rsidRPr="007A7A2B">
        <w:rPr>
          <w:rFonts w:ascii="Roboto Mono" w:hAnsi="Roboto Mono"/>
        </w:rPr>
        <w:t xml:space="preserve"> and </w:t>
      </w:r>
      <w:r w:rsidRPr="007A7A2B">
        <w:rPr>
          <w:rFonts w:ascii="Roboto Mono" w:hAnsi="Roboto Mono"/>
          <w:b/>
          <w:bCs/>
        </w:rPr>
        <w:t>failover</w:t>
      </w:r>
      <w:r w:rsidRPr="007A7A2B">
        <w:rPr>
          <w:rFonts w:ascii="Roboto Mono" w:hAnsi="Roboto Mono"/>
        </w:rPr>
        <w:t xml:space="preserve">, but not </w:t>
      </w:r>
      <w:r w:rsidRPr="007A7A2B">
        <w:rPr>
          <w:rFonts w:ascii="Roboto Mono" w:hAnsi="Roboto Mono"/>
          <w:b/>
          <w:bCs/>
        </w:rPr>
        <w:t>provider diversity</w:t>
      </w:r>
      <w:r w:rsidRPr="007A7A2B">
        <w:rPr>
          <w:rFonts w:ascii="Roboto Mono" w:hAnsi="Roboto Mono"/>
        </w:rPr>
        <w:t>.</w:t>
      </w:r>
    </w:p>
    <w:p w14:paraId="1B16BB34" w14:textId="77777777" w:rsidR="00773D30" w:rsidRPr="007A7A2B" w:rsidRDefault="00773D30" w:rsidP="00773D30">
      <w:pPr>
        <w:spacing w:before="240" w:after="240"/>
        <w:rPr>
          <w:rFonts w:ascii="Roboto Mono" w:hAnsi="Roboto Mono"/>
        </w:rPr>
      </w:pPr>
      <w:r w:rsidRPr="007A7A2B">
        <w:rPr>
          <w:rFonts w:ascii="Roboto Mono" w:hAnsi="Roboto Mono"/>
        </w:rPr>
        <w:t xml:space="preserve">It’s a form of </w:t>
      </w:r>
      <w:r w:rsidRPr="007A7A2B">
        <w:rPr>
          <w:rFonts w:ascii="Roboto Mono" w:hAnsi="Roboto Mono"/>
          <w:b/>
          <w:bCs/>
        </w:rPr>
        <w:t>single-provider multi-connection</w:t>
      </w:r>
      <w:r w:rsidRPr="007A7A2B">
        <w:rPr>
          <w:rFonts w:ascii="Roboto Mono" w:hAnsi="Roboto Mono"/>
        </w:rPr>
        <w:t xml:space="preserve">, commonly used to improve availability </w:t>
      </w:r>
      <w:r w:rsidRPr="007A7A2B">
        <w:rPr>
          <w:rFonts w:ascii="Roboto Mono" w:hAnsi="Roboto Mono"/>
          <w:b/>
          <w:bCs/>
        </w:rPr>
        <w:t>without the complexity of multiple ISPs</w:t>
      </w:r>
      <w:r w:rsidRPr="007A7A2B">
        <w:rPr>
          <w:rFonts w:ascii="Roboto Mono" w:hAnsi="Roboto Mono"/>
        </w:rPr>
        <w:t>.</w:t>
      </w:r>
    </w:p>
    <w:p w14:paraId="521889FD" w14:textId="77777777" w:rsidR="00773D30" w:rsidRDefault="00000000" w:rsidP="00773D30">
      <w:r>
        <w:pict w14:anchorId="08A5AA2C">
          <v:rect id="_x0000_i1025" style="width:0;height:1.5pt" o:hralign="center" o:hrstd="t" o:hr="t" fillcolor="#a0a0a0" stroked="f"/>
        </w:pict>
      </w:r>
    </w:p>
    <w:p w14:paraId="12728F6C" w14:textId="77777777" w:rsidR="00773D30" w:rsidRDefault="00773D30" w:rsidP="00773D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unhse88ayh8b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4FF4D3E9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E727BE4" w14:textId="77777777" w:rsidR="00773D30" w:rsidRPr="007C74A3" w:rsidRDefault="00773D30" w:rsidP="00773D30">
      <w:pPr>
        <w:spacing w:before="240" w:after="240"/>
        <w:ind w:left="600" w:right="600"/>
        <w:rPr>
          <w:rFonts w:ascii="Roboto Mono" w:hAnsi="Roboto Mono"/>
        </w:rPr>
      </w:pPr>
      <w:r w:rsidRPr="007C74A3">
        <w:rPr>
          <w:rFonts w:ascii="Roboto Mono" w:hAnsi="Roboto Mono"/>
        </w:rPr>
        <w:t xml:space="preserve">A </w:t>
      </w:r>
      <w:r w:rsidRPr="007C74A3">
        <w:rPr>
          <w:rFonts w:ascii="Roboto Mono" w:hAnsi="Roboto Mono"/>
          <w:b/>
          <w:bCs/>
        </w:rPr>
        <w:t>Dual-Homed AS</w:t>
      </w:r>
      <w:r w:rsidRPr="007C74A3">
        <w:rPr>
          <w:rFonts w:ascii="Roboto Mono" w:hAnsi="Roboto Mono"/>
        </w:rPr>
        <w:t xml:space="preserve"> connects to the </w:t>
      </w:r>
      <w:r w:rsidRPr="007C74A3">
        <w:rPr>
          <w:rFonts w:ascii="Roboto Mono" w:hAnsi="Roboto Mono"/>
          <w:b/>
          <w:bCs/>
        </w:rPr>
        <w:t>same ISP with two separate connections</w:t>
      </w:r>
      <w:r w:rsidRPr="007C74A3">
        <w:rPr>
          <w:rFonts w:ascii="Roboto Mono" w:hAnsi="Roboto Mono"/>
        </w:rPr>
        <w:t>, ensuring internet access continues if one link fails.</w:t>
      </w:r>
    </w:p>
    <w:p w14:paraId="0907C966" w14:textId="77777777" w:rsidR="00773D30" w:rsidRDefault="00000000" w:rsidP="00773D30">
      <w:r>
        <w:pict w14:anchorId="567DFE79">
          <v:rect id="_x0000_i1026" style="width:0;height:1.5pt" o:hralign="center" o:hrstd="t" o:hr="t" fillcolor="#a0a0a0" stroked="f"/>
        </w:pict>
      </w:r>
    </w:p>
    <w:p w14:paraId="0AC6135E" w14:textId="77777777" w:rsidR="00773D30" w:rsidRDefault="00773D30" w:rsidP="00773D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cfsu0uvvy1k4" w:colFirst="0" w:colLast="0"/>
      <w:bookmarkEnd w:id="2"/>
      <w:r>
        <w:rPr>
          <w:b/>
          <w:bCs/>
          <w:sz w:val="34"/>
          <w:szCs w:val="34"/>
        </w:rPr>
        <w:t>🖼️ Visual Example</w:t>
      </w:r>
    </w:p>
    <w:p w14:paraId="6BE1B14C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C5B9AA2" w14:textId="77777777" w:rsidR="00773D30" w:rsidRDefault="00773D30" w:rsidP="00773D30">
      <w:r>
        <w:rPr>
          <w:noProof/>
        </w:rPr>
        <w:drawing>
          <wp:inline distT="114300" distB="114300" distL="114300" distR="114300" wp14:anchorId="616107E8" wp14:editId="62793FE6">
            <wp:extent cx="5943600" cy="1295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81396" w14:textId="77777777" w:rsidR="00773D30" w:rsidRPr="005B3A25" w:rsidRDefault="00773D30" w:rsidP="00773D30">
      <w:pPr>
        <w:rPr>
          <w:rFonts w:ascii="Roboto Mono" w:hAnsi="Roboto Mono"/>
        </w:rPr>
      </w:pPr>
      <w:r w:rsidRPr="005B3A25">
        <w:rPr>
          <w:rFonts w:ascii="Roboto Mono" w:hAnsi="Roboto Mono"/>
        </w:rPr>
        <w:t xml:space="preserve">       [ ISP - AS</w:t>
      </w:r>
      <w:proofErr w:type="gramStart"/>
      <w:r w:rsidRPr="005B3A25">
        <w:rPr>
          <w:rFonts w:ascii="Roboto Mono" w:hAnsi="Roboto Mono"/>
        </w:rPr>
        <w:t>12345 ]</w:t>
      </w:r>
      <w:proofErr w:type="gramEnd"/>
    </w:p>
    <w:p w14:paraId="7524606B" w14:textId="77777777" w:rsidR="00773D30" w:rsidRPr="005B3A25" w:rsidRDefault="00773D30" w:rsidP="00773D30">
      <w:pPr>
        <w:rPr>
          <w:rFonts w:ascii="Roboto Mono" w:hAnsi="Roboto Mono"/>
        </w:rPr>
      </w:pPr>
      <w:r w:rsidRPr="005B3A25">
        <w:rPr>
          <w:rFonts w:ascii="Roboto Mono" w:hAnsi="Roboto Mono"/>
        </w:rPr>
        <w:t xml:space="preserve">           /         \</w:t>
      </w:r>
    </w:p>
    <w:p w14:paraId="0F93DDB0" w14:textId="77777777" w:rsidR="00773D30" w:rsidRPr="005B3A25" w:rsidRDefault="00773D30" w:rsidP="00773D30">
      <w:pPr>
        <w:rPr>
          <w:rFonts w:ascii="Roboto Mono" w:hAnsi="Roboto Mono"/>
        </w:rPr>
      </w:pPr>
      <w:r w:rsidRPr="005B3A25">
        <w:rPr>
          <w:rFonts w:ascii="Roboto Mono" w:hAnsi="Roboto Mono"/>
        </w:rPr>
        <w:t xml:space="preserve">         /             \</w:t>
      </w:r>
    </w:p>
    <w:p w14:paraId="36AC634F" w14:textId="77777777" w:rsidR="00773D30" w:rsidRPr="005B3A25" w:rsidRDefault="00773D30" w:rsidP="00773D30">
      <w:pPr>
        <w:rPr>
          <w:rFonts w:ascii="Roboto Mono" w:hAnsi="Roboto Mono"/>
        </w:rPr>
      </w:pPr>
      <w:r w:rsidRPr="005B3A25">
        <w:rPr>
          <w:rFonts w:ascii="Roboto Mono" w:hAnsi="Roboto Mono"/>
        </w:rPr>
        <w:t>[ Your Network - AS</w:t>
      </w:r>
      <w:proofErr w:type="gramStart"/>
      <w:r w:rsidRPr="005B3A25">
        <w:rPr>
          <w:rFonts w:ascii="Roboto Mono" w:hAnsi="Roboto Mono"/>
        </w:rPr>
        <w:t>64512 ]</w:t>
      </w:r>
      <w:proofErr w:type="gramEnd"/>
    </w:p>
    <w:p w14:paraId="0E6A9449" w14:textId="77777777" w:rsidR="00773D30" w:rsidRPr="005B3A25" w:rsidRDefault="00773D30" w:rsidP="00773D30">
      <w:pPr>
        <w:rPr>
          <w:rFonts w:ascii="Roboto Mono" w:hAnsi="Roboto Mono"/>
        </w:rPr>
      </w:pPr>
    </w:p>
    <w:p w14:paraId="29C76C0B" w14:textId="77777777" w:rsidR="00773D30" w:rsidRDefault="00773D30" w:rsidP="00773D30">
      <w:pPr>
        <w:numPr>
          <w:ilvl w:val="0"/>
          <w:numId w:val="1"/>
        </w:numPr>
        <w:spacing w:before="240" w:after="240"/>
      </w:pPr>
      <w:r w:rsidRPr="005B3A25">
        <w:rPr>
          <w:rFonts w:ascii="Roboto Mono" w:hAnsi="Roboto Mono"/>
        </w:rPr>
        <w:lastRenderedPageBreak/>
        <w:t xml:space="preserve">Your network has two </w:t>
      </w:r>
      <w:r w:rsidRPr="005B3A25">
        <w:rPr>
          <w:rFonts w:ascii="Roboto Mono" w:hAnsi="Roboto Mono"/>
          <w:b/>
          <w:bCs/>
        </w:rPr>
        <w:t>BGP</w:t>
      </w:r>
      <w:r w:rsidRPr="005B3A25">
        <w:rPr>
          <w:rFonts w:ascii="Roboto Mono" w:hAnsi="Roboto Mono"/>
        </w:rPr>
        <w:t xml:space="preserve"> sessions with the same ISP.</w:t>
      </w:r>
      <w:r w:rsidRPr="005B3A25">
        <w:rPr>
          <w:rFonts w:ascii="Roboto Mono" w:hAnsi="Roboto Mono"/>
        </w:rPr>
        <w:br/>
      </w:r>
    </w:p>
    <w:p w14:paraId="6288AC53" w14:textId="77777777" w:rsidR="00773D30" w:rsidRDefault="00000000" w:rsidP="00773D30">
      <w:r>
        <w:pict w14:anchorId="3A985368">
          <v:rect id="_x0000_i1027" style="width:0;height:1.5pt" o:hralign="center" o:hrstd="t" o:hr="t" fillcolor="#a0a0a0" stroked="f"/>
        </w:pict>
      </w:r>
    </w:p>
    <w:p w14:paraId="3047CD30" w14:textId="77777777" w:rsidR="00773D30" w:rsidRDefault="00773D30" w:rsidP="00773D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8m0vpqdeicl" w:colFirst="0" w:colLast="0"/>
      <w:bookmarkEnd w:id="3"/>
      <w:r>
        <w:rPr>
          <w:b/>
          <w:bCs/>
          <w:sz w:val="34"/>
          <w:szCs w:val="34"/>
        </w:rPr>
        <w:t>🔧 Key Characteristics</w:t>
      </w:r>
    </w:p>
    <w:p w14:paraId="4D976688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4453CCF" w14:textId="77777777" w:rsidR="00773D30" w:rsidRDefault="00773D30" w:rsidP="00773D30">
      <w:r>
        <w:rPr>
          <w:noProof/>
        </w:rPr>
        <w:drawing>
          <wp:inline distT="114300" distB="114300" distL="114300" distR="114300" wp14:anchorId="6095349E" wp14:editId="571077F9">
            <wp:extent cx="5943600" cy="1955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930"/>
      </w:tblGrid>
      <w:tr w:rsidR="00773D30" w14:paraId="7C31E02B" w14:textId="77777777" w:rsidTr="00FA270E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9D07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E87C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73D30" w14:paraId="70F07968" w14:textId="77777777" w:rsidTr="00FA270E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CD08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Segoe UI Emoji" w:hAnsi="Segoe UI Emoji" w:cs="Segoe UI Emoji"/>
              </w:rPr>
              <w:t>📡</w:t>
            </w:r>
            <w:r w:rsidRPr="002F444B">
              <w:rPr>
                <w:rFonts w:ascii="Roboto Mono" w:hAnsi="Roboto Mono"/>
              </w:rPr>
              <w:t xml:space="preserve"> </w:t>
            </w:r>
            <w:r w:rsidRPr="002F444B">
              <w:rPr>
                <w:rFonts w:ascii="Roboto Mono" w:hAnsi="Roboto Mono"/>
                <w:b/>
                <w:bCs/>
              </w:rPr>
              <w:t>Same ISP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65AD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</w:rPr>
              <w:t>Two physical/logical links to a single provider</w:t>
            </w:r>
          </w:p>
        </w:tc>
      </w:tr>
      <w:tr w:rsidR="00773D30" w14:paraId="1A4F2693" w14:textId="77777777" w:rsidTr="00FA270E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89A2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Segoe UI Emoji" w:hAnsi="Segoe UI Emoji" w:cs="Segoe UI Emoji"/>
              </w:rPr>
              <w:t>🔄</w:t>
            </w:r>
            <w:r w:rsidRPr="002F444B">
              <w:rPr>
                <w:rFonts w:ascii="Roboto Mono" w:hAnsi="Roboto Mono"/>
              </w:rPr>
              <w:t xml:space="preserve"> </w:t>
            </w:r>
            <w:r w:rsidRPr="002F444B">
              <w:rPr>
                <w:rFonts w:ascii="Roboto Mono" w:hAnsi="Roboto Mono"/>
                <w:b/>
                <w:bCs/>
              </w:rPr>
              <w:t>BGP optional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F99F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</w:rPr>
              <w:t>Can use BGP or static routing for path management</w:t>
            </w:r>
          </w:p>
        </w:tc>
      </w:tr>
      <w:tr w:rsidR="00773D30" w14:paraId="187BD35B" w14:textId="77777777" w:rsidTr="00FA270E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98C3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Segoe UI Emoji" w:hAnsi="Segoe UI Emoji" w:cs="Segoe UI Emoji"/>
              </w:rPr>
              <w:t>🛡️</w:t>
            </w:r>
            <w:r w:rsidRPr="002F444B">
              <w:rPr>
                <w:rFonts w:ascii="Roboto Mono" w:hAnsi="Roboto Mono"/>
              </w:rPr>
              <w:t xml:space="preserve"> </w:t>
            </w:r>
            <w:r w:rsidRPr="002F444B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55FF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</w:rPr>
              <w:t>Protects against a single link failure</w:t>
            </w:r>
          </w:p>
        </w:tc>
      </w:tr>
      <w:tr w:rsidR="00773D30" w14:paraId="36F85179" w14:textId="77777777" w:rsidTr="00FA270E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1AFB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Segoe UI Emoji" w:eastAsia="Arial Unicode MS" w:hAnsi="Segoe UI Emoji" w:cs="Segoe UI Emoji"/>
              </w:rPr>
              <w:t>❌</w:t>
            </w:r>
            <w:r w:rsidRPr="002F444B">
              <w:rPr>
                <w:rFonts w:ascii="Roboto Mono" w:eastAsia="Arial Unicode MS" w:hAnsi="Roboto Mono" w:cs="Arial Unicode MS"/>
              </w:rPr>
              <w:t xml:space="preserve"> </w:t>
            </w:r>
            <w:r w:rsidRPr="002F444B">
              <w:rPr>
                <w:rFonts w:ascii="Roboto Mono" w:hAnsi="Roboto Mono"/>
                <w:b/>
                <w:bCs/>
              </w:rPr>
              <w:t>No ISP diversity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EF9D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</w:rPr>
              <w:t>If the ISP goes down, all paths are lost</w:t>
            </w:r>
          </w:p>
        </w:tc>
      </w:tr>
      <w:tr w:rsidR="00773D30" w14:paraId="0679D301" w14:textId="77777777" w:rsidTr="00FA270E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571C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Segoe UI Emoji" w:hAnsi="Segoe UI Emoji" w:cs="Segoe UI Emoji"/>
              </w:rPr>
              <w:t>💸</w:t>
            </w:r>
            <w:r w:rsidRPr="002F444B">
              <w:rPr>
                <w:rFonts w:ascii="Roboto Mono" w:hAnsi="Roboto Mono"/>
              </w:rPr>
              <w:t xml:space="preserve"> </w:t>
            </w:r>
            <w:r w:rsidRPr="002F444B">
              <w:rPr>
                <w:rFonts w:ascii="Roboto Mono" w:hAnsi="Roboto Mono"/>
                <w:b/>
                <w:bCs/>
              </w:rPr>
              <w:t>Cost-effective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CA4D" w14:textId="77777777" w:rsidR="00773D30" w:rsidRPr="002F444B" w:rsidRDefault="00773D30" w:rsidP="00FA270E">
            <w:pPr>
              <w:rPr>
                <w:rFonts w:ascii="Roboto Mono" w:hAnsi="Roboto Mono"/>
              </w:rPr>
            </w:pPr>
            <w:r w:rsidRPr="002F444B">
              <w:rPr>
                <w:rFonts w:ascii="Roboto Mono" w:hAnsi="Roboto Mono"/>
              </w:rPr>
              <w:t>Cheaper than full multi-homing with two ISPs</w:t>
            </w:r>
          </w:p>
        </w:tc>
      </w:tr>
    </w:tbl>
    <w:p w14:paraId="0AA0778D" w14:textId="77777777" w:rsidR="00773D30" w:rsidRDefault="00000000" w:rsidP="00773D30">
      <w:r>
        <w:pict w14:anchorId="00C48265">
          <v:rect id="_x0000_i1028" style="width:0;height:1.5pt" o:hralign="center" o:bullet="t" o:hrstd="t" o:hr="t" fillcolor="#a0a0a0" stroked="f"/>
        </w:pict>
      </w:r>
    </w:p>
    <w:p w14:paraId="491719D0" w14:textId="77777777" w:rsidR="00773D30" w:rsidRDefault="00773D30" w:rsidP="00773D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fmtp937866ng" w:colFirst="0" w:colLast="0"/>
      <w:bookmarkEnd w:id="4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Pros and ❌ Cons</w:t>
      </w:r>
    </w:p>
    <w:p w14:paraId="1646263E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C35DEA9" w14:textId="77777777" w:rsidR="00773D30" w:rsidRDefault="00773D30" w:rsidP="00773D30">
      <w:r>
        <w:rPr>
          <w:noProof/>
        </w:rPr>
        <w:lastRenderedPageBreak/>
        <w:drawing>
          <wp:inline distT="114300" distB="114300" distL="114300" distR="114300" wp14:anchorId="2DD77ED9" wp14:editId="3F2A1A2E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940"/>
      </w:tblGrid>
      <w:tr w:rsidR="00773D30" w:rsidRPr="006A2446" w14:paraId="43D43A17" w14:textId="77777777" w:rsidTr="00FA270E">
        <w:trPr>
          <w:trHeight w:val="51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AD78" w14:textId="77777777" w:rsidR="00773D30" w:rsidRPr="006A2446" w:rsidRDefault="00773D30" w:rsidP="00FA270E">
            <w:pPr>
              <w:jc w:val="center"/>
              <w:rPr>
                <w:rFonts w:ascii="Roboto Mono" w:hAnsi="Roboto Mono"/>
              </w:rPr>
            </w:pPr>
            <w:r w:rsidRPr="006A2446">
              <w:rPr>
                <w:rFonts w:ascii="Roboto Mono" w:hAnsi="Roboto Mono"/>
                <w:b/>
                <w:bCs/>
              </w:rPr>
              <w:t>Pros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B7A7" w14:textId="77777777" w:rsidR="00773D30" w:rsidRPr="006A2446" w:rsidRDefault="00773D30" w:rsidP="00FA270E">
            <w:pPr>
              <w:jc w:val="center"/>
              <w:rPr>
                <w:rFonts w:ascii="Roboto Mono" w:hAnsi="Roboto Mono"/>
              </w:rPr>
            </w:pPr>
            <w:r w:rsidRPr="006A2446">
              <w:rPr>
                <w:rFonts w:ascii="Roboto Mono" w:hAnsi="Roboto Mono"/>
                <w:b/>
                <w:bCs/>
              </w:rPr>
              <w:t>Cons</w:t>
            </w:r>
          </w:p>
        </w:tc>
      </w:tr>
      <w:tr w:rsidR="00773D30" w:rsidRPr="006A2446" w14:paraId="5602DAB4" w14:textId="77777777" w:rsidTr="00FA270E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5594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✅</w:t>
            </w:r>
            <w:r w:rsidRPr="006A2446">
              <w:rPr>
                <w:rFonts w:ascii="Roboto Mono" w:eastAsia="Arial Unicode MS" w:hAnsi="Roboto Mono" w:cs="Arial Unicode MS"/>
              </w:rPr>
              <w:t xml:space="preserve"> Link redundancy (failover)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E4B6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❌</w:t>
            </w:r>
            <w:r w:rsidRPr="006A2446">
              <w:rPr>
                <w:rFonts w:ascii="Roboto Mono" w:eastAsia="Arial Unicode MS" w:hAnsi="Roboto Mono" w:cs="Arial Unicode MS"/>
              </w:rPr>
              <w:t xml:space="preserve"> ISP is still a single point of failure</w:t>
            </w:r>
          </w:p>
        </w:tc>
      </w:tr>
      <w:tr w:rsidR="00773D30" w:rsidRPr="006A2446" w14:paraId="0A4CD30E" w14:textId="77777777" w:rsidTr="00FA270E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D1B42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✅</w:t>
            </w:r>
            <w:r w:rsidRPr="006A2446">
              <w:rPr>
                <w:rFonts w:ascii="Roboto Mono" w:eastAsia="Arial Unicode MS" w:hAnsi="Roboto Mono" w:cs="Arial Unicode MS"/>
              </w:rPr>
              <w:t xml:space="preserve"> Simpler than multi-homing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9416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❌</w:t>
            </w:r>
            <w:r w:rsidRPr="006A2446">
              <w:rPr>
                <w:rFonts w:ascii="Roboto Mono" w:eastAsia="Arial Unicode MS" w:hAnsi="Roboto Mono" w:cs="Arial Unicode MS"/>
              </w:rPr>
              <w:t xml:space="preserve"> No routing diversity</w:t>
            </w:r>
          </w:p>
        </w:tc>
      </w:tr>
      <w:tr w:rsidR="00773D30" w:rsidRPr="006A2446" w14:paraId="6C4BF71E" w14:textId="77777777" w:rsidTr="00FA270E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895E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✅</w:t>
            </w:r>
            <w:r w:rsidRPr="006A2446">
              <w:rPr>
                <w:rFonts w:ascii="Roboto Mono" w:eastAsia="Arial Unicode MS" w:hAnsi="Roboto Mono" w:cs="Arial Unicode MS"/>
              </w:rPr>
              <w:t xml:space="preserve"> Lower cost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A759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❌</w:t>
            </w:r>
            <w:r w:rsidRPr="006A2446">
              <w:rPr>
                <w:rFonts w:ascii="Roboto Mono" w:eastAsia="Arial Unicode MS" w:hAnsi="Roboto Mono" w:cs="Arial Unicode MS"/>
              </w:rPr>
              <w:t xml:space="preserve"> Limited inbound traffic control</w:t>
            </w:r>
          </w:p>
        </w:tc>
      </w:tr>
      <w:tr w:rsidR="00773D30" w:rsidRPr="006A2446" w14:paraId="3A5A9EF6" w14:textId="77777777" w:rsidTr="00FA270E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286B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✅</w:t>
            </w:r>
            <w:r w:rsidRPr="006A2446">
              <w:rPr>
                <w:rFonts w:ascii="Roboto Mono" w:eastAsia="Arial Unicode MS" w:hAnsi="Roboto Mono" w:cs="Arial Unicode MS"/>
              </w:rPr>
              <w:t xml:space="preserve"> Can use BGP or simpler setup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67B6" w14:textId="77777777" w:rsidR="00773D30" w:rsidRPr="006A2446" w:rsidRDefault="00773D30" w:rsidP="00FA270E">
            <w:pPr>
              <w:rPr>
                <w:rFonts w:ascii="Roboto Mono" w:hAnsi="Roboto Mono"/>
              </w:rPr>
            </w:pPr>
            <w:r w:rsidRPr="006A2446">
              <w:rPr>
                <w:rFonts w:ascii="Segoe UI Emoji" w:eastAsia="Arial Unicode MS" w:hAnsi="Segoe UI Emoji" w:cs="Segoe UI Emoji"/>
              </w:rPr>
              <w:t>❌</w:t>
            </w:r>
            <w:r w:rsidRPr="006A2446">
              <w:rPr>
                <w:rFonts w:ascii="Roboto Mono" w:eastAsia="Arial Unicode MS" w:hAnsi="Roboto Mono" w:cs="Arial Unicode MS"/>
              </w:rPr>
              <w:t xml:space="preserve"> Not suitable for critical infrastructure</w:t>
            </w:r>
          </w:p>
        </w:tc>
      </w:tr>
    </w:tbl>
    <w:p w14:paraId="4191284C" w14:textId="77777777" w:rsidR="00773D30" w:rsidRDefault="00000000" w:rsidP="00773D30">
      <w:r>
        <w:pict w14:anchorId="0DCB065B">
          <v:rect id="_x0000_i1029" style="width:0;height:1.5pt" o:hralign="center" o:hrstd="t" o:hr="t" fillcolor="#a0a0a0" stroked="f"/>
        </w:pict>
      </w:r>
    </w:p>
    <w:p w14:paraId="78C3B8C8" w14:textId="77777777" w:rsidR="00773D30" w:rsidRDefault="00773D30" w:rsidP="00773D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7ewcvlhsfmtq" w:colFirst="0" w:colLast="0"/>
      <w:bookmarkEnd w:id="5"/>
      <w:r>
        <w:rPr>
          <w:b/>
          <w:bCs/>
          <w:sz w:val="34"/>
          <w:szCs w:val="34"/>
        </w:rPr>
        <w:t>🔁 Comparison with Other Setups</w:t>
      </w:r>
    </w:p>
    <w:p w14:paraId="0794D44F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3A193B8" w14:textId="77777777" w:rsidR="00773D30" w:rsidRDefault="00773D30" w:rsidP="00773D30">
      <w:r>
        <w:rPr>
          <w:noProof/>
        </w:rPr>
        <w:drawing>
          <wp:inline distT="114300" distB="114300" distL="114300" distR="114300" wp14:anchorId="4D3B3E43" wp14:editId="74D06B3A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900"/>
        <w:gridCol w:w="810"/>
        <w:gridCol w:w="1800"/>
        <w:gridCol w:w="2250"/>
        <w:gridCol w:w="1620"/>
      </w:tblGrid>
      <w:tr w:rsidR="00773D30" w:rsidRPr="00717738" w14:paraId="2F18B669" w14:textId="77777777" w:rsidTr="00FA270E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DC74" w14:textId="77777777" w:rsidR="00773D30" w:rsidRPr="00717738" w:rsidRDefault="00773D30" w:rsidP="00FA270E">
            <w:pPr>
              <w:jc w:val="center"/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031E" w14:textId="77777777" w:rsidR="00773D30" w:rsidRPr="00717738" w:rsidRDefault="00773D30" w:rsidP="00FA270E">
            <w:pPr>
              <w:jc w:val="center"/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Links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597D" w14:textId="77777777" w:rsidR="00773D30" w:rsidRPr="00717738" w:rsidRDefault="00773D30" w:rsidP="00FA270E">
            <w:pPr>
              <w:jc w:val="center"/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ISPs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BDBF" w14:textId="77777777" w:rsidR="00773D30" w:rsidRPr="00717738" w:rsidRDefault="00773D30" w:rsidP="00FA270E">
            <w:pPr>
              <w:jc w:val="center"/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F7BF" w14:textId="77777777" w:rsidR="00773D30" w:rsidRPr="00717738" w:rsidRDefault="00773D30" w:rsidP="00FA270E">
            <w:pPr>
              <w:jc w:val="center"/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Traffic Control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0613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Complexity</w:t>
            </w:r>
          </w:p>
        </w:tc>
      </w:tr>
      <w:tr w:rsidR="00773D30" w:rsidRPr="00717738" w14:paraId="07BC9971" w14:textId="77777777" w:rsidTr="00FA270E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93C3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Single-Homed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93D5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0CC0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E855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Segoe UI Emoji" w:eastAsia="Arial Unicode MS" w:hAnsi="Segoe UI Emoji" w:cs="Segoe UI Emoji"/>
              </w:rPr>
              <w:t>❌</w:t>
            </w:r>
            <w:r w:rsidRPr="00717738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E2C3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Segoe UI Emoji" w:eastAsia="Arial Unicode MS" w:hAnsi="Segoe UI Emoji" w:cs="Segoe UI Emoji"/>
              </w:rPr>
              <w:t>❌</w:t>
            </w:r>
            <w:r w:rsidRPr="00717738">
              <w:rPr>
                <w:rFonts w:ascii="Roboto Mono" w:eastAsia="Arial Unicode MS" w:hAnsi="Roboto Mono" w:cs="Arial Unicode MS"/>
              </w:rPr>
              <w:t xml:space="preserve"> None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54389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Low</w:t>
            </w:r>
          </w:p>
        </w:tc>
      </w:tr>
      <w:tr w:rsidR="00773D30" w:rsidRPr="00717738" w14:paraId="11039958" w14:textId="77777777" w:rsidTr="00FA270E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4025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  <w:b/>
                <w:bCs/>
              </w:rPr>
              <w:t>Dual-Homed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AFD6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7E96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EBCD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Segoe UI Emoji" w:eastAsia="Arial Unicode MS" w:hAnsi="Segoe UI Emoji" w:cs="Segoe UI Emoji"/>
              </w:rPr>
              <w:t>✅</w:t>
            </w:r>
            <w:r w:rsidRPr="00717738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F0DE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Segoe UI Emoji" w:hAnsi="Segoe UI Emoji" w:cs="Segoe UI Emoji"/>
              </w:rPr>
              <w:t>⚠️</w:t>
            </w:r>
            <w:r w:rsidRPr="00717738">
              <w:rPr>
                <w:rFonts w:ascii="Roboto Mono" w:hAnsi="Roboto Mono"/>
              </w:rPr>
              <w:t xml:space="preserve"> Limited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1C83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Medium</w:t>
            </w:r>
          </w:p>
        </w:tc>
      </w:tr>
      <w:tr w:rsidR="00773D30" w:rsidRPr="00717738" w14:paraId="1564DDE4" w14:textId="77777777" w:rsidTr="00FA270E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90F2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lastRenderedPageBreak/>
              <w:t>Multi-Homed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74CB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2+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8AA1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2+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1822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Segoe UI Emoji" w:eastAsia="Arial Unicode MS" w:hAnsi="Segoe UI Emoji" w:cs="Segoe UI Emoji"/>
              </w:rPr>
              <w:t>✅</w:t>
            </w:r>
            <w:r w:rsidRPr="00717738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9B6E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Segoe UI Emoji" w:eastAsia="Arial Unicode MS" w:hAnsi="Segoe UI Emoji" w:cs="Segoe UI Emoji"/>
              </w:rPr>
              <w:t>✅</w:t>
            </w:r>
            <w:r w:rsidRPr="00717738">
              <w:rPr>
                <w:rFonts w:ascii="Roboto Mono" w:eastAsia="Arial Unicode MS" w:hAnsi="Roboto Mono" w:cs="Arial Unicode MS"/>
              </w:rPr>
              <w:t xml:space="preserve"> Full control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A4F4" w14:textId="77777777" w:rsidR="00773D30" w:rsidRPr="00717738" w:rsidRDefault="00773D30" w:rsidP="00FA270E">
            <w:pPr>
              <w:rPr>
                <w:rFonts w:ascii="Roboto Mono" w:hAnsi="Roboto Mono"/>
              </w:rPr>
            </w:pPr>
            <w:r w:rsidRPr="00717738">
              <w:rPr>
                <w:rFonts w:ascii="Roboto Mono" w:hAnsi="Roboto Mono"/>
              </w:rPr>
              <w:t>High</w:t>
            </w:r>
          </w:p>
        </w:tc>
      </w:tr>
    </w:tbl>
    <w:p w14:paraId="59A11E9C" w14:textId="77777777" w:rsidR="00773D30" w:rsidRDefault="00000000" w:rsidP="00773D30">
      <w:r>
        <w:pict w14:anchorId="40BF843C">
          <v:rect id="_x0000_i1030" style="width:0;height:1.5pt" o:hralign="center" o:hrstd="t" o:hr="t" fillcolor="#a0a0a0" stroked="f"/>
        </w:pict>
      </w:r>
    </w:p>
    <w:p w14:paraId="15203C03" w14:textId="77777777" w:rsidR="00773D30" w:rsidRDefault="00773D30" w:rsidP="00773D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7o6jeq41biw9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0AB03CD" w14:textId="77777777" w:rsidR="00773D30" w:rsidRDefault="00773D30" w:rsidP="00773D3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BBD989B" w14:textId="77777777" w:rsidR="00773D30" w:rsidRDefault="00773D30" w:rsidP="00773D30">
      <w:r>
        <w:rPr>
          <w:noProof/>
        </w:rPr>
        <w:drawing>
          <wp:inline distT="114300" distB="114300" distL="114300" distR="114300" wp14:anchorId="7AAE7692" wp14:editId="1207AB77">
            <wp:extent cx="5943600" cy="2273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5850"/>
      </w:tblGrid>
      <w:tr w:rsidR="00773D30" w:rsidRPr="0051227F" w14:paraId="2A9E2CF3" w14:textId="77777777" w:rsidTr="0051227F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3094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4F11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73D30" w:rsidRPr="0051227F" w14:paraId="6A662E9D" w14:textId="77777777" w:rsidTr="0051227F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1DBA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Name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2BEE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Dual-Homed Autonomous System</w:t>
            </w:r>
          </w:p>
        </w:tc>
      </w:tr>
      <w:tr w:rsidR="00773D30" w:rsidRPr="0051227F" w14:paraId="5C3A62B8" w14:textId="77777777" w:rsidTr="0051227F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1F1D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ISP Connections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92D3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Two (same ISP)</w:t>
            </w:r>
          </w:p>
        </w:tc>
      </w:tr>
      <w:tr w:rsidR="00773D30" w:rsidRPr="0051227F" w14:paraId="58B96216" w14:textId="77777777" w:rsidTr="0051227F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2448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BGP Use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A62A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Optional, but recommended</w:t>
            </w:r>
          </w:p>
        </w:tc>
      </w:tr>
      <w:tr w:rsidR="00773D30" w:rsidRPr="0051227F" w14:paraId="10A7E510" w14:textId="77777777" w:rsidTr="0051227F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D51C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Redundancy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7B52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Segoe UI Emoji" w:eastAsia="Arial Unicode MS" w:hAnsi="Segoe UI Emoji" w:cs="Segoe UI Emoji"/>
              </w:rPr>
              <w:t>✅</w:t>
            </w:r>
            <w:r w:rsidRPr="0051227F">
              <w:rPr>
                <w:rFonts w:ascii="Roboto Mono" w:eastAsia="Arial Unicode MS" w:hAnsi="Roboto Mono" w:cs="Arial Unicode MS"/>
              </w:rPr>
              <w:t xml:space="preserve"> Link-level failover</w:t>
            </w:r>
          </w:p>
        </w:tc>
      </w:tr>
      <w:tr w:rsidR="00773D30" w:rsidRPr="0051227F" w14:paraId="06509C85" w14:textId="77777777" w:rsidTr="0051227F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5C6D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Risk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6B43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Segoe UI Emoji" w:eastAsia="Arial Unicode MS" w:hAnsi="Segoe UI Emoji" w:cs="Segoe UI Emoji"/>
              </w:rPr>
              <w:t>❌</w:t>
            </w:r>
            <w:r w:rsidRPr="0051227F">
              <w:rPr>
                <w:rFonts w:ascii="Roboto Mono" w:eastAsia="Arial Unicode MS" w:hAnsi="Roboto Mono" w:cs="Arial Unicode MS"/>
              </w:rPr>
              <w:t xml:space="preserve"> ISP-level outage affects both links</w:t>
            </w:r>
          </w:p>
        </w:tc>
      </w:tr>
      <w:tr w:rsidR="00773D30" w:rsidRPr="0051227F" w14:paraId="6F5552DE" w14:textId="77777777" w:rsidTr="0051227F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1501D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Use Case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5269" w14:textId="77777777" w:rsidR="00773D30" w:rsidRPr="0051227F" w:rsidRDefault="00773D30" w:rsidP="00FA270E">
            <w:pPr>
              <w:rPr>
                <w:rFonts w:ascii="Roboto Mono" w:hAnsi="Roboto Mono"/>
              </w:rPr>
            </w:pPr>
            <w:r w:rsidRPr="0051227F">
              <w:rPr>
                <w:rFonts w:ascii="Roboto Mono" w:hAnsi="Roboto Mono"/>
              </w:rPr>
              <w:t>Medium-sized businesses, high-uptime needs</w:t>
            </w:r>
          </w:p>
        </w:tc>
      </w:tr>
    </w:tbl>
    <w:p w14:paraId="37590EDA" w14:textId="77777777" w:rsidR="00773D30" w:rsidRDefault="00000000" w:rsidP="00773D30">
      <w:r>
        <w:pict w14:anchorId="0E40D977">
          <v:rect id="_x0000_i1031" style="width:0;height:1.5pt" o:hralign="center" o:hrstd="t" o:hr="t" fillcolor="#a0a0a0" stroked="f"/>
        </w:pict>
      </w:r>
    </w:p>
    <w:p w14:paraId="6E9B92F1" w14:textId="77777777" w:rsidR="00773D30" w:rsidRDefault="00773D30" w:rsidP="00773D30"/>
    <w:p w14:paraId="72633EDA" w14:textId="77777777" w:rsidR="00A70480" w:rsidRDefault="00A70480"/>
    <w:sectPr w:rsidR="00A70480" w:rsidSect="00773D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D62"/>
    <w:multiLevelType w:val="multilevel"/>
    <w:tmpl w:val="FC029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907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56"/>
    <w:rsid w:val="002C4295"/>
    <w:rsid w:val="002D1F4F"/>
    <w:rsid w:val="003A2228"/>
    <w:rsid w:val="0051227F"/>
    <w:rsid w:val="006D7B26"/>
    <w:rsid w:val="006E1956"/>
    <w:rsid w:val="00711B4D"/>
    <w:rsid w:val="00773D30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6F670-4F96-4313-B09F-99DEEBAF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D3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2025-12-15T05:47:00Z</dcterms:created>
  <dcterms:modified xsi:type="dcterms:W3CDTF">2025-12-15T05:55:00Z</dcterms:modified>
</cp:coreProperties>
</file>