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4AF6" w14:textId="77777777" w:rsidR="00420325" w:rsidRDefault="00420325" w:rsidP="00420325">
      <w:pPr>
        <w:pStyle w:val="Heading1"/>
      </w:pPr>
      <w:bookmarkStart w:id="0" w:name="_od47dd9lnxwa" w:colFirst="0" w:colLast="0"/>
      <w:bookmarkEnd w:id="0"/>
      <w:r>
        <w:t>RIPE NCC</w:t>
      </w:r>
    </w:p>
    <w:p w14:paraId="176FC5CB" w14:textId="77777777" w:rsidR="00420325" w:rsidRPr="007435D8" w:rsidRDefault="00420325" w:rsidP="00420325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3068A8">
        <w:t>RIPE NCC</w:t>
      </w:r>
      <w:r w:rsidRPr="00451FCF">
        <w:t>?</w:t>
      </w:r>
    </w:p>
    <w:p w14:paraId="3603AB21" w14:textId="77777777" w:rsidR="00420325" w:rsidRDefault="00420325" w:rsidP="0042032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5C8D52C" w14:textId="77777777" w:rsidR="00420325" w:rsidRPr="00733EBB" w:rsidRDefault="00420325" w:rsidP="00420325">
      <w:pPr>
        <w:spacing w:before="240" w:after="240"/>
        <w:rPr>
          <w:rFonts w:ascii="Roboto Mono" w:hAnsi="Roboto Mono"/>
        </w:rPr>
      </w:pPr>
      <w:r w:rsidRPr="00733EBB">
        <w:rPr>
          <w:rFonts w:ascii="Roboto Mono" w:hAnsi="Roboto Mono"/>
          <w:b/>
          <w:bCs/>
        </w:rPr>
        <w:t>RIPE NCC</w:t>
      </w:r>
      <w:r w:rsidRPr="00733EBB">
        <w:rPr>
          <w:rFonts w:ascii="Roboto Mono" w:hAnsi="Roboto Mono"/>
        </w:rPr>
        <w:t xml:space="preserve"> stands for </w:t>
      </w:r>
      <w:r w:rsidRPr="00733EBB">
        <w:rPr>
          <w:rFonts w:ascii="Roboto Mono" w:hAnsi="Roboto Mono"/>
          <w:b/>
          <w:bCs/>
        </w:rPr>
        <w:t>Réseaux IP Européens Network Coordination Centre</w:t>
      </w:r>
      <w:r w:rsidRPr="00733EBB">
        <w:rPr>
          <w:rFonts w:ascii="Roboto Mono" w:hAnsi="Roboto Mono"/>
        </w:rPr>
        <w:t xml:space="preserve">. It is one of the </w:t>
      </w:r>
      <w:r w:rsidRPr="00733EBB">
        <w:rPr>
          <w:rFonts w:ascii="Roboto Mono" w:hAnsi="Roboto Mono"/>
          <w:b/>
          <w:bCs/>
        </w:rPr>
        <w:t>five Regional Internet Registries (RIRs)</w:t>
      </w:r>
      <w:r w:rsidRPr="00733EBB">
        <w:rPr>
          <w:rFonts w:ascii="Roboto Mono" w:hAnsi="Roboto Mono"/>
        </w:rPr>
        <w:t xml:space="preserve"> and is responsible for allocating and managing:</w:t>
      </w:r>
    </w:p>
    <w:p w14:paraId="44A6DE10" w14:textId="77777777" w:rsidR="00420325" w:rsidRPr="00733EBB" w:rsidRDefault="00420325" w:rsidP="00420325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733EBB">
        <w:rPr>
          <w:rFonts w:ascii="Roboto Mono" w:hAnsi="Roboto Mono"/>
          <w:b/>
          <w:bCs/>
        </w:rPr>
        <w:t>IP address space (IPv4 &amp; IPv6)</w:t>
      </w:r>
      <w:r w:rsidRPr="00733EBB">
        <w:rPr>
          <w:rFonts w:ascii="Roboto Mono" w:hAnsi="Roboto Mono"/>
          <w:b/>
          <w:bCs/>
        </w:rPr>
        <w:br/>
      </w:r>
    </w:p>
    <w:p w14:paraId="50A1E6ED" w14:textId="77777777" w:rsidR="00420325" w:rsidRPr="00733EBB" w:rsidRDefault="00420325" w:rsidP="00420325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733EBB">
        <w:rPr>
          <w:rFonts w:ascii="Roboto Mono" w:hAnsi="Roboto Mono"/>
          <w:b/>
          <w:bCs/>
        </w:rPr>
        <w:t>Autonomous System Numbers (ASNs)</w:t>
      </w:r>
      <w:r w:rsidRPr="00733EBB">
        <w:rPr>
          <w:rFonts w:ascii="Roboto Mono" w:hAnsi="Roboto Mono"/>
          <w:b/>
          <w:bCs/>
        </w:rPr>
        <w:br/>
      </w:r>
      <w:r w:rsidRPr="00733EBB">
        <w:rPr>
          <w:rFonts w:ascii="Roboto Mono" w:hAnsi="Roboto Mono"/>
        </w:rPr>
        <w:t xml:space="preserve"> …in </w:t>
      </w:r>
      <w:r w:rsidRPr="00733EBB">
        <w:rPr>
          <w:rFonts w:ascii="Roboto Mono" w:hAnsi="Roboto Mono"/>
          <w:b/>
          <w:bCs/>
        </w:rPr>
        <w:t>Europe, the Middle East, and parts of Central Asia</w:t>
      </w:r>
      <w:r w:rsidRPr="00733EBB">
        <w:rPr>
          <w:rFonts w:ascii="Roboto Mono" w:hAnsi="Roboto Mono"/>
        </w:rPr>
        <w:t>.</w:t>
      </w:r>
    </w:p>
    <w:p w14:paraId="6E24E724" w14:textId="77777777" w:rsidR="00420325" w:rsidRDefault="00420325" w:rsidP="00420325">
      <w:r>
        <w:pict w14:anchorId="2870B649">
          <v:rect id="_x0000_i1025" style="width:0;height:1.5pt" o:hralign="center" o:hrstd="t" o:hr="t" fillcolor="#a0a0a0" stroked="f"/>
        </w:pict>
      </w:r>
    </w:p>
    <w:p w14:paraId="18C43024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s2aca7di3gc3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39778376" w14:textId="77777777" w:rsidR="00420325" w:rsidRDefault="00420325" w:rsidP="0042032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8FB0A0D" w14:textId="77777777" w:rsidR="00420325" w:rsidRPr="00462BB2" w:rsidRDefault="00420325" w:rsidP="00420325">
      <w:pPr>
        <w:spacing w:before="240" w:after="240"/>
        <w:ind w:left="600" w:right="600"/>
        <w:rPr>
          <w:rFonts w:ascii="Roboto Mono" w:hAnsi="Roboto Mono"/>
        </w:rPr>
      </w:pPr>
      <w:r w:rsidRPr="00462BB2">
        <w:rPr>
          <w:rFonts w:ascii="Roboto Mono" w:hAnsi="Roboto Mono"/>
          <w:b/>
          <w:bCs/>
        </w:rPr>
        <w:t>RIPE NCC</w:t>
      </w:r>
      <w:r w:rsidRPr="00462BB2">
        <w:rPr>
          <w:rFonts w:ascii="Roboto Mono" w:hAnsi="Roboto Mono"/>
        </w:rPr>
        <w:t xml:space="preserve"> is the nonprofit organization that hands out </w:t>
      </w:r>
      <w:r w:rsidRPr="00462BB2">
        <w:rPr>
          <w:rFonts w:ascii="Roboto Mono" w:hAnsi="Roboto Mono"/>
          <w:b/>
          <w:bCs/>
        </w:rPr>
        <w:t>IP addresses</w:t>
      </w:r>
      <w:r w:rsidRPr="00462BB2">
        <w:rPr>
          <w:rFonts w:ascii="Roboto Mono" w:hAnsi="Roboto Mono"/>
        </w:rPr>
        <w:t xml:space="preserve"> and </w:t>
      </w:r>
      <w:r w:rsidRPr="00462BB2">
        <w:rPr>
          <w:rFonts w:ascii="Roboto Mono" w:hAnsi="Roboto Mono"/>
          <w:b/>
          <w:bCs/>
        </w:rPr>
        <w:t>AS numbers</w:t>
      </w:r>
      <w:r w:rsidRPr="00462BB2">
        <w:rPr>
          <w:rFonts w:ascii="Roboto Mono" w:hAnsi="Roboto Mono"/>
        </w:rPr>
        <w:t xml:space="preserve"> to ISPs, companies, and governments in </w:t>
      </w:r>
      <w:r w:rsidRPr="00462BB2">
        <w:rPr>
          <w:rFonts w:ascii="Roboto Mono" w:hAnsi="Roboto Mono"/>
          <w:b/>
          <w:bCs/>
        </w:rPr>
        <w:t>Europe and nearby regions</w:t>
      </w:r>
      <w:r w:rsidRPr="00462BB2">
        <w:rPr>
          <w:rFonts w:ascii="Roboto Mono" w:hAnsi="Roboto Mono"/>
        </w:rPr>
        <w:t>.</w:t>
      </w:r>
    </w:p>
    <w:p w14:paraId="11BD79CE" w14:textId="77777777" w:rsidR="00420325" w:rsidRDefault="00420325" w:rsidP="00420325">
      <w:r>
        <w:pict w14:anchorId="070DE178">
          <v:rect id="_x0000_i1026" style="width:0;height:1.5pt" o:hralign="center" o:hrstd="t" o:hr="t" fillcolor="#a0a0a0" stroked="f"/>
        </w:pict>
      </w:r>
    </w:p>
    <w:p w14:paraId="2CF68896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ims2ulfezrbw" w:colFirst="0" w:colLast="0"/>
      <w:bookmarkEnd w:id="2"/>
      <w:r>
        <w:rPr>
          <w:b/>
          <w:bCs/>
          <w:sz w:val="34"/>
          <w:szCs w:val="34"/>
        </w:rPr>
        <w:t>🌎 RIPE NCC Region Includes:</w:t>
      </w:r>
    </w:p>
    <w:p w14:paraId="08E2B78A" w14:textId="77777777" w:rsidR="00420325" w:rsidRDefault="00420325" w:rsidP="004203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CA7E2D3" w14:textId="77777777" w:rsidR="00420325" w:rsidRDefault="00420325" w:rsidP="00420325">
      <w:r>
        <w:rPr>
          <w:noProof/>
        </w:rPr>
        <w:drawing>
          <wp:inline distT="114300" distB="114300" distL="114300" distR="114300" wp14:anchorId="49AC9D0A" wp14:editId="7E1177D3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5B39C" w14:textId="77777777" w:rsidR="00420325" w:rsidRDefault="00420325" w:rsidP="00420325"/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10"/>
      </w:tblGrid>
      <w:tr w:rsidR="00420325" w14:paraId="050E6B94" w14:textId="77777777" w:rsidTr="00CD7103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445D" w14:textId="77777777" w:rsidR="00420325" w:rsidRPr="00B349D9" w:rsidRDefault="00420325" w:rsidP="00CD7103">
            <w:pPr>
              <w:jc w:val="center"/>
              <w:rPr>
                <w:rFonts w:ascii="Roboto Mono" w:hAnsi="Roboto Mono"/>
              </w:rPr>
            </w:pPr>
            <w:r w:rsidRPr="00B349D9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4B59" w14:textId="77777777" w:rsidR="00420325" w:rsidRPr="00B349D9" w:rsidRDefault="00420325" w:rsidP="00CD7103">
            <w:pPr>
              <w:jc w:val="center"/>
              <w:rPr>
                <w:rFonts w:ascii="Roboto Mono" w:hAnsi="Roboto Mono"/>
              </w:rPr>
            </w:pPr>
            <w:r w:rsidRPr="00B349D9">
              <w:rPr>
                <w:rFonts w:ascii="Roboto Mono" w:hAnsi="Roboto Mono"/>
                <w:b/>
                <w:bCs/>
              </w:rPr>
              <w:t>Countries/Examples</w:t>
            </w:r>
          </w:p>
        </w:tc>
      </w:tr>
      <w:tr w:rsidR="00420325" w14:paraId="4944BDBA" w14:textId="77777777" w:rsidTr="00CD7103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C2DE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Segoe UI Emoji" w:hAnsi="Segoe UI Emoji" w:cs="Segoe UI Emoji"/>
              </w:rPr>
              <w:lastRenderedPageBreak/>
              <w:t>🇪🇺</w:t>
            </w:r>
            <w:r w:rsidRPr="00B349D9">
              <w:rPr>
                <w:rFonts w:ascii="Roboto Mono" w:hAnsi="Roboto Mono"/>
              </w:rPr>
              <w:t xml:space="preserve"> </w:t>
            </w:r>
            <w:r w:rsidRPr="00B349D9">
              <w:rPr>
                <w:rFonts w:ascii="Roboto Mono" w:hAnsi="Roboto Mono"/>
                <w:b/>
                <w:bCs/>
              </w:rPr>
              <w:t>Europe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77AC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Roboto Mono" w:hAnsi="Roboto Mono"/>
              </w:rPr>
              <w:t>Germany, France, UK, Italy, Spain, etc.</w:t>
            </w:r>
          </w:p>
        </w:tc>
      </w:tr>
      <w:tr w:rsidR="00420325" w14:paraId="22879C48" w14:textId="77777777" w:rsidTr="00CD7103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63E8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Segoe UI Emoji" w:hAnsi="Segoe UI Emoji" w:cs="Segoe UI Emoji"/>
              </w:rPr>
              <w:t>🌍</w:t>
            </w:r>
            <w:r w:rsidRPr="00B349D9">
              <w:rPr>
                <w:rFonts w:ascii="Roboto Mono" w:hAnsi="Roboto Mono"/>
              </w:rPr>
              <w:t xml:space="preserve"> </w:t>
            </w:r>
            <w:r w:rsidRPr="00B349D9">
              <w:rPr>
                <w:rFonts w:ascii="Roboto Mono" w:hAnsi="Roboto Mono"/>
                <w:b/>
                <w:bCs/>
              </w:rPr>
              <w:t>Middle East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A53B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Roboto Mono" w:hAnsi="Roboto Mono"/>
              </w:rPr>
              <w:t>Turkey, Iran, Saudi Arabia, UAE, etc.</w:t>
            </w:r>
          </w:p>
        </w:tc>
      </w:tr>
      <w:tr w:rsidR="00420325" w14:paraId="797306BE" w14:textId="77777777" w:rsidTr="00CD7103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3373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Segoe UI Emoji" w:hAnsi="Segoe UI Emoji" w:cs="Segoe UI Emoji"/>
              </w:rPr>
              <w:t>🏔️</w:t>
            </w:r>
            <w:r w:rsidRPr="00B349D9">
              <w:rPr>
                <w:rFonts w:ascii="Roboto Mono" w:hAnsi="Roboto Mono"/>
              </w:rPr>
              <w:t xml:space="preserve"> </w:t>
            </w:r>
            <w:r w:rsidRPr="00B349D9">
              <w:rPr>
                <w:rFonts w:ascii="Roboto Mono" w:hAnsi="Roboto Mono"/>
                <w:b/>
                <w:bCs/>
              </w:rPr>
              <w:t>Central Asia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8C96" w14:textId="77777777" w:rsidR="00420325" w:rsidRPr="00B349D9" w:rsidRDefault="00420325" w:rsidP="00CD7103">
            <w:pPr>
              <w:rPr>
                <w:rFonts w:ascii="Roboto Mono" w:hAnsi="Roboto Mono"/>
              </w:rPr>
            </w:pPr>
            <w:r w:rsidRPr="00B349D9">
              <w:rPr>
                <w:rFonts w:ascii="Roboto Mono" w:hAnsi="Roboto Mono"/>
              </w:rPr>
              <w:t>Kazakhstan, Uzbekistan, etc.</w:t>
            </w:r>
          </w:p>
        </w:tc>
      </w:tr>
    </w:tbl>
    <w:p w14:paraId="4CD6A653" w14:textId="77777777" w:rsidR="00420325" w:rsidRDefault="00420325" w:rsidP="00420325">
      <w:r>
        <w:pict w14:anchorId="3A8F6EFE">
          <v:rect id="_x0000_i1027" style="width:0;height:1.5pt" o:hralign="center" o:hrstd="t" o:hr="t" fillcolor="#a0a0a0" stroked="f"/>
        </w:pict>
      </w:r>
    </w:p>
    <w:p w14:paraId="61B7AF5E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q9aic6rmtxp" w:colFirst="0" w:colLast="0"/>
      <w:bookmarkEnd w:id="3"/>
      <w:r>
        <w:rPr>
          <w:b/>
          <w:bCs/>
          <w:sz w:val="34"/>
          <w:szCs w:val="34"/>
        </w:rPr>
        <w:t>🔧 RIPE NCC’s Key Responsibilities</w:t>
      </w:r>
    </w:p>
    <w:p w14:paraId="5ECF9498" w14:textId="77777777" w:rsidR="00420325" w:rsidRDefault="00420325" w:rsidP="004203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C847730" w14:textId="77777777" w:rsidR="00420325" w:rsidRDefault="00420325" w:rsidP="00420325">
      <w:r>
        <w:rPr>
          <w:noProof/>
        </w:rPr>
        <w:drawing>
          <wp:inline distT="114300" distB="114300" distL="114300" distR="114300" wp14:anchorId="7F2EC8C4" wp14:editId="40D915CB">
            <wp:extent cx="5943600" cy="187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D62D3" w14:textId="77777777" w:rsidR="00420325" w:rsidRDefault="00420325" w:rsidP="00420325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75"/>
      </w:tblGrid>
      <w:tr w:rsidR="00420325" w14:paraId="427F703E" w14:textId="77777777" w:rsidTr="00CD7103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1232" w14:textId="77777777" w:rsidR="00420325" w:rsidRPr="00E17353" w:rsidRDefault="00420325" w:rsidP="00CD7103">
            <w:pPr>
              <w:jc w:val="center"/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BDF7" w14:textId="77777777" w:rsidR="00420325" w:rsidRPr="00E17353" w:rsidRDefault="00420325" w:rsidP="00CD7103">
            <w:pPr>
              <w:jc w:val="center"/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20325" w14:paraId="2F4D9007" w14:textId="77777777" w:rsidTr="00CD7103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C740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Segoe UI Emoji" w:hAnsi="Segoe UI Emoji" w:cs="Segoe UI Emoji"/>
              </w:rPr>
              <w:t>🔢</w:t>
            </w:r>
            <w:r w:rsidRPr="00E17353">
              <w:rPr>
                <w:rFonts w:ascii="Roboto Mono" w:hAnsi="Roboto Mono"/>
              </w:rPr>
              <w:t xml:space="preserve"> </w:t>
            </w:r>
            <w:r w:rsidRPr="00E17353">
              <w:rPr>
                <w:rFonts w:ascii="Roboto Mono" w:hAnsi="Roboto Mono"/>
                <w:b/>
                <w:bCs/>
              </w:rPr>
              <w:t>IP Allocation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BC18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</w:rPr>
              <w:t>Assigns IPv4 &amp; IPv6 addresses to local registries and organizations</w:t>
            </w:r>
          </w:p>
        </w:tc>
      </w:tr>
      <w:tr w:rsidR="00420325" w14:paraId="43501E7A" w14:textId="77777777" w:rsidTr="00CD7103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35EF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Segoe UI Symbol" w:hAnsi="Segoe UI Symbol" w:cs="Segoe UI Symbol"/>
              </w:rPr>
              <w:t>🛰</w:t>
            </w:r>
            <w:r w:rsidRPr="00E17353">
              <w:rPr>
                <w:rFonts w:ascii="Roboto Mono" w:hAnsi="Roboto Mono"/>
              </w:rPr>
              <w:t xml:space="preserve"> </w:t>
            </w:r>
            <w:r w:rsidRPr="00E17353">
              <w:rPr>
                <w:rFonts w:ascii="Roboto Mono" w:hAnsi="Roboto Mono"/>
                <w:b/>
                <w:bCs/>
              </w:rPr>
              <w:t>ASN 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0E00C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</w:rPr>
              <w:t>Provides unique Autonomous System Numbers</w:t>
            </w:r>
          </w:p>
        </w:tc>
      </w:tr>
      <w:tr w:rsidR="00420325" w14:paraId="5833B45E" w14:textId="77777777" w:rsidTr="00CD7103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FA4B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Segoe UI Emoji" w:hAnsi="Segoe UI Emoji" w:cs="Segoe UI Emoji"/>
              </w:rPr>
              <w:t>🧾</w:t>
            </w:r>
            <w:r w:rsidRPr="00E17353">
              <w:rPr>
                <w:rFonts w:ascii="Roboto Mono" w:hAnsi="Roboto Mono"/>
              </w:rPr>
              <w:t xml:space="preserve"> </w:t>
            </w:r>
            <w:r w:rsidRPr="00E17353">
              <w:rPr>
                <w:rFonts w:ascii="Roboto Mono" w:hAnsi="Roboto Mono"/>
                <w:b/>
                <w:bCs/>
              </w:rPr>
              <w:t>WHOIS Database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167D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</w:rPr>
              <w:t>Maintains public registry of resource holders</w:t>
            </w:r>
          </w:p>
        </w:tc>
      </w:tr>
      <w:tr w:rsidR="00420325" w14:paraId="5801FF5D" w14:textId="77777777" w:rsidTr="00CD7103">
        <w:trPr>
          <w:trHeight w:val="83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56D5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Segoe UI Emoji" w:hAnsi="Segoe UI Emoji" w:cs="Segoe UI Emoji"/>
              </w:rPr>
              <w:t>⚖️</w:t>
            </w:r>
            <w:r w:rsidRPr="00E17353">
              <w:rPr>
                <w:rFonts w:ascii="Roboto Mono" w:hAnsi="Roboto Mono"/>
              </w:rPr>
              <w:t xml:space="preserve"> </w:t>
            </w:r>
            <w:r w:rsidRPr="00E17353">
              <w:rPr>
                <w:rFonts w:ascii="Roboto Mono" w:hAnsi="Roboto Mono"/>
                <w:b/>
                <w:bCs/>
              </w:rPr>
              <w:t>Policy Management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1DAB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</w:rPr>
              <w:t>Develops policies with the community (via RIPE meetings)</w:t>
            </w:r>
          </w:p>
        </w:tc>
      </w:tr>
      <w:tr w:rsidR="00420325" w14:paraId="7AFA70AB" w14:textId="77777777" w:rsidTr="00CD7103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6F3F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Segoe UI Emoji" w:hAnsi="Segoe UI Emoji" w:cs="Segoe UI Emoji"/>
              </w:rPr>
              <w:t>🧰</w:t>
            </w:r>
            <w:r w:rsidRPr="00E17353">
              <w:rPr>
                <w:rFonts w:ascii="Roboto Mono" w:hAnsi="Roboto Mono"/>
              </w:rPr>
              <w:t xml:space="preserve"> </w:t>
            </w:r>
            <w:r w:rsidRPr="00E17353">
              <w:rPr>
                <w:rFonts w:ascii="Roboto Mono" w:hAnsi="Roboto Mono"/>
                <w:b/>
                <w:bCs/>
              </w:rPr>
              <w:t>Tools &amp; Training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A345" w14:textId="77777777" w:rsidR="00420325" w:rsidRPr="00E17353" w:rsidRDefault="00420325" w:rsidP="00CD7103">
            <w:pPr>
              <w:rPr>
                <w:rFonts w:ascii="Roboto Mono" w:hAnsi="Roboto Mono"/>
              </w:rPr>
            </w:pPr>
            <w:r w:rsidRPr="00E17353">
              <w:rPr>
                <w:rFonts w:ascii="Roboto Mono" w:hAnsi="Roboto Mono"/>
              </w:rPr>
              <w:t>Provides RPKI, DNS tools, and technical education</w:t>
            </w:r>
          </w:p>
        </w:tc>
      </w:tr>
    </w:tbl>
    <w:p w14:paraId="74C151D2" w14:textId="77777777" w:rsidR="00420325" w:rsidRDefault="00420325" w:rsidP="00420325">
      <w:r>
        <w:lastRenderedPageBreak/>
        <w:pict w14:anchorId="2BA1DB2B">
          <v:rect id="_x0000_i1028" style="width:0;height:1.5pt" o:hralign="center" o:hrstd="t" o:hr="t" fillcolor="#a0a0a0" stroked="f"/>
        </w:pict>
      </w:r>
    </w:p>
    <w:p w14:paraId="376CCF50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lr0kmfluhtt" w:colFirst="0" w:colLast="0"/>
      <w:bookmarkEnd w:id="4"/>
      <w:r>
        <w:rPr>
          <w:b/>
          <w:bCs/>
          <w:sz w:val="34"/>
          <w:szCs w:val="34"/>
        </w:rPr>
        <w:t>🧠 What is RIPE?</w:t>
      </w:r>
    </w:p>
    <w:p w14:paraId="645A0ACC" w14:textId="77777777" w:rsidR="00420325" w:rsidRDefault="00420325" w:rsidP="0042032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D5D3309" w14:textId="77777777" w:rsidR="00420325" w:rsidRPr="00C82CD3" w:rsidRDefault="00420325" w:rsidP="00420325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C82CD3">
        <w:rPr>
          <w:rFonts w:ascii="Roboto Mono" w:hAnsi="Roboto Mono"/>
          <w:b/>
          <w:bCs/>
        </w:rPr>
        <w:t>RIPE (Réseaux IP Européens)</w:t>
      </w:r>
      <w:r w:rsidRPr="00C82CD3">
        <w:rPr>
          <w:rFonts w:ascii="Roboto Mono" w:hAnsi="Roboto Mono"/>
        </w:rPr>
        <w:t xml:space="preserve"> is the </w:t>
      </w:r>
      <w:r w:rsidRPr="00C82CD3">
        <w:rPr>
          <w:rFonts w:ascii="Roboto Mono" w:hAnsi="Roboto Mono"/>
          <w:b/>
          <w:bCs/>
        </w:rPr>
        <w:t>open community</w:t>
      </w:r>
      <w:r w:rsidRPr="00C82CD3">
        <w:rPr>
          <w:rFonts w:ascii="Roboto Mono" w:hAnsi="Roboto Mono"/>
        </w:rPr>
        <w:t xml:space="preserve"> of internet stakeholders who </w:t>
      </w:r>
      <w:r w:rsidRPr="00C82CD3">
        <w:rPr>
          <w:rFonts w:ascii="Roboto Mono" w:hAnsi="Roboto Mono"/>
          <w:b/>
          <w:bCs/>
        </w:rPr>
        <w:t>develop policies</w:t>
      </w:r>
      <w:r w:rsidRPr="00C82CD3">
        <w:rPr>
          <w:rFonts w:ascii="Roboto Mono" w:hAnsi="Roboto Mono"/>
        </w:rPr>
        <w:t>.</w:t>
      </w:r>
      <w:r w:rsidRPr="00C82CD3">
        <w:rPr>
          <w:rFonts w:ascii="Roboto Mono" w:hAnsi="Roboto Mono"/>
        </w:rPr>
        <w:br/>
      </w:r>
    </w:p>
    <w:p w14:paraId="2B7BD4EF" w14:textId="77777777" w:rsidR="00420325" w:rsidRPr="00C82CD3" w:rsidRDefault="00420325" w:rsidP="00420325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C82CD3">
        <w:rPr>
          <w:rFonts w:ascii="Roboto Mono" w:hAnsi="Roboto Mono"/>
          <w:b/>
          <w:bCs/>
        </w:rPr>
        <w:t>RIPE NCC</w:t>
      </w:r>
      <w:r w:rsidRPr="00C82CD3">
        <w:rPr>
          <w:rFonts w:ascii="Roboto Mono" w:hAnsi="Roboto Mono"/>
        </w:rPr>
        <w:t xml:space="preserve"> is the </w:t>
      </w:r>
      <w:r w:rsidRPr="00C82CD3">
        <w:rPr>
          <w:rFonts w:ascii="Roboto Mono" w:hAnsi="Roboto Mono"/>
          <w:b/>
          <w:bCs/>
        </w:rPr>
        <w:t>secretariat</w:t>
      </w:r>
      <w:r w:rsidRPr="00C82CD3">
        <w:rPr>
          <w:rFonts w:ascii="Roboto Mono" w:hAnsi="Roboto Mono"/>
        </w:rPr>
        <w:t xml:space="preserve"> (operations body) that carries out the technical work based on RIPE’s policies.</w:t>
      </w:r>
      <w:r w:rsidRPr="00C82CD3">
        <w:rPr>
          <w:rFonts w:ascii="Roboto Mono" w:hAnsi="Roboto Mono"/>
        </w:rPr>
        <w:br/>
      </w:r>
    </w:p>
    <w:p w14:paraId="48A4A79F" w14:textId="77777777" w:rsidR="00420325" w:rsidRPr="00C82CD3" w:rsidRDefault="00420325" w:rsidP="00420325">
      <w:pPr>
        <w:spacing w:before="240" w:after="240"/>
        <w:ind w:left="600" w:right="600"/>
        <w:rPr>
          <w:rFonts w:ascii="Roboto Mono" w:hAnsi="Roboto Mono"/>
        </w:rPr>
      </w:pPr>
      <w:r w:rsidRPr="00C82CD3">
        <w:rPr>
          <w:rFonts w:ascii="Roboto Mono" w:hAnsi="Roboto Mono"/>
        </w:rPr>
        <w:t xml:space="preserve">RIPE = The </w:t>
      </w:r>
      <w:r w:rsidRPr="00C82CD3">
        <w:rPr>
          <w:rFonts w:ascii="Roboto Mono" w:hAnsi="Roboto Mono"/>
          <w:b/>
          <w:bCs/>
        </w:rPr>
        <w:t>community</w:t>
      </w:r>
      <w:r w:rsidRPr="00C82CD3">
        <w:rPr>
          <w:rFonts w:ascii="Roboto Mono" w:hAnsi="Roboto Mono"/>
          <w:b/>
          <w:bCs/>
        </w:rPr>
        <w:br/>
      </w:r>
      <w:r w:rsidRPr="00C82CD3">
        <w:rPr>
          <w:rFonts w:ascii="Roboto Mono" w:hAnsi="Roboto Mono"/>
        </w:rPr>
        <w:t xml:space="preserve"> RIPE NCC = The </w:t>
      </w:r>
      <w:r w:rsidRPr="00C82CD3">
        <w:rPr>
          <w:rFonts w:ascii="Roboto Mono" w:hAnsi="Roboto Mono"/>
          <w:b/>
          <w:bCs/>
        </w:rPr>
        <w:t>organization</w:t>
      </w:r>
      <w:r w:rsidRPr="00C82CD3">
        <w:rPr>
          <w:rFonts w:ascii="Roboto Mono" w:hAnsi="Roboto Mono"/>
        </w:rPr>
        <w:t xml:space="preserve"> that supports and implements</w:t>
      </w:r>
    </w:p>
    <w:p w14:paraId="6FBF4D95" w14:textId="77777777" w:rsidR="00420325" w:rsidRDefault="00420325" w:rsidP="00420325">
      <w:r>
        <w:pict w14:anchorId="7B61D2BD">
          <v:rect id="_x0000_i1029" style="width:0;height:1.5pt" o:hralign="center" o:hrstd="t" o:hr="t" fillcolor="#a0a0a0" stroked="f"/>
        </w:pict>
      </w:r>
    </w:p>
    <w:p w14:paraId="191050A1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pug9sve9m72q" w:colFirst="0" w:colLast="0"/>
      <w:bookmarkEnd w:id="5"/>
      <w:r>
        <w:rPr>
          <w:b/>
          <w:bCs/>
          <w:sz w:val="34"/>
          <w:szCs w:val="34"/>
        </w:rPr>
        <w:t>🧾 WHOIS Example (RIPE NCC)</w:t>
      </w:r>
    </w:p>
    <w:p w14:paraId="21F201F0" w14:textId="77777777" w:rsidR="00420325" w:rsidRDefault="00420325" w:rsidP="0042032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C4118AC" w14:textId="77777777" w:rsidR="00420325" w:rsidRPr="00694E48" w:rsidRDefault="00420325" w:rsidP="00420325">
      <w:pPr>
        <w:spacing w:before="240" w:after="240"/>
        <w:rPr>
          <w:rFonts w:ascii="Roboto Mono" w:hAnsi="Roboto Mono"/>
        </w:rPr>
      </w:pPr>
      <w:r w:rsidRPr="00694E48">
        <w:rPr>
          <w:rFonts w:ascii="Roboto Mono" w:hAnsi="Roboto Mono"/>
        </w:rPr>
        <w:t xml:space="preserve">Looking up IP </w:t>
      </w:r>
      <w:r w:rsidRPr="00694E48">
        <w:rPr>
          <w:rFonts w:ascii="Roboto Mono" w:eastAsia="Roboto Mono" w:hAnsi="Roboto Mono" w:cs="Roboto Mono"/>
          <w:color w:val="188038"/>
        </w:rPr>
        <w:t>193.0.0.0</w:t>
      </w:r>
      <w:r w:rsidRPr="00694E48">
        <w:rPr>
          <w:rFonts w:ascii="Roboto Mono" w:hAnsi="Roboto Mono"/>
        </w:rPr>
        <w:t xml:space="preserve"> (owned by RIPE NCC):</w:t>
      </w:r>
    </w:p>
    <w:p w14:paraId="485C5913" w14:textId="77777777" w:rsidR="00420325" w:rsidRDefault="00420325" w:rsidP="00420325">
      <w:pPr>
        <w:spacing w:before="240" w:after="240"/>
      </w:pPr>
      <w:r>
        <w:rPr>
          <w:noProof/>
        </w:rPr>
        <w:drawing>
          <wp:inline distT="114300" distB="114300" distL="114300" distR="114300" wp14:anchorId="6325D9B2" wp14:editId="3E1D7069">
            <wp:extent cx="594360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1F889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inetnum:        193.0.0.0 - 193.0.7.255</w:t>
      </w:r>
    </w:p>
    <w:p w14:paraId="27384FF3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netname:        RIPE-NCC</w:t>
      </w:r>
    </w:p>
    <w:p w14:paraId="365FEF40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descr:          RIPE Network Coordination Centre</w:t>
      </w:r>
    </w:p>
    <w:p w14:paraId="196A3927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country:        NL</w:t>
      </w:r>
    </w:p>
    <w:p w14:paraId="1B1F4AE9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admin-c:        OPS4-RIPE</w:t>
      </w:r>
    </w:p>
    <w:p w14:paraId="1A8999E6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tech-c:         OPS4-RIPE</w:t>
      </w:r>
    </w:p>
    <w:p w14:paraId="2BE1CA72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lastRenderedPageBreak/>
        <w:t>status:         LEGACY</w:t>
      </w:r>
    </w:p>
    <w:p w14:paraId="1020529B" w14:textId="77777777" w:rsidR="00420325" w:rsidRPr="007F48D8" w:rsidRDefault="00420325" w:rsidP="00420325">
      <w:pPr>
        <w:rPr>
          <w:rFonts w:ascii="Roboto Mono" w:hAnsi="Roboto Mono"/>
        </w:rPr>
      </w:pPr>
      <w:r w:rsidRPr="007F48D8">
        <w:rPr>
          <w:rFonts w:ascii="Roboto Mono" w:hAnsi="Roboto Mono"/>
        </w:rPr>
        <w:t>mnt-by:         RIPE-NCC-MNT</w:t>
      </w:r>
    </w:p>
    <w:p w14:paraId="430DB9F5" w14:textId="77777777" w:rsidR="00420325" w:rsidRDefault="00420325" w:rsidP="00420325"/>
    <w:p w14:paraId="00A3C7F2" w14:textId="77777777" w:rsidR="00420325" w:rsidRDefault="00420325" w:rsidP="00420325">
      <w:r>
        <w:pict w14:anchorId="72DE9FDB">
          <v:rect id="_x0000_i1030" style="width:0;height:1.5pt" o:hralign="center" o:hrstd="t" o:hr="t" fillcolor="#a0a0a0" stroked="f"/>
        </w:pict>
      </w:r>
    </w:p>
    <w:p w14:paraId="263A3D85" w14:textId="77777777" w:rsidR="00420325" w:rsidRDefault="00420325" w:rsidP="004203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6qsqekh46b39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356F069" w14:textId="77777777" w:rsidR="00420325" w:rsidRDefault="00420325" w:rsidP="004203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951A9FF" w14:textId="77777777" w:rsidR="00420325" w:rsidRDefault="00420325" w:rsidP="00420325">
      <w:r>
        <w:rPr>
          <w:noProof/>
        </w:rPr>
        <w:drawing>
          <wp:inline distT="114300" distB="114300" distL="114300" distR="114300" wp14:anchorId="0A6E3175" wp14:editId="406C09A8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38686" w14:textId="77777777" w:rsidR="00420325" w:rsidRDefault="00420325" w:rsidP="00420325"/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300"/>
      </w:tblGrid>
      <w:tr w:rsidR="00420325" w14:paraId="5BB8520E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8D9C" w14:textId="77777777" w:rsidR="00420325" w:rsidRPr="00F525B5" w:rsidRDefault="00420325" w:rsidP="00CD7103">
            <w:pPr>
              <w:jc w:val="center"/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65B9" w14:textId="77777777" w:rsidR="00420325" w:rsidRPr="00F525B5" w:rsidRDefault="00420325" w:rsidP="00CD7103">
            <w:pPr>
              <w:jc w:val="center"/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20325" w14:paraId="249285C1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D9D9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Full 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2FD9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Réseaux IP Européens Network Coordination Centre</w:t>
            </w:r>
          </w:p>
        </w:tc>
      </w:tr>
      <w:tr w:rsidR="00420325" w14:paraId="18C63432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0293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Type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837D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Regional Internet Registry (RIR)</w:t>
            </w:r>
          </w:p>
        </w:tc>
      </w:tr>
      <w:tr w:rsidR="00420325" w14:paraId="7AF74E57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1738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Region Covered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638A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Europe, Middle East, parts of Central Asia</w:t>
            </w:r>
          </w:p>
        </w:tc>
      </w:tr>
      <w:tr w:rsidR="00420325" w14:paraId="0EFBCAD1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5C0F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Website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A06A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hyperlink r:id="rId9">
              <w:r w:rsidRPr="00F525B5">
                <w:rPr>
                  <w:rFonts w:ascii="Roboto Mono" w:hAnsi="Roboto Mono"/>
                  <w:color w:val="1155CC"/>
                  <w:u w:val="single"/>
                </w:rPr>
                <w:t>https://www.ripe.net</w:t>
              </w:r>
            </w:hyperlink>
          </w:p>
        </w:tc>
      </w:tr>
      <w:tr w:rsidR="00420325" w14:paraId="2AD7C1F8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7244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Headquarters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7956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Amsterdam, Netherlands</w:t>
            </w:r>
          </w:p>
        </w:tc>
      </w:tr>
      <w:tr w:rsidR="00420325" w14:paraId="2E058900" w14:textId="77777777" w:rsidTr="00CD7103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05E3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Founded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912F" w14:textId="77777777" w:rsidR="00420325" w:rsidRPr="00F525B5" w:rsidRDefault="00420325" w:rsidP="00CD7103">
            <w:pPr>
              <w:rPr>
                <w:rFonts w:ascii="Roboto Mono" w:hAnsi="Roboto Mono"/>
              </w:rPr>
            </w:pPr>
            <w:r w:rsidRPr="00F525B5">
              <w:rPr>
                <w:rFonts w:ascii="Roboto Mono" w:hAnsi="Roboto Mono"/>
              </w:rPr>
              <w:t>1992</w:t>
            </w:r>
          </w:p>
        </w:tc>
      </w:tr>
    </w:tbl>
    <w:p w14:paraId="25657F12" w14:textId="77777777" w:rsidR="00420325" w:rsidRDefault="00420325" w:rsidP="00420325">
      <w:r>
        <w:pict w14:anchorId="61A796DB">
          <v:rect id="_x0000_i1031" style="width:0;height:1.5pt" o:hralign="center" o:hrstd="t" o:hr="t" fillcolor="#a0a0a0" stroked="f"/>
        </w:pict>
      </w:r>
    </w:p>
    <w:p w14:paraId="41C8A69D" w14:textId="77777777" w:rsidR="00420325" w:rsidRDefault="00420325" w:rsidP="00420325"/>
    <w:p w14:paraId="13E5BFC9" w14:textId="77777777" w:rsidR="00A70480" w:rsidRDefault="00A70480"/>
    <w:sectPr w:rsidR="00A70480" w:rsidSect="004203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0FC"/>
    <w:multiLevelType w:val="multilevel"/>
    <w:tmpl w:val="A42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185F90"/>
    <w:multiLevelType w:val="multilevel"/>
    <w:tmpl w:val="B11AE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1793174">
    <w:abstractNumId w:val="1"/>
  </w:num>
  <w:num w:numId="2" w16cid:durableId="61841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1A"/>
    <w:rsid w:val="002D1F4F"/>
    <w:rsid w:val="00420325"/>
    <w:rsid w:val="006551AC"/>
    <w:rsid w:val="00711B4D"/>
    <w:rsid w:val="008952B3"/>
    <w:rsid w:val="00A70480"/>
    <w:rsid w:val="00FA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9C22D-E7F9-4EEB-90BD-E9909E2C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32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ip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2025-12-15T07:17:00Z</dcterms:created>
  <dcterms:modified xsi:type="dcterms:W3CDTF">2025-12-15T07:17:00Z</dcterms:modified>
</cp:coreProperties>
</file>