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936CB" w:rsidRPr="003936CB" w:rsidRDefault="003936CB" w:rsidP="003936C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lb6xim17ztqn" w:colFirst="0" w:colLast="0"/>
      <w:bookmarkEnd w:id="0"/>
      <w:r w:rsidRPr="003936C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Twilio</w:t>
      </w: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z21zsu62e8su" w:colFirst="0" w:colLast="0"/>
      <w:bookmarkEnd w:id="1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Twilio?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communications platform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and businesses to programmatically send and receive:</w:t>
      </w:r>
    </w:p>
    <w:p w:rsidR="003936CB" w:rsidRPr="003936CB" w:rsidRDefault="003936CB" w:rsidP="003936CB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(text messages)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WhatsApp messages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MMS (media messages)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(via SendGrid)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powerful APIs and tools to build communication features into your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applications — without needing telecom infrastructure.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k6hmdurulu6n" w:colFirst="0" w:colLast="0"/>
      <w:bookmarkEnd w:id="2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Core Features of Twilio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A2CE94" wp14:editId="61DBF940">
            <wp:extent cx="5943600" cy="284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905"/>
      </w:tblGrid>
      <w:tr w:rsidR="003936CB" w:rsidRPr="003936CB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Programmable SMS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Send/receive SMS globally using APIs.</w:t>
            </w:r>
          </w:p>
        </w:tc>
      </w:tr>
      <w:tr w:rsidR="003936CB" w:rsidRPr="003936CB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Programmable Voice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Make/receive calls, IVR systems, call recording, etc.</w:t>
            </w:r>
          </w:p>
        </w:tc>
      </w:tr>
      <w:tr w:rsidR="003936CB" w:rsidRPr="003936CB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 Messaging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over WhatsApp Business API.</w:t>
            </w:r>
          </w:p>
        </w:tc>
      </w:tr>
      <w:tr w:rsidR="003936CB" w:rsidRPr="003936CB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Verify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2FA and phone number verification using OTP SMS/voice.</w:t>
            </w:r>
          </w:p>
        </w:tc>
      </w:tr>
      <w:tr w:rsidR="003936CB" w:rsidRPr="003936CB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Conversations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multi-channel messaging apps (SMS, WhatsApp, Chat).</w:t>
            </w:r>
          </w:p>
        </w:tc>
      </w:tr>
      <w:tr w:rsidR="003936CB" w:rsidRPr="003936CB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Email API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delivery, templates, open/click tracking.</w:t>
            </w:r>
          </w:p>
        </w:tc>
      </w:tr>
      <w:tr w:rsidR="003936CB" w:rsidRPr="003936CB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Studio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Drag-and-drop flow builder (no-code) for workflows like surveys or call routing.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tmu2tth7dna4" w:colFirst="0" w:colLast="0"/>
      <w:bookmarkEnd w:id="3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💻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Sending SMS Using PHP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F60542" wp14:editId="4F349C3A">
            <wp:extent cx="5943600" cy="3340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 __DIR__ . '/vendor/autoload.php';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Twilio\Rest\Client;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$sid = 'YOUR_ACCOUNT_SID';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$token = 'YOUR_AUTH_TOKEN';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$twilio = new Client($sid, $token);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$twilio-&gt;messages-&gt;create(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'+201234567890', // To number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'from' =&gt; '+1234567890', // Your Twilio number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'body' =&gt; 'Hello! This is a test SMS from Twilio.'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q5qc7crlved9" w:colFirst="0" w:colLast="0"/>
      <w:bookmarkEnd w:id="4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💰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Pricing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Pay-as-you-go model.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$0.0075/SMS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(US), higher or lower based on country.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Free trial: Includes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$15+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trial credit and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virtual phone number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k13keooa1t0w" w:colFirst="0" w:colLast="0"/>
      <w:bookmarkEnd w:id="5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🌍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Global Reach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Twilio supports sending SMS to over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180 countries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 local carrier networks worldwide.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Offers phone number rental (local, toll-free, short codes, etc.).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6lfwnkl6vx8h" w:colFirst="0" w:colLast="0"/>
      <w:bookmarkEnd w:id="6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🛡️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and 2FA (Verify API)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 &amp; delivery notifications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Appointment reminders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Customer service chat systems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Marketing and mass messaging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Voice bots / call centers / IVRs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mvfujhjfl8nj" w:colFirst="0" w:colLast="0"/>
      <w:bookmarkEnd w:id="7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Limitations of Twilio Services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powerful and widely used, it has some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constraints, depending on usage, region, and account type.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3936CB" w:rsidRPr="003936CB" w:rsidRDefault="003936CB" w:rsidP="003936CB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8" w:name="_qles3uqwqt48" w:colFirst="0" w:colLast="0"/>
      <w:bookmarkEnd w:id="8"/>
      <w:r w:rsidRPr="003936CB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📌</w:t>
      </w:r>
      <w:r w:rsidRPr="003936C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1. Regional Limitations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5A4273" wp14:editId="11B40667">
            <wp:extent cx="5943600" cy="17018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3936CB" w:rsidRPr="003936CB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delivery not supported in some countries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regions (like certain African or Middle Eastern countries) may block or limit SMS delivery.</w:t>
            </w:r>
          </w:p>
        </w:tc>
      </w:tr>
      <w:tr w:rsidR="003936CB" w:rsidRPr="003936CB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ID restrictions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countries like India, sender ID must be pre-approved (DND and DLT rules).</w:t>
            </w:r>
          </w:p>
        </w:tc>
      </w:tr>
      <w:tr w:rsidR="003936CB" w:rsidRPr="003936CB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Carriers may block promotional or spam-like content.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3936CB" w:rsidRPr="003936CB" w:rsidRDefault="003936CB" w:rsidP="003936CB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9" w:name="_hxgfxev1h4st" w:colFirst="0" w:colLast="0"/>
      <w:bookmarkEnd w:id="9"/>
      <w:r w:rsidRPr="003936CB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📌</w:t>
      </w:r>
      <w:r w:rsidRPr="003936CB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2. Account and Trial Limitations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6661FA" wp14:editId="6CC99560">
            <wp:extent cx="5943600" cy="14478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20"/>
        <w:gridCol w:w="5045"/>
      </w:tblGrid>
      <w:tr w:rsidR="003936CB" w:rsidRPr="003936CB" w:rsidTr="00946108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trial limitations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accounts can only send messages to verified numbers.</w:t>
            </w:r>
          </w:p>
        </w:tc>
      </w:tr>
      <w:tr w:rsidR="003936CB" w:rsidRPr="003936CB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Trial SMS includes "Sent from your Twilio trial account"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Branding cannot be removed until you upgrade.</w:t>
            </w:r>
          </w:p>
        </w:tc>
      </w:tr>
      <w:tr w:rsidR="003936CB" w:rsidRPr="003936CB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Spending caps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have account-level rate limits or spending limits (configurable).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0" w:name="_icshvra01erm" w:colFirst="0" w:colLast="0"/>
      <w:bookmarkEnd w:id="10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3. Technical Limitations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7470C0" wp14:editId="6A162660">
            <wp:extent cx="5943600" cy="21463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6035"/>
      </w:tblGrid>
      <w:tr w:rsidR="003936CB" w:rsidRPr="003936CB" w:rsidTr="00946108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limits per second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has sending rate limits (e.g., ~1 message/second for local numbers).</w:t>
            </w:r>
          </w:p>
        </w:tc>
      </w:tr>
      <w:tr w:rsidR="003936CB" w:rsidRPr="003936CB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length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&gt;160 characters is split into multiple parts (may affect cost and delivery).</w:t>
            </w:r>
          </w:p>
        </w:tc>
      </w:tr>
      <w:tr w:rsidR="003936CB" w:rsidRPr="003936CB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MMS support in some countries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all countries support MMS (multimedia messages).</w:t>
            </w:r>
          </w:p>
        </w:tc>
      </w:tr>
      <w:tr w:rsidR="003936CB" w:rsidRPr="003936CB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availability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not find the number type (short code, toll-free, local) you want in all countries.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1" w:name="_lgr4ejyp3tix" w:colFirst="0" w:colLast="0"/>
      <w:bookmarkEnd w:id="11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4. Compliance &amp; Regulations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CB2CA7" wp14:editId="037D0592">
            <wp:extent cx="5943600" cy="14478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800"/>
      </w:tblGrid>
      <w:tr w:rsidR="003936CB" w:rsidRPr="003936CB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 for regulatory compliance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some regions (like India, US, Europe), you must register your use case, sender ID, and comply with anti-spam rules.</w:t>
            </w:r>
          </w:p>
        </w:tc>
      </w:tr>
      <w:tr w:rsidR="003936CB" w:rsidRPr="003936CB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built-in opt-in/opt-out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must implement compliance (e.g., STOP/HELP keywords) yourself.</w:t>
            </w:r>
          </w:p>
        </w:tc>
      </w:tr>
      <w:tr w:rsidR="003936CB" w:rsidRPr="003936CB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may block traffic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abuse or spam is detected, Twilio can suspend or limit your account.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okhxu41ismz6" w:colFirst="0" w:colLast="0"/>
      <w:bookmarkEnd w:id="12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5. Cost-Related Constraints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4B721A" wp14:editId="5F6534E6">
            <wp:extent cx="5943600" cy="1320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55"/>
      </w:tblGrid>
      <w:tr w:rsidR="003936CB" w:rsidRPr="003936CB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 expensive at scale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Per-message pricing is costlier than local SMS gateways in some countries.</w:t>
            </w:r>
          </w:p>
        </w:tc>
      </w:tr>
      <w:tr w:rsidR="003936CB" w:rsidRPr="003936CB" w:rsidTr="00946108">
        <w:trPr>
          <w:trHeight w:val="77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Extra fees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delivery confirmation, phone number rental, high throughput, short codes, etc.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3" w:name="_qv52cnu9u0pr" w:colFirst="0" w:colLast="0"/>
      <w:bookmarkEnd w:id="13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6. Developer Dependency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AB334C" wp14:editId="6ADBB8FB">
            <wp:extent cx="5943600" cy="11303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85"/>
      </w:tblGrid>
      <w:tr w:rsidR="003936CB" w:rsidRPr="003936CB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programming knowledge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cases require code (via APIs or SDKs).</w:t>
            </w:r>
          </w:p>
        </w:tc>
      </w:tr>
      <w:tr w:rsidR="003936CB" w:rsidRPr="003936CB" w:rsidTr="00946108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built-in campaign manager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 marketing tool out of the box. You must build logic for campaigns, personalization, segmentation, etc.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4" w:name="_qybmo4gpt5da" w:colFirst="0" w:colLast="0"/>
      <w:bookmarkEnd w:id="14"/>
      <w:r w:rsidRPr="003936CB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3936CB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Summary: Twilio is best when you need…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Global reach with APIs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 app integration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/ OTP services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Reliable transactional messaging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simple marketing/bulk SMS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local gateways or platforms like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Textlocal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Clickatell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MSG91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be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and cheaper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countries.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3936CB" w:rsidRPr="003936CB" w:rsidRDefault="003936CB" w:rsidP="003936C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</w:pPr>
      <w:bookmarkStart w:id="15" w:name="_j2g8xfbq40df" w:colFirst="0" w:colLast="0"/>
      <w:bookmarkEnd w:id="15"/>
      <w:r w:rsidRPr="003936C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💡</w:t>
      </w:r>
      <w:r w:rsidRPr="003936C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</w:t>
      </w:r>
      <w:r w:rsidRPr="003936CB"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  <w:t>Twilio Free vs. Paid Services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Twilio offers both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Trial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(Upgraded)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account services. Here's a detailed comparison: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6" w:name="_km5kviodigko" w:colFirst="0" w:colLast="0"/>
      <w:bookmarkEnd w:id="16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🆓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Twilio Free Trial Account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54753D" wp14:editId="652268F8">
            <wp:extent cx="5943600" cy="3175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200"/>
      </w:tblGrid>
      <w:tr w:rsidR="003936CB" w:rsidRPr="003936CB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Trial Credit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get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$15.50 USD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(or regional equivalent) to test Twilio services.</w:t>
            </w:r>
          </w:p>
        </w:tc>
      </w:tr>
      <w:tr w:rsidR="003936CB" w:rsidRPr="003936CB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Phone Number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receive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virtual Twilio phone number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testing SMS or voice.</w:t>
            </w:r>
          </w:p>
        </w:tc>
      </w:tr>
      <w:tr w:rsidR="003936CB" w:rsidRPr="003936CB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Limitations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send SMS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to verified phone numbers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(you must verify each number manually).</w:t>
            </w:r>
          </w:p>
        </w:tc>
      </w:tr>
      <w:tr w:rsidR="003936CB" w:rsidRPr="003936CB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make test calls, but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 a trial voice watermark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3936CB" w:rsidRPr="003936CB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Branding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SMS says:</w:t>
            </w:r>
          </w:p>
        </w:tc>
      </w:tr>
      <w:tr w:rsidR="003936CB" w:rsidRPr="003936CB" w:rsidTr="00946108">
        <w:trPr>
          <w:trHeight w:val="69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"Sent from your Twilio trial account"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936CB" w:rsidRPr="003936CB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production use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for development/testing. Cannot launch real apps, services, or use in marketing.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7" w:name="_3w2um25pehdf" w:colFirst="0" w:colLast="0"/>
      <w:bookmarkEnd w:id="17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💰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Twilio Paid (Upgraded) Account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21DAB1" wp14:editId="51CFA805">
            <wp:extent cx="5943600" cy="14097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800"/>
      </w:tblGrid>
      <w:tr w:rsidR="003936CB" w:rsidRPr="003936CB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message branding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SMS messages do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contain trial message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branding.</w:t>
            </w:r>
          </w:p>
        </w:tc>
      </w:tr>
      <w:tr w:rsidR="003936CB" w:rsidRPr="003936CB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to anyone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 SMS or make calls to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any number globally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 No need to verify each number.</w:t>
            </w:r>
          </w:p>
        </w:tc>
      </w:tr>
      <w:tr w:rsidR="003936CB" w:rsidRPr="003936CB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flexibility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Buy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numbers:</w:t>
            </w:r>
          </w:p>
        </w:tc>
      </w:tr>
    </w:tbl>
    <w:p w:rsidR="003936CB" w:rsidRPr="003936CB" w:rsidRDefault="003936CB" w:rsidP="003936C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>Local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Toll-Free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Short codes (high-volume)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limits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Higher rate limits, throughput, and daily sending caps.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 premium features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Full access to: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Verify (2FA/OTP)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Conversations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Studio (Visual Builder)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WhatsApp API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via SendGrid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SLAs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Priority support, SLAs, and usage analytics (for large accounts).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8" w:name="_oe9vgs9rh2lm" w:colFirst="0" w:colLast="0"/>
      <w:bookmarkEnd w:id="18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💳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to Upgrade from Free to Paid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in to</w:t>
      </w:r>
      <w:hyperlink r:id="rId15">
        <w:r w:rsidRPr="003936CB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6"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Twilio Console</w:t>
        </w:r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:rsidR="003936CB" w:rsidRPr="003936CB" w:rsidRDefault="003936CB" w:rsidP="003936C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&gt; Upgrade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Add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select usage limits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Balance becomes "pay-as-you-go" — you’ll be charged based on actual use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9" w:name="_u1atdsu68oj3" w:colFirst="0" w:colLast="0"/>
      <w:bookmarkEnd w:id="19"/>
      <w:r w:rsidRPr="003936C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📈</w:t>
      </w:r>
      <w:r w:rsidRPr="003936C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Pricing Example (USA, may vary)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6D9B10" wp14:editId="55E28715">
            <wp:extent cx="5943600" cy="19685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2915"/>
      </w:tblGrid>
      <w:tr w:rsidR="003936CB" w:rsidRPr="003936CB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</w:tr>
      <w:tr w:rsidR="003936CB" w:rsidRPr="003936CB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(US)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~$0.0075/message</w:t>
            </w:r>
          </w:p>
        </w:tc>
      </w:tr>
      <w:tr w:rsidR="003936CB" w:rsidRPr="003936CB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(Egypt, Middle East)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~$0.02 to $0.05/message</w:t>
            </w:r>
          </w:p>
        </w:tc>
      </w:tr>
      <w:tr w:rsidR="003936CB" w:rsidRPr="003936CB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~$0.013/minute</w:t>
            </w:r>
          </w:p>
        </w:tc>
      </w:tr>
      <w:tr w:rsidR="003936CB" w:rsidRPr="003936CB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Phone Number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~$1.00/month (local)</w:t>
            </w:r>
          </w:p>
        </w:tc>
      </w:tr>
      <w:tr w:rsidR="003936CB" w:rsidRPr="003936CB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API (OTP)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~$0.05 to $0.10/verification</w:t>
            </w:r>
          </w:p>
        </w:tc>
      </w:tr>
    </w:tbl>
    <w:p w:rsidR="003936CB" w:rsidRPr="003936CB" w:rsidRDefault="003936CB" w:rsidP="003936C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Tip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</w:t>
      </w:r>
      <w:hyperlink r:id="rId18">
        <w:r w:rsidRPr="003936CB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9"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Twilio Pricing</w:t>
        </w:r>
      </w:hyperlink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country-specific costs.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3936CB" w:rsidRPr="003936CB" w:rsidRDefault="003936CB" w:rsidP="003936CB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0" w:name="_xr30drt4nmsa" w:colFirst="0" w:colLast="0"/>
      <w:bookmarkEnd w:id="20"/>
      <w:r w:rsidRPr="003936CB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3936CB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 Table</w:t>
      </w:r>
    </w:p>
    <w:p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36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936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936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651B66" wp14:editId="37D9120A">
            <wp:extent cx="5943600" cy="22733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2795"/>
        <w:gridCol w:w="2615"/>
      </w:tblGrid>
      <w:tr w:rsidR="003936CB" w:rsidRPr="003936CB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Account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Paid Account</w:t>
            </w:r>
          </w:p>
        </w:tc>
      </w:tr>
      <w:tr w:rsidR="003936CB" w:rsidRPr="003936CB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Credit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$15.50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(you pay per use)</w:t>
            </w:r>
          </w:p>
        </w:tc>
      </w:tr>
      <w:tr w:rsidR="003936CB" w:rsidRPr="003936CB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to any number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Only verified numbers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 numbers allowed</w:t>
            </w:r>
          </w:p>
        </w:tc>
      </w:tr>
      <w:tr w:rsidR="003936CB" w:rsidRPr="003936CB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"Trial" message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shown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Removed</w:t>
            </w:r>
          </w:p>
        </w:tc>
      </w:tr>
      <w:tr w:rsidR="003936CB" w:rsidRPr="003936CB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phone numbers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Unlimited (paid)</w:t>
            </w:r>
          </w:p>
        </w:tc>
      </w:tr>
      <w:tr w:rsidR="003936CB" w:rsidRPr="003936CB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2FA, WhatsApp, Email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fully available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Fully available</w:t>
            </w:r>
          </w:p>
        </w:tc>
      </w:tr>
      <w:tr w:rsidR="003936CB" w:rsidRPr="003936CB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Rate limits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(scalable)</w:t>
            </w:r>
          </w:p>
        </w:tc>
      </w:tr>
    </w:tbl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3936CB" w:rsidRDefault="00A70480" w:rsidP="003936CB"/>
    <w:sectPr w:rsidR="00A70480" w:rsidRPr="003936CB" w:rsidSect="00393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837"/>
    <w:multiLevelType w:val="multilevel"/>
    <w:tmpl w:val="4A202F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CF693C"/>
    <w:multiLevelType w:val="multilevel"/>
    <w:tmpl w:val="BD8E6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5D0631"/>
    <w:multiLevelType w:val="multilevel"/>
    <w:tmpl w:val="815E5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9DD0B59"/>
    <w:multiLevelType w:val="multilevel"/>
    <w:tmpl w:val="25A80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1C1372"/>
    <w:multiLevelType w:val="multilevel"/>
    <w:tmpl w:val="414ED5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796186"/>
    <w:multiLevelType w:val="multilevel"/>
    <w:tmpl w:val="1CDEE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436FD8"/>
    <w:multiLevelType w:val="multilevel"/>
    <w:tmpl w:val="1A80F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4793373">
    <w:abstractNumId w:val="3"/>
  </w:num>
  <w:num w:numId="2" w16cid:durableId="1299383199">
    <w:abstractNumId w:val="6"/>
  </w:num>
  <w:num w:numId="3" w16cid:durableId="1124615569">
    <w:abstractNumId w:val="4"/>
  </w:num>
  <w:num w:numId="4" w16cid:durableId="1360201277">
    <w:abstractNumId w:val="5"/>
  </w:num>
  <w:num w:numId="5" w16cid:durableId="1703243842">
    <w:abstractNumId w:val="2"/>
  </w:num>
  <w:num w:numId="6" w16cid:durableId="270747921">
    <w:abstractNumId w:val="0"/>
  </w:num>
  <w:num w:numId="7" w16cid:durableId="108267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6CB"/>
    <w:rsid w:val="002D1F4F"/>
    <w:rsid w:val="003936C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6203D7-C511-40BA-998F-A6518E7D7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6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6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6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6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6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6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6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6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6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6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6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twilio.com/pricin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s://console.twilio.com/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console.twilio.com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www.twilio.com/pric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1164</Words>
  <Characters>6641</Characters>
  <Application>Microsoft Office Word</Application>
  <DocSecurity>0</DocSecurity>
  <Lines>55</Lines>
  <Paragraphs>15</Paragraphs>
  <ScaleCrop>false</ScaleCrop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