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C04C8" w14:textId="77777777" w:rsidR="008412EB" w:rsidRDefault="008412EB">
      <w:pPr>
        <w:pStyle w:val="Heading1"/>
      </w:pPr>
      <w:bookmarkStart w:id="0" w:name="_jfxphc7sv05u" w:colFirst="0" w:colLast="0"/>
      <w:bookmarkEnd w:id="0"/>
      <w:r>
        <w:t>Key-Value Data Model</w:t>
      </w:r>
    </w:p>
    <w:p w14:paraId="42302467" w14:textId="77777777" w:rsidR="008412EB" w:rsidRDefault="008412EB">
      <w:pPr>
        <w:pStyle w:val="Heading2"/>
        <w:keepNext w:val="0"/>
        <w:keepLines w:val="0"/>
        <w:spacing w:before="280"/>
      </w:pPr>
      <w:bookmarkStart w:id="1" w:name="_lvz9remv7gij" w:colFirst="0" w:colLast="0"/>
      <w:bookmarkEnd w:id="1"/>
      <w:r>
        <w:t>🗝️ What is the Key-Value Data Model?</w:t>
      </w:r>
    </w:p>
    <w:p w14:paraId="4BF162A7" w14:textId="77777777" w:rsidR="008412EB" w:rsidRDefault="008412EB">
      <w:pPr>
        <w:spacing w:before="240" w:after="240"/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66280CE" w14:textId="77777777" w:rsidR="008412EB" w:rsidRDefault="008412EB">
      <w:pPr>
        <w:spacing w:before="240" w:after="240"/>
      </w:pPr>
      <w:r>
        <w:rPr>
          <w:rFonts w:ascii="Roboto Mono" w:eastAsia="Roboto Mono" w:hAnsi="Roboto Mono"/>
        </w:rPr>
        <w:t xml:space="preserve">The </w:t>
      </w:r>
      <w:r>
        <w:rPr>
          <w:rFonts w:ascii="Roboto Mono" w:eastAsia="Roboto Mono" w:hAnsi="Roboto Mono"/>
          <w:b/>
          <w:bCs/>
        </w:rPr>
        <w:t>Key-Value Model</w:t>
      </w:r>
      <w:r>
        <w:rPr>
          <w:rFonts w:ascii="Roboto Mono" w:eastAsia="Roboto Mono" w:hAnsi="Roboto Mono"/>
        </w:rPr>
        <w:t xml:space="preserve"> is a </w:t>
      </w:r>
      <w:r>
        <w:rPr>
          <w:rFonts w:ascii="Roboto Mono" w:eastAsia="Roboto Mono" w:hAnsi="Roboto Mono"/>
          <w:b/>
          <w:bCs/>
        </w:rPr>
        <w:t>NoSQL</w:t>
      </w:r>
      <w:r>
        <w:rPr>
          <w:rFonts w:ascii="Roboto Mono" w:eastAsia="Roboto Mono" w:hAnsi="Roboto Mono"/>
        </w:rPr>
        <w:t xml:space="preserve"> data model where data is stored as a simple </w:t>
      </w:r>
      <w:r>
        <w:rPr>
          <w:rFonts w:ascii="Roboto Mono" w:eastAsia="Roboto Mono" w:hAnsi="Roboto Mono"/>
          <w:b/>
          <w:bCs/>
        </w:rPr>
        <w:t>pair</w:t>
      </w:r>
      <w:r>
        <w:rPr>
          <w:rFonts w:ascii="Roboto Mono" w:eastAsia="Roboto Mono" w:hAnsi="Roboto Mono"/>
        </w:rPr>
        <w:t>:</w:t>
      </w:r>
    </w:p>
    <w:p w14:paraId="0BF4140A" w14:textId="77777777" w:rsidR="008412EB" w:rsidRDefault="008412EB">
      <w:pPr>
        <w:spacing w:before="240" w:after="240"/>
      </w:pPr>
      <w:r>
        <w:rPr>
          <w:noProof/>
        </w:rPr>
        <w:drawing>
          <wp:inline distT="114300" distB="114300" distL="114300" distR="114300" wp14:anchorId="2068E087" wp14:editId="727A6658">
            <wp:extent cx="5943600" cy="6985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DB175C3" w14:textId="77777777" w:rsidR="008412EB" w:rsidRDefault="008412EB">
      <w:r>
        <w:rPr>
          <w:rFonts w:ascii="Roboto Mono" w:eastAsia="Roboto Mono" w:hAnsi="Roboto Mono" w:cs="Arial Unicode MS"/>
        </w:rPr>
        <w:t>Key ➜ Value</w:t>
      </w:r>
    </w:p>
    <w:p w14:paraId="0BFF812D" w14:textId="77777777" w:rsidR="008412EB" w:rsidRDefault="008412EB"/>
    <w:p w14:paraId="640B4BD3" w14:textId="77777777" w:rsidR="008412EB" w:rsidRDefault="008412EB">
      <w:pPr>
        <w:spacing w:before="240" w:after="240"/>
      </w:pPr>
      <w:r>
        <w:rPr>
          <w:rFonts w:ascii="Roboto Mono" w:eastAsia="Roboto Mono" w:hAnsi="Roboto Mono"/>
        </w:rPr>
        <w:t xml:space="preserve">It’s like a </w:t>
      </w:r>
      <w:r>
        <w:rPr>
          <w:rFonts w:ascii="Roboto Mono" w:eastAsia="Roboto Mono" w:hAnsi="Roboto Mono"/>
          <w:b/>
          <w:bCs/>
        </w:rPr>
        <w:t>dictionary</w:t>
      </w:r>
      <w:r>
        <w:rPr>
          <w:rFonts w:ascii="Roboto Mono" w:eastAsia="Roboto Mono" w:hAnsi="Roboto Mono"/>
        </w:rPr>
        <w:t xml:space="preserve"> or </w:t>
      </w:r>
      <w:r>
        <w:rPr>
          <w:rFonts w:ascii="Roboto Mono" w:eastAsia="Roboto Mono" w:hAnsi="Roboto Mono"/>
          <w:b/>
          <w:bCs/>
        </w:rPr>
        <w:t>hashmap</w:t>
      </w:r>
      <w:r>
        <w:rPr>
          <w:rFonts w:ascii="Roboto Mono" w:eastAsia="Roboto Mono" w:hAnsi="Roboto Mono"/>
        </w:rPr>
        <w:t>:</w:t>
      </w:r>
      <w:r>
        <w:rPr>
          <w:rFonts w:ascii="Roboto Mono" w:eastAsia="Roboto Mono" w:hAnsi="Roboto Mono"/>
        </w:rPr>
        <w:br/>
        <w:t xml:space="preserve"> You use the </w:t>
      </w:r>
      <w:r>
        <w:rPr>
          <w:rFonts w:ascii="Roboto Mono" w:eastAsia="Roboto Mono" w:hAnsi="Roboto Mono"/>
          <w:b/>
          <w:bCs/>
        </w:rPr>
        <w:t>key</w:t>
      </w:r>
      <w:r>
        <w:rPr>
          <w:rFonts w:ascii="Roboto Mono" w:eastAsia="Roboto Mono" w:hAnsi="Roboto Mono"/>
        </w:rPr>
        <w:t xml:space="preserve"> to quickly retrieve the </w:t>
      </w:r>
      <w:r>
        <w:rPr>
          <w:rFonts w:ascii="Roboto Mono" w:eastAsia="Roboto Mono" w:hAnsi="Roboto Mono"/>
          <w:b/>
          <w:bCs/>
        </w:rPr>
        <w:t>value</w:t>
      </w:r>
      <w:r>
        <w:rPr>
          <w:rFonts w:ascii="Roboto Mono" w:eastAsia="Roboto Mono" w:hAnsi="Roboto Mono"/>
        </w:rPr>
        <w:t>.</w:t>
      </w:r>
    </w:p>
    <w:p w14:paraId="2068CB80" w14:textId="77777777" w:rsidR="008412EB" w:rsidRDefault="008412EB">
      <w:r>
        <w:rPr>
          <w:rFonts w:ascii="Roboto Mono" w:eastAsia="Roboto Mono" w:hAnsi="Roboto Mono"/>
        </w:rPr>
        <w:pict w14:anchorId="25BD7BDC">
          <v:rect id="_x0000_i1025" style="width:0;height:1.5pt" o:hralign="center" o:hrstd="t" o:hr="t" fillcolor="#a0a0a0" stroked="f"/>
        </w:pict>
      </w:r>
    </w:p>
    <w:p w14:paraId="6F53ABEA" w14:textId="77777777" w:rsidR="008412EB" w:rsidRDefault="008412E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2" w:name="_b1smmrbsxjr8" w:colFirst="0" w:colLast="0"/>
      <w:bookmarkEnd w:id="2"/>
      <w:r>
        <w:rPr>
          <w:b/>
          <w:bCs/>
          <w:sz w:val="34"/>
          <w:szCs w:val="34"/>
        </w:rPr>
        <w:t>🧠 Key Concepts</w:t>
      </w:r>
    </w:p>
    <w:p w14:paraId="77F7159C" w14:textId="77777777" w:rsidR="008412EB" w:rsidRDefault="008412E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D04E733" w14:textId="77777777" w:rsidR="008412EB" w:rsidRDefault="008412EB">
      <w:r>
        <w:rPr>
          <w:noProof/>
        </w:rPr>
        <w:drawing>
          <wp:inline distT="114300" distB="114300" distL="114300" distR="114300" wp14:anchorId="5CB52CDC" wp14:editId="2D86ED88">
            <wp:extent cx="5943600" cy="952500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8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15"/>
        <w:gridCol w:w="6005"/>
      </w:tblGrid>
      <w:tr w:rsidR="008412EB" w14:paraId="748426AE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66E2A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Term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D048A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Meaning</w:t>
            </w:r>
          </w:p>
        </w:tc>
      </w:tr>
      <w:tr w:rsidR="008412EB" w14:paraId="5A0A8CCD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CC77E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Key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DDE01" w14:textId="77777777" w:rsidR="008412EB" w:rsidRDefault="008412EB">
            <w:r>
              <w:rPr>
                <w:rFonts w:ascii="Roboto Mono" w:eastAsia="Roboto Mono" w:hAnsi="Roboto Mono"/>
              </w:rPr>
              <w:t>A unique identifier (like an ID or name)</w:t>
            </w:r>
          </w:p>
        </w:tc>
      </w:tr>
      <w:tr w:rsidR="008412EB" w14:paraId="7908E5E0" w14:textId="77777777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87667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Value</w:t>
            </w:r>
          </w:p>
        </w:tc>
        <w:tc>
          <w:tcPr>
            <w:tcW w:w="60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36C4" w14:textId="77777777" w:rsidR="008412EB" w:rsidRDefault="008412EB">
            <w:r>
              <w:rPr>
                <w:rFonts w:ascii="Roboto Mono" w:eastAsia="Roboto Mono" w:hAnsi="Roboto Mono"/>
              </w:rPr>
              <w:t>The data associated with that key (text, number, JSON, etc.)</w:t>
            </w:r>
          </w:p>
        </w:tc>
      </w:tr>
    </w:tbl>
    <w:p w14:paraId="6567B90F" w14:textId="77777777" w:rsidR="008412EB" w:rsidRDefault="008412EB">
      <w:pPr>
        <w:spacing w:before="240" w:after="240"/>
        <w:ind w:left="600" w:right="600"/>
      </w:pPr>
      <w:r>
        <w:rPr>
          <w:rFonts w:ascii="Roboto Mono" w:eastAsia="Roboto Mono" w:hAnsi="Roboto Mono"/>
        </w:rPr>
        <w:t xml:space="preserve">⚡ You cannot query by </w:t>
      </w:r>
      <w:r>
        <w:rPr>
          <w:rFonts w:ascii="Roboto Mono" w:eastAsia="Roboto Mono" w:hAnsi="Roboto Mono"/>
          <w:b/>
          <w:bCs/>
        </w:rPr>
        <w:t>value</w:t>
      </w:r>
      <w:r>
        <w:rPr>
          <w:rFonts w:ascii="Roboto Mono" w:eastAsia="Roboto Mono" w:hAnsi="Roboto Mono"/>
        </w:rPr>
        <w:t xml:space="preserve"> — you </w:t>
      </w:r>
      <w:r>
        <w:rPr>
          <w:rFonts w:ascii="Roboto Mono" w:eastAsia="Roboto Mono" w:hAnsi="Roboto Mono"/>
          <w:b/>
          <w:bCs/>
        </w:rPr>
        <w:t>must know the key</w:t>
      </w:r>
      <w:r>
        <w:rPr>
          <w:rFonts w:ascii="Roboto Mono" w:eastAsia="Roboto Mono" w:hAnsi="Roboto Mono"/>
        </w:rPr>
        <w:t>.</w:t>
      </w:r>
    </w:p>
    <w:p w14:paraId="573369DC" w14:textId="77777777" w:rsidR="008412EB" w:rsidRDefault="008412EB">
      <w:r>
        <w:rPr>
          <w:rFonts w:ascii="Roboto Mono" w:eastAsia="Roboto Mono" w:hAnsi="Roboto Mono"/>
        </w:rPr>
        <w:pict w14:anchorId="71456363">
          <v:rect id="_x0000_i1026" style="width:0;height:1.5pt" o:hralign="center" o:hrstd="t" o:hr="t" fillcolor="#a0a0a0" stroked="f"/>
        </w:pict>
      </w:r>
    </w:p>
    <w:p w14:paraId="6A710EF6" w14:textId="77777777" w:rsidR="008412EB" w:rsidRDefault="008412E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3" w:name="_9mrph6hvmglw" w:colFirst="0" w:colLast="0"/>
      <w:bookmarkEnd w:id="3"/>
      <w:r>
        <w:rPr>
          <w:b/>
          <w:bCs/>
          <w:sz w:val="34"/>
          <w:szCs w:val="34"/>
        </w:rPr>
        <w:t>📦 Example: Student Records in Key-Value Model</w:t>
      </w:r>
    </w:p>
    <w:p w14:paraId="0E57DEBE" w14:textId="77777777" w:rsidR="008412EB" w:rsidRDefault="008412E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C08DDA9" w14:textId="77777777" w:rsidR="008412EB" w:rsidRDefault="008412EB">
      <w:r>
        <w:rPr>
          <w:noProof/>
        </w:rPr>
        <w:drawing>
          <wp:inline distT="114300" distB="114300" distL="114300" distR="114300" wp14:anchorId="2C534CAE" wp14:editId="12B173A0">
            <wp:extent cx="5943600" cy="1511300"/>
            <wp:effectExtent l="0" t="0" r="0" b="0"/>
            <wp:docPr id="3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2C96E7" w14:textId="77777777" w:rsidR="008412EB" w:rsidRDefault="008412EB">
      <w:r>
        <w:rPr>
          <w:rFonts w:ascii="Roboto Mono" w:eastAsia="Roboto Mono" w:hAnsi="Roboto Mono"/>
        </w:rPr>
        <w:t xml:space="preserve">Key: student:1  </w:t>
      </w:r>
    </w:p>
    <w:p w14:paraId="58A5F515" w14:textId="77777777" w:rsidR="008412EB" w:rsidRDefault="008412EB">
      <w:r>
        <w:rPr>
          <w:rFonts w:ascii="Roboto Mono" w:eastAsia="Roboto Mono" w:hAnsi="Roboto Mono"/>
        </w:rPr>
        <w:t>Value: { "name": "Alice", "age": 20 }</w:t>
      </w:r>
    </w:p>
    <w:p w14:paraId="71B8064F" w14:textId="77777777" w:rsidR="008412EB" w:rsidRDefault="008412EB"/>
    <w:p w14:paraId="3BD7032E" w14:textId="77777777" w:rsidR="008412EB" w:rsidRDefault="008412EB">
      <w:r>
        <w:rPr>
          <w:rFonts w:ascii="Roboto Mono" w:eastAsia="Roboto Mono" w:hAnsi="Roboto Mono"/>
        </w:rPr>
        <w:t xml:space="preserve">Key: student:2  </w:t>
      </w:r>
    </w:p>
    <w:p w14:paraId="42A1C691" w14:textId="77777777" w:rsidR="008412EB" w:rsidRDefault="008412EB">
      <w:r>
        <w:rPr>
          <w:rFonts w:ascii="Roboto Mono" w:eastAsia="Roboto Mono" w:hAnsi="Roboto Mono"/>
        </w:rPr>
        <w:t>Value: { "name": "Bob", "age": 22 }</w:t>
      </w:r>
    </w:p>
    <w:p w14:paraId="534B6DC2" w14:textId="77777777" w:rsidR="008412EB" w:rsidRDefault="008412EB"/>
    <w:p w14:paraId="0FBE9774" w14:textId="77777777" w:rsidR="008412EB" w:rsidRDefault="008412EB">
      <w:pPr>
        <w:spacing w:before="240" w:after="240"/>
      </w:pPr>
      <w:r>
        <w:rPr>
          <w:rFonts w:ascii="Roboto Mono" w:eastAsia="Roboto Mono" w:hAnsi="Roboto Mono"/>
        </w:rPr>
        <w:t>You retrieve a student's info like:</w:t>
      </w:r>
    </w:p>
    <w:p w14:paraId="1DC4E6CE" w14:textId="77777777" w:rsidR="008412EB" w:rsidRDefault="008412EB">
      <w:pPr>
        <w:spacing w:before="240" w:after="240"/>
      </w:pPr>
      <w:r>
        <w:rPr>
          <w:noProof/>
        </w:rPr>
        <w:drawing>
          <wp:inline distT="114300" distB="114300" distL="114300" distR="114300" wp14:anchorId="3CAD6E62" wp14:editId="64707459">
            <wp:extent cx="5943600" cy="723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5D72004" w14:textId="77777777" w:rsidR="008412EB" w:rsidRDefault="008412EB">
      <w:r>
        <w:rPr>
          <w:rFonts w:ascii="Roboto Mono" w:eastAsia="Roboto Mono" w:hAnsi="Roboto Mono"/>
        </w:rPr>
        <w:t>GET student:1</w:t>
      </w:r>
    </w:p>
    <w:p w14:paraId="48F3EF40" w14:textId="77777777" w:rsidR="008412EB" w:rsidRDefault="008412EB"/>
    <w:p w14:paraId="512E541F" w14:textId="77777777" w:rsidR="008412EB" w:rsidRDefault="008412EB">
      <w:r>
        <w:rPr>
          <w:rFonts w:ascii="Roboto Mono" w:eastAsia="Roboto Mono" w:hAnsi="Roboto Mono"/>
        </w:rPr>
        <w:pict w14:anchorId="0E02BD36">
          <v:rect id="_x0000_i1027" style="width:0;height:1.5pt" o:hralign="center" o:hrstd="t" o:hr="t" fillcolor="#a0a0a0" stroked="f"/>
        </w:pict>
      </w:r>
    </w:p>
    <w:p w14:paraId="795E1C59" w14:textId="77777777" w:rsidR="008412EB" w:rsidRDefault="008412E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4" w:name="_xvnd1wnc717c" w:colFirst="0" w:colLast="0"/>
      <w:bookmarkEnd w:id="4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✅ Advantages</w:t>
      </w:r>
    </w:p>
    <w:p w14:paraId="2A728289" w14:textId="77777777" w:rsidR="008412EB" w:rsidRDefault="008412E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06069385" w14:textId="77777777" w:rsidR="008412EB" w:rsidRDefault="008412EB">
      <w:r>
        <w:rPr>
          <w:noProof/>
        </w:rPr>
        <w:drawing>
          <wp:inline distT="114300" distB="114300" distL="114300" distR="114300" wp14:anchorId="492C76DD" wp14:editId="49D8D1C7">
            <wp:extent cx="5943600" cy="19558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4355"/>
      </w:tblGrid>
      <w:tr w:rsidR="008412EB" w14:paraId="4B424FBF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560F50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Benefit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963A2B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it Matters</w:t>
            </w:r>
          </w:p>
        </w:tc>
      </w:tr>
      <w:tr w:rsidR="008412EB" w14:paraId="5C31E9CC" w14:textId="7777777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A4135" w14:textId="77777777" w:rsidR="008412EB" w:rsidRDefault="008412EB">
            <w:r>
              <w:rPr>
                <w:rFonts w:ascii="Roboto Mono" w:eastAsia="Roboto Mono" w:hAnsi="Roboto Mono"/>
              </w:rPr>
              <w:t xml:space="preserve">⚡ </w:t>
            </w:r>
            <w:r>
              <w:rPr>
                <w:rFonts w:ascii="Roboto Mono" w:eastAsia="Roboto Mono" w:hAnsi="Roboto Mono"/>
                <w:b/>
                <w:bCs/>
              </w:rPr>
              <w:t>Very fast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45A88" w14:textId="77777777" w:rsidR="008412EB" w:rsidRDefault="008412EB">
            <w:r>
              <w:rPr>
                <w:rFonts w:ascii="Roboto Mono" w:eastAsia="Roboto Mono" w:hAnsi="Roboto Mono"/>
              </w:rPr>
              <w:t>Key-based access is nearly instant</w:t>
            </w:r>
          </w:p>
        </w:tc>
      </w:tr>
      <w:tr w:rsidR="008412EB" w14:paraId="0BB6AC82" w14:textId="7777777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E32183" w14:textId="77777777" w:rsidR="008412EB" w:rsidRDefault="008412EB">
            <w:r>
              <w:rPr>
                <w:rFonts w:ascii="Roboto Mono" w:eastAsia="Roboto Mono" w:hAnsi="Roboto Mono"/>
              </w:rPr>
              <w:t xml:space="preserve">🔁 </w:t>
            </w:r>
            <w:r>
              <w:rPr>
                <w:rFonts w:ascii="Roboto Mono" w:eastAsia="Roboto Mono" w:hAnsi="Roboto Mono"/>
                <w:b/>
                <w:bCs/>
              </w:rPr>
              <w:t>Scalable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894F5F" w14:textId="77777777" w:rsidR="008412EB" w:rsidRDefault="008412EB">
            <w:r>
              <w:rPr>
                <w:rFonts w:ascii="Roboto Mono" w:eastAsia="Roboto Mono" w:hAnsi="Roboto Mono"/>
              </w:rPr>
              <w:t>Easy to distribute across servers</w:t>
            </w:r>
          </w:p>
        </w:tc>
      </w:tr>
      <w:tr w:rsidR="008412EB" w14:paraId="4B4A640C" w14:textId="7777777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4BC27" w14:textId="77777777" w:rsidR="008412EB" w:rsidRDefault="008412EB">
            <w:r>
              <w:rPr>
                <w:rFonts w:ascii="Roboto Mono" w:eastAsia="Roboto Mono" w:hAnsi="Roboto Mono"/>
              </w:rPr>
              <w:t xml:space="preserve">🧾 </w:t>
            </w:r>
            <w:r>
              <w:rPr>
                <w:rFonts w:ascii="Roboto Mono" w:eastAsia="Roboto Mono" w:hAnsi="Roboto Mono"/>
                <w:b/>
                <w:bCs/>
              </w:rPr>
              <w:t>Flexible values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B31571" w14:textId="77777777" w:rsidR="008412EB" w:rsidRDefault="008412EB">
            <w:r>
              <w:rPr>
                <w:rFonts w:ascii="Roboto Mono" w:eastAsia="Roboto Mono" w:hAnsi="Roboto Mono"/>
              </w:rPr>
              <w:t>Store any type: string, number, JSON</w:t>
            </w:r>
          </w:p>
        </w:tc>
      </w:tr>
      <w:tr w:rsidR="008412EB" w14:paraId="6706FD4F" w14:textId="7777777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CEB95" w14:textId="77777777" w:rsidR="008412EB" w:rsidRDefault="008412EB">
            <w:r>
              <w:rPr>
                <w:rFonts w:ascii="Roboto Mono" w:eastAsia="Roboto Mono" w:hAnsi="Roboto Mono"/>
              </w:rPr>
              <w:t xml:space="preserve">🧩 </w:t>
            </w:r>
            <w:r>
              <w:rPr>
                <w:rFonts w:ascii="Roboto Mono" w:eastAsia="Roboto Mono" w:hAnsi="Roboto Mono"/>
                <w:b/>
                <w:bCs/>
              </w:rPr>
              <w:t>Simple to use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6C16B" w14:textId="77777777" w:rsidR="008412EB" w:rsidRDefault="008412EB">
            <w:r>
              <w:rPr>
                <w:rFonts w:ascii="Roboto Mono" w:eastAsia="Roboto Mono" w:hAnsi="Roboto Mono"/>
              </w:rPr>
              <w:t>Minimal structure to manage</w:t>
            </w:r>
          </w:p>
        </w:tc>
      </w:tr>
      <w:tr w:rsidR="008412EB" w14:paraId="328E63AB" w14:textId="77777777">
        <w:trPr>
          <w:trHeight w:val="56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0BEEE" w14:textId="77777777" w:rsidR="008412EB" w:rsidRDefault="008412EB">
            <w:r>
              <w:rPr>
                <w:rFonts w:ascii="Roboto Mono" w:eastAsia="Roboto Mono" w:hAnsi="Roboto Mono"/>
              </w:rPr>
              <w:t xml:space="preserve">💡 </w:t>
            </w:r>
            <w:r>
              <w:rPr>
                <w:rFonts w:ascii="Roboto Mono" w:eastAsia="Roboto Mono" w:hAnsi="Roboto Mono"/>
                <w:b/>
                <w:bCs/>
              </w:rPr>
              <w:t>Great for caching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197445" w14:textId="77777777" w:rsidR="008412EB" w:rsidRDefault="008412EB">
            <w:r>
              <w:rPr>
                <w:rFonts w:ascii="Roboto Mono" w:eastAsia="Roboto Mono" w:hAnsi="Roboto Mono"/>
              </w:rPr>
              <w:t>Perfect for storing temporary/frequent data</w:t>
            </w:r>
          </w:p>
        </w:tc>
      </w:tr>
    </w:tbl>
    <w:p w14:paraId="1B92607A" w14:textId="77777777" w:rsidR="008412EB" w:rsidRDefault="008412EB">
      <w:r>
        <w:rPr>
          <w:rFonts w:ascii="Roboto Mono" w:eastAsia="Roboto Mono" w:hAnsi="Roboto Mono"/>
        </w:rPr>
        <w:pict w14:anchorId="1A2177FE">
          <v:rect id="_x0000_i1028" style="width:0;height:1.5pt" o:hralign="center" o:hrstd="t" o:hr="t" fillcolor="#a0a0a0" stroked="f"/>
        </w:pict>
      </w:r>
    </w:p>
    <w:p w14:paraId="598BFB7D" w14:textId="77777777" w:rsidR="008412EB" w:rsidRDefault="008412E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5" w:name="_o7mcrbkpyn4r" w:colFirst="0" w:colLast="0"/>
      <w:bookmarkEnd w:id="5"/>
      <w:r>
        <w:rPr>
          <w:rFonts w:ascii="Arial Unicode MS" w:eastAsia="Arial Unicode MS" w:hAnsi="Arial Unicode MS" w:cs="Arial Unicode MS"/>
          <w:b/>
          <w:bCs/>
          <w:sz w:val="34"/>
          <w:szCs w:val="34"/>
        </w:rPr>
        <w:t>❌ Disadvantages</w:t>
      </w:r>
    </w:p>
    <w:p w14:paraId="6A3BDC13" w14:textId="77777777" w:rsidR="008412EB" w:rsidRDefault="008412E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1576B3CD" w14:textId="77777777" w:rsidR="008412EB" w:rsidRDefault="008412EB">
      <w:r>
        <w:rPr>
          <w:noProof/>
        </w:rPr>
        <w:drawing>
          <wp:inline distT="114300" distB="114300" distL="114300" distR="114300" wp14:anchorId="1DF4A2CD" wp14:editId="4D164E57">
            <wp:extent cx="5943600" cy="16764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70"/>
        <w:gridCol w:w="3785"/>
      </w:tblGrid>
      <w:tr w:rsidR="008412EB" w14:paraId="4AE0CE4A" w14:textId="77777777">
        <w:trPr>
          <w:trHeight w:val="50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C6C5C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Drawback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35B154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it's a Problem</w:t>
            </w:r>
          </w:p>
        </w:tc>
      </w:tr>
      <w:tr w:rsidR="008412EB" w14:paraId="0E263E19" w14:textId="77777777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6C094" w14:textId="77777777" w:rsidR="008412EB" w:rsidRDefault="008412EB">
            <w:r>
              <w:rPr>
                <w:rFonts w:ascii="Roboto Mono" w:eastAsia="Roboto Mono" w:hAnsi="Roboto Mono"/>
              </w:rPr>
              <w:t xml:space="preserve">🔍 </w:t>
            </w:r>
            <w:r>
              <w:rPr>
                <w:rFonts w:ascii="Roboto Mono" w:eastAsia="Roboto Mono" w:hAnsi="Roboto Mono"/>
                <w:b/>
                <w:bCs/>
              </w:rPr>
              <w:t>No query by value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6C37B" w14:textId="77777777" w:rsidR="008412EB" w:rsidRDefault="008412EB">
            <w:r>
              <w:rPr>
                <w:rFonts w:ascii="Roboto Mono" w:eastAsia="Roboto Mono" w:hAnsi="Roboto Mono"/>
              </w:rPr>
              <w:t>You can’t search inside values easily</w:t>
            </w:r>
          </w:p>
        </w:tc>
      </w:tr>
      <w:tr w:rsidR="008412EB" w14:paraId="58E4C5FC" w14:textId="77777777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8F4A9" w14:textId="77777777" w:rsidR="008412EB" w:rsidRDefault="008412EB">
            <w:r>
              <w:rPr>
                <w:rFonts w:ascii="Roboto Mono" w:eastAsia="Roboto Mono" w:hAnsi="Roboto Mono"/>
              </w:rPr>
              <w:t xml:space="preserve">📊 </w:t>
            </w:r>
            <w:r>
              <w:rPr>
                <w:rFonts w:ascii="Roboto Mono" w:eastAsia="Roboto Mono" w:hAnsi="Roboto Mono"/>
                <w:b/>
                <w:bCs/>
              </w:rPr>
              <w:t>No relational features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EDE58" w14:textId="77777777" w:rsidR="008412EB" w:rsidRDefault="008412EB">
            <w:r>
              <w:rPr>
                <w:rFonts w:ascii="Roboto Mono" w:eastAsia="Roboto Mono" w:hAnsi="Roboto Mono"/>
              </w:rPr>
              <w:t>No joins, foreign keys, or schema</w:t>
            </w:r>
          </w:p>
        </w:tc>
      </w:tr>
      <w:tr w:rsidR="008412EB" w14:paraId="161E888E" w14:textId="77777777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8C43AA" w14:textId="77777777" w:rsidR="008412EB" w:rsidRDefault="008412EB">
            <w:r>
              <w:rPr>
                <w:rFonts w:ascii="Roboto Mono" w:eastAsia="Roboto Mono" w:hAnsi="Roboto Mono"/>
              </w:rPr>
              <w:t xml:space="preserve">🧠 </w:t>
            </w:r>
            <w:r>
              <w:rPr>
                <w:rFonts w:ascii="Roboto Mono" w:eastAsia="Roboto Mono" w:hAnsi="Roboto Mono"/>
                <w:b/>
                <w:bCs/>
              </w:rPr>
              <w:t>Logic is app-side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CB8E9" w14:textId="77777777" w:rsidR="008412EB" w:rsidRDefault="008412EB">
            <w:r>
              <w:rPr>
                <w:rFonts w:ascii="Roboto Mono" w:eastAsia="Roboto Mono" w:hAnsi="Roboto Mono"/>
              </w:rPr>
              <w:t>Application must handle all structure</w:t>
            </w:r>
          </w:p>
        </w:tc>
      </w:tr>
      <w:tr w:rsidR="008412EB" w14:paraId="0BEFD417" w14:textId="77777777">
        <w:trPr>
          <w:trHeight w:val="560"/>
        </w:trPr>
        <w:tc>
          <w:tcPr>
            <w:tcW w:w="28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9751F" w14:textId="77777777" w:rsidR="008412EB" w:rsidRDefault="008412EB">
            <w:r>
              <w:rPr>
                <w:rFonts w:ascii="Roboto Mono" w:eastAsia="Roboto Mono" w:hAnsi="Roboto Mono" w:cs="Arial Unicode MS"/>
              </w:rPr>
              <w:t xml:space="preserve">❌ </w:t>
            </w:r>
            <w:r>
              <w:rPr>
                <w:rFonts w:ascii="Roboto Mono" w:eastAsia="Roboto Mono" w:hAnsi="Roboto Mono"/>
                <w:b/>
                <w:bCs/>
              </w:rPr>
              <w:t>Not good for analytics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BEEF51" w14:textId="77777777" w:rsidR="008412EB" w:rsidRDefault="008412EB">
            <w:r>
              <w:rPr>
                <w:rFonts w:ascii="Roboto Mono" w:eastAsia="Roboto Mono" w:hAnsi="Roboto Mono"/>
              </w:rPr>
              <w:t>No complex querying, filtering, etc.</w:t>
            </w:r>
          </w:p>
        </w:tc>
      </w:tr>
    </w:tbl>
    <w:p w14:paraId="0AA82BC8" w14:textId="77777777" w:rsidR="008412EB" w:rsidRDefault="008412EB">
      <w:r>
        <w:rPr>
          <w:rFonts w:ascii="Roboto Mono" w:eastAsia="Roboto Mono" w:hAnsi="Roboto Mono"/>
        </w:rPr>
        <w:pict w14:anchorId="110507AB">
          <v:rect id="_x0000_i1029" style="width:0;height:1.5pt" o:hralign="center" o:hrstd="t" o:hr="t" fillcolor="#a0a0a0" stroked="f"/>
        </w:pict>
      </w:r>
    </w:p>
    <w:p w14:paraId="70A45EB0" w14:textId="77777777" w:rsidR="008412EB" w:rsidRDefault="008412E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6" w:name="_lw67nn3ubgux" w:colFirst="0" w:colLast="0"/>
      <w:bookmarkEnd w:id="6"/>
      <w:r>
        <w:rPr>
          <w:b/>
          <w:bCs/>
          <w:sz w:val="34"/>
          <w:szCs w:val="34"/>
        </w:rPr>
        <w:t>🧰 Examples of Key-Value Stores</w:t>
      </w:r>
    </w:p>
    <w:p w14:paraId="6CD16744" w14:textId="77777777" w:rsidR="008412EB" w:rsidRDefault="008412E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8739A1C" w14:textId="77777777" w:rsidR="008412EB" w:rsidRDefault="008412EB">
      <w:r>
        <w:rPr>
          <w:noProof/>
        </w:rPr>
        <w:drawing>
          <wp:inline distT="114300" distB="114300" distL="114300" distR="114300" wp14:anchorId="6BC83E76" wp14:editId="7C11336B">
            <wp:extent cx="5943600" cy="17018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5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45"/>
        <w:gridCol w:w="5180"/>
      </w:tblGrid>
      <w:tr w:rsidR="008412EB" w14:paraId="41936C28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BE822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DBMS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353087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8412EB" w14:paraId="3BC6011A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A90E73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Redis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C3C67" w14:textId="77777777" w:rsidR="008412EB" w:rsidRDefault="008412EB">
            <w:r>
              <w:rPr>
                <w:rFonts w:ascii="Roboto Mono" w:eastAsia="Roboto Mono" w:hAnsi="Roboto Mono"/>
              </w:rPr>
              <w:t>In-memory, ultra-fast, supports expiration, sets, etc.</w:t>
            </w:r>
          </w:p>
        </w:tc>
      </w:tr>
      <w:tr w:rsidR="008412EB" w14:paraId="67DCEF58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51970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Amazon DynamoDB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DB31B" w14:textId="77777777" w:rsidR="008412EB" w:rsidRDefault="008412EB">
            <w:r>
              <w:rPr>
                <w:rFonts w:ascii="Roboto Mono" w:eastAsia="Roboto Mono" w:hAnsi="Roboto Mono"/>
              </w:rPr>
              <w:t>Managed cloud key-value/document hybrid DB</w:t>
            </w:r>
          </w:p>
        </w:tc>
      </w:tr>
      <w:tr w:rsidR="008412EB" w14:paraId="41ECD224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D6E953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Riak KV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1CD46" w14:textId="77777777" w:rsidR="008412EB" w:rsidRDefault="008412EB">
            <w:r>
              <w:rPr>
                <w:rFonts w:ascii="Roboto Mono" w:eastAsia="Roboto Mono" w:hAnsi="Roboto Mono"/>
              </w:rPr>
              <w:t>Highly available, distributed system</w:t>
            </w:r>
          </w:p>
        </w:tc>
      </w:tr>
      <w:tr w:rsidR="008412EB" w14:paraId="59D60A04" w14:textId="77777777">
        <w:trPr>
          <w:trHeight w:val="500"/>
        </w:trPr>
        <w:tc>
          <w:tcPr>
            <w:tcW w:w="2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469582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LevelDB</w:t>
            </w:r>
          </w:p>
        </w:tc>
        <w:tc>
          <w:tcPr>
            <w:tcW w:w="51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E25B50" w14:textId="77777777" w:rsidR="008412EB" w:rsidRDefault="008412EB">
            <w:r>
              <w:rPr>
                <w:rFonts w:ascii="Roboto Mono" w:eastAsia="Roboto Mono" w:hAnsi="Roboto Mono"/>
              </w:rPr>
              <w:t>Lightweight embedded key-value DB</w:t>
            </w:r>
          </w:p>
        </w:tc>
      </w:tr>
    </w:tbl>
    <w:p w14:paraId="034B2255" w14:textId="77777777" w:rsidR="008412EB" w:rsidRDefault="008412EB">
      <w:r>
        <w:rPr>
          <w:rFonts w:ascii="Roboto Mono" w:eastAsia="Roboto Mono" w:hAnsi="Roboto Mono"/>
        </w:rPr>
        <w:pict w14:anchorId="0903EE09">
          <v:rect id="_x0000_i1030" style="width:0;height:1.5pt" o:hralign="center" o:hrstd="t" o:hr="t" fillcolor="#a0a0a0" stroked="f"/>
        </w:pict>
      </w:r>
    </w:p>
    <w:p w14:paraId="7470D96A" w14:textId="77777777" w:rsidR="008412EB" w:rsidRDefault="008412E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7" w:name="_jcxrzcypy0ys" w:colFirst="0" w:colLast="0"/>
      <w:bookmarkEnd w:id="7"/>
      <w:r>
        <w:rPr>
          <w:b/>
          <w:bCs/>
          <w:sz w:val="34"/>
          <w:szCs w:val="34"/>
        </w:rPr>
        <w:t>🧾 Real-Life Use Cases</w:t>
      </w:r>
    </w:p>
    <w:p w14:paraId="28519CBD" w14:textId="77777777" w:rsidR="008412EB" w:rsidRDefault="008412E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5DF6D859" w14:textId="77777777" w:rsidR="008412EB" w:rsidRDefault="008412EB">
      <w:r>
        <w:rPr>
          <w:noProof/>
        </w:rPr>
        <w:drawing>
          <wp:inline distT="114300" distB="114300" distL="114300" distR="114300" wp14:anchorId="3AEE8822" wp14:editId="6BE9485B">
            <wp:extent cx="5943600" cy="1701800"/>
            <wp:effectExtent l="0" t="0" r="0" b="0"/>
            <wp:docPr id="10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01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3965"/>
      </w:tblGrid>
      <w:tr w:rsidR="008412EB" w14:paraId="700AD5B1" w14:textId="77777777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6B86E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Use Case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E3599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Why Key-Value Works Well</w:t>
            </w:r>
          </w:p>
        </w:tc>
      </w:tr>
      <w:tr w:rsidR="008412EB" w14:paraId="6D2F8C4E" w14:textId="77777777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4E075" w14:textId="77777777" w:rsidR="008412EB" w:rsidRDefault="008412EB">
            <w:r>
              <w:rPr>
                <w:rFonts w:ascii="Roboto Mono" w:eastAsia="Roboto Mono" w:hAnsi="Roboto Mono"/>
              </w:rPr>
              <w:t>🧠 Caching (e.g. Redis)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13DDC4" w14:textId="77777777" w:rsidR="008412EB" w:rsidRDefault="008412EB">
            <w:r>
              <w:rPr>
                <w:rFonts w:ascii="Roboto Mono" w:eastAsia="Roboto Mono" w:hAnsi="Roboto Mono"/>
              </w:rPr>
              <w:t>Fast read/write with simple data</w:t>
            </w:r>
          </w:p>
        </w:tc>
      </w:tr>
      <w:tr w:rsidR="008412EB" w14:paraId="0C9E2978" w14:textId="77777777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267FF3" w14:textId="77777777" w:rsidR="008412EB" w:rsidRDefault="008412EB">
            <w:r>
              <w:rPr>
                <w:rFonts w:ascii="Roboto Mono" w:eastAsia="Roboto Mono" w:hAnsi="Roboto Mono"/>
              </w:rPr>
              <w:t>👥 Session storage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07719B" w14:textId="77777777" w:rsidR="008412EB" w:rsidRDefault="008412EB">
            <w:r>
              <w:rPr>
                <w:rFonts w:ascii="Roboto Mono" w:eastAsia="Roboto Mono" w:hAnsi="Roboto Mono"/>
              </w:rPr>
              <w:t>Store user session data by user ID</w:t>
            </w:r>
          </w:p>
        </w:tc>
      </w:tr>
      <w:tr w:rsidR="008412EB" w14:paraId="279257DA" w14:textId="77777777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9921F" w14:textId="77777777" w:rsidR="008412EB" w:rsidRDefault="008412EB">
            <w:r>
              <w:rPr>
                <w:rFonts w:ascii="Roboto Mono" w:eastAsia="Roboto Mono" w:hAnsi="Roboto Mono"/>
              </w:rPr>
              <w:t>📈 Configuration data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78B93" w14:textId="77777777" w:rsidR="008412EB" w:rsidRDefault="008412EB">
            <w:r>
              <w:rPr>
                <w:rFonts w:ascii="Roboto Mono" w:eastAsia="Roboto Mono" w:hAnsi="Roboto Mono"/>
              </w:rPr>
              <w:t>Quick access to config values by name</w:t>
            </w:r>
          </w:p>
        </w:tc>
      </w:tr>
      <w:tr w:rsidR="008412EB" w14:paraId="40F0761A" w14:textId="77777777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10AAE" w14:textId="77777777" w:rsidR="008412EB" w:rsidRDefault="008412EB">
            <w:r>
              <w:rPr>
                <w:rFonts w:ascii="Roboto Mono" w:eastAsia="Roboto Mono" w:hAnsi="Roboto Mono" w:cs="Arial Unicode MS"/>
              </w:rPr>
              <w:t>⏰ Real-time apps</w:t>
            </w:r>
          </w:p>
        </w:tc>
        <w:tc>
          <w:tcPr>
            <w:tcW w:w="39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38FCD" w14:textId="77777777" w:rsidR="008412EB" w:rsidRDefault="008412EB">
            <w:r>
              <w:rPr>
                <w:rFonts w:ascii="Roboto Mono" w:eastAsia="Roboto Mono" w:hAnsi="Roboto Mono"/>
              </w:rPr>
              <w:t>Chat, game scores, counters</w:t>
            </w:r>
          </w:p>
        </w:tc>
      </w:tr>
    </w:tbl>
    <w:p w14:paraId="63EF99FC" w14:textId="77777777" w:rsidR="008412EB" w:rsidRDefault="008412EB">
      <w:r>
        <w:rPr>
          <w:rFonts w:ascii="Roboto Mono" w:eastAsia="Roboto Mono" w:hAnsi="Roboto Mono"/>
        </w:rPr>
        <w:pict w14:anchorId="76CF8A9C">
          <v:rect id="_x0000_i1031" style="width:0;height:1.5pt" o:hralign="center" o:hrstd="t" o:hr="t" fillcolor="#a0a0a0" stroked="f"/>
        </w:pict>
      </w:r>
    </w:p>
    <w:p w14:paraId="79F350E1" w14:textId="77777777" w:rsidR="008412EB" w:rsidRDefault="008412E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8" w:name="_pxujvyuzbde7" w:colFirst="0" w:colLast="0"/>
      <w:bookmarkEnd w:id="8"/>
      <w:r>
        <w:rPr>
          <w:b/>
          <w:bCs/>
          <w:sz w:val="34"/>
          <w:szCs w:val="34"/>
        </w:rPr>
        <w:t>🔁 Comparison to Other Models</w:t>
      </w:r>
    </w:p>
    <w:p w14:paraId="0672BD01" w14:textId="77777777" w:rsidR="008412EB" w:rsidRDefault="008412E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7AC98D2D" w14:textId="77777777" w:rsidR="008412EB" w:rsidRDefault="008412EB">
      <w:r>
        <w:rPr>
          <w:noProof/>
        </w:rPr>
        <w:drawing>
          <wp:inline distT="114300" distB="114300" distL="114300" distR="114300" wp14:anchorId="6F89BA40" wp14:editId="11BB185F">
            <wp:extent cx="5943600" cy="20320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2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4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95"/>
        <w:gridCol w:w="1595"/>
        <w:gridCol w:w="1925"/>
        <w:gridCol w:w="2015"/>
      </w:tblGrid>
      <w:tr w:rsidR="008412EB" w14:paraId="12420B24" w14:textId="77777777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39F1EF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31798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Key-Value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CFDC8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Document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0BA25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Relational</w:t>
            </w:r>
          </w:p>
        </w:tc>
      </w:tr>
      <w:tr w:rsidR="008412EB" w14:paraId="02D4E4BE" w14:textId="77777777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B2148F" w14:textId="77777777" w:rsidR="008412EB" w:rsidRDefault="008412EB">
            <w:r>
              <w:rPr>
                <w:rFonts w:ascii="Roboto Mono" w:eastAsia="Roboto Mono" w:hAnsi="Roboto Mono"/>
              </w:rPr>
              <w:t>Data Format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CB796E" w14:textId="77777777" w:rsidR="008412EB" w:rsidRDefault="008412EB">
            <w:r>
              <w:rPr>
                <w:rFonts w:ascii="Roboto Mono" w:eastAsia="Roboto Mono" w:hAnsi="Roboto Mono" w:cs="Arial Unicode MS"/>
              </w:rPr>
              <w:t>Key → Value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E55BD" w14:textId="77777777" w:rsidR="008412EB" w:rsidRDefault="008412EB">
            <w:r>
              <w:rPr>
                <w:rFonts w:ascii="Roboto Mono" w:eastAsia="Roboto Mono" w:hAnsi="Roboto Mono"/>
              </w:rPr>
              <w:t>JSON, BSON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2C1957" w14:textId="77777777" w:rsidR="008412EB" w:rsidRDefault="008412EB">
            <w:r>
              <w:rPr>
                <w:rFonts w:ascii="Roboto Mono" w:eastAsia="Roboto Mono" w:hAnsi="Roboto Mono"/>
              </w:rPr>
              <w:t>Tables (rows/cols)</w:t>
            </w:r>
          </w:p>
        </w:tc>
      </w:tr>
      <w:tr w:rsidR="008412EB" w14:paraId="0FD7EE96" w14:textId="77777777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580119" w14:textId="77777777" w:rsidR="008412EB" w:rsidRDefault="008412EB">
            <w:r>
              <w:rPr>
                <w:rFonts w:ascii="Roboto Mono" w:eastAsia="Roboto Mono" w:hAnsi="Roboto Mono"/>
              </w:rPr>
              <w:t>Query Flexibility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EFF24" w14:textId="77777777" w:rsidR="008412EB" w:rsidRDefault="008412EB">
            <w:r>
              <w:rPr>
                <w:rFonts w:ascii="Roboto Mono" w:eastAsia="Roboto Mono" w:hAnsi="Roboto Mono"/>
              </w:rPr>
              <w:t>Low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ED782" w14:textId="77777777" w:rsidR="008412EB" w:rsidRDefault="008412EB">
            <w:r>
              <w:rPr>
                <w:rFonts w:ascii="Roboto Mono" w:eastAsia="Roboto Mono" w:hAnsi="Roboto Mono"/>
              </w:rPr>
              <w:t>Medium–High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E3805" w14:textId="77777777" w:rsidR="008412EB" w:rsidRDefault="008412EB">
            <w:r>
              <w:rPr>
                <w:rFonts w:ascii="Roboto Mono" w:eastAsia="Roboto Mono" w:hAnsi="Roboto Mono"/>
              </w:rPr>
              <w:t>High</w:t>
            </w:r>
          </w:p>
        </w:tc>
      </w:tr>
      <w:tr w:rsidR="008412EB" w14:paraId="63AE0DD4" w14:textId="77777777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8BC78" w14:textId="77777777" w:rsidR="008412EB" w:rsidRDefault="008412EB">
            <w:r>
              <w:rPr>
                <w:rFonts w:ascii="Roboto Mono" w:eastAsia="Roboto Mono" w:hAnsi="Roboto Mono"/>
              </w:rPr>
              <w:t>Relationships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3287A" w14:textId="77777777" w:rsidR="008412EB" w:rsidRDefault="008412EB">
            <w:r>
              <w:rPr>
                <w:rFonts w:ascii="Roboto Mono" w:eastAsia="Roboto Mono" w:hAnsi="Roboto Mono"/>
              </w:rPr>
              <w:t>Not supported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A4D7" w14:textId="77777777" w:rsidR="008412EB" w:rsidRDefault="008412EB">
            <w:r>
              <w:rPr>
                <w:rFonts w:ascii="Roboto Mono" w:eastAsia="Roboto Mono" w:hAnsi="Roboto Mono"/>
              </w:rPr>
              <w:t>Embedded/linked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4A1C0" w14:textId="77777777" w:rsidR="008412EB" w:rsidRDefault="008412EB">
            <w:r>
              <w:rPr>
                <w:rFonts w:ascii="Roboto Mono" w:eastAsia="Roboto Mono" w:hAnsi="Roboto Mono"/>
              </w:rPr>
              <w:t>Foreign keys/joins</w:t>
            </w:r>
          </w:p>
        </w:tc>
      </w:tr>
      <w:tr w:rsidR="008412EB" w14:paraId="117BD43B" w14:textId="77777777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55802" w14:textId="77777777" w:rsidR="008412EB" w:rsidRDefault="008412EB">
            <w:r>
              <w:rPr>
                <w:rFonts w:ascii="Roboto Mono" w:eastAsia="Roboto Mono" w:hAnsi="Roboto Mono"/>
              </w:rPr>
              <w:t>Speed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DFDFA" w14:textId="77777777" w:rsidR="008412EB" w:rsidRDefault="008412EB">
            <w:r>
              <w:rPr>
                <w:rFonts w:ascii="Roboto Mono" w:eastAsia="Roboto Mono" w:hAnsi="Roboto Mono"/>
              </w:rPr>
              <w:t>Very High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50A9A" w14:textId="77777777" w:rsidR="008412EB" w:rsidRDefault="008412EB">
            <w:r>
              <w:rPr>
                <w:rFonts w:ascii="Roboto Mono" w:eastAsia="Roboto Mono" w:hAnsi="Roboto Mono"/>
              </w:rPr>
              <w:t>High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94AB48" w14:textId="77777777" w:rsidR="008412EB" w:rsidRDefault="008412EB">
            <w:r>
              <w:rPr>
                <w:rFonts w:ascii="Roboto Mono" w:eastAsia="Roboto Mono" w:hAnsi="Roboto Mono"/>
              </w:rPr>
              <w:t>Moderate</w:t>
            </w:r>
          </w:p>
        </w:tc>
      </w:tr>
      <w:tr w:rsidR="008412EB" w14:paraId="4AF892E0" w14:textId="77777777">
        <w:trPr>
          <w:trHeight w:val="500"/>
        </w:trPr>
        <w:tc>
          <w:tcPr>
            <w:tcW w:w="1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9A4A3" w14:textId="77777777" w:rsidR="008412EB" w:rsidRDefault="008412EB">
            <w:r>
              <w:rPr>
                <w:rFonts w:ascii="Roboto Mono" w:eastAsia="Roboto Mono" w:hAnsi="Roboto Mono"/>
              </w:rPr>
              <w:t>Schema</w:t>
            </w:r>
          </w:p>
        </w:tc>
        <w:tc>
          <w:tcPr>
            <w:tcW w:w="15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DECCF" w14:textId="77777777" w:rsidR="008412EB" w:rsidRDefault="008412EB">
            <w:r>
              <w:rPr>
                <w:rFonts w:ascii="Roboto Mono" w:eastAsia="Roboto Mono" w:hAnsi="Roboto Mono"/>
              </w:rPr>
              <w:t>No schema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2BB1B" w14:textId="77777777" w:rsidR="008412EB" w:rsidRDefault="008412EB">
            <w:r>
              <w:rPr>
                <w:rFonts w:ascii="Roboto Mono" w:eastAsia="Roboto Mono" w:hAnsi="Roboto Mono"/>
              </w:rPr>
              <w:t>Flexible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0E907" w14:textId="77777777" w:rsidR="008412EB" w:rsidRDefault="008412EB">
            <w:r>
              <w:rPr>
                <w:rFonts w:ascii="Roboto Mono" w:eastAsia="Roboto Mono" w:hAnsi="Roboto Mono"/>
              </w:rPr>
              <w:t>Fixed schema</w:t>
            </w:r>
          </w:p>
        </w:tc>
      </w:tr>
    </w:tbl>
    <w:p w14:paraId="3D27736B" w14:textId="77777777" w:rsidR="008412EB" w:rsidRDefault="008412EB">
      <w:r>
        <w:rPr>
          <w:rFonts w:ascii="Roboto Mono" w:eastAsia="Roboto Mono" w:hAnsi="Roboto Mono"/>
        </w:rPr>
        <w:pict w14:anchorId="13057D7B">
          <v:rect id="_x0000_i1032" style="width:0;height:1.5pt" o:hralign="center" o:hrstd="t" o:hr="t" fillcolor="#a0a0a0" stroked="f"/>
        </w:pict>
      </w:r>
    </w:p>
    <w:p w14:paraId="2D8393C2" w14:textId="77777777" w:rsidR="008412EB" w:rsidRDefault="008412EB">
      <w:pPr>
        <w:pStyle w:val="Heading2"/>
        <w:keepNext w:val="0"/>
        <w:keepLines w:val="0"/>
        <w:rPr>
          <w:b/>
          <w:bCs/>
          <w:sz w:val="34"/>
          <w:szCs w:val="34"/>
        </w:rPr>
      </w:pPr>
      <w:bookmarkStart w:id="9" w:name="_lykx0esi1fvc" w:colFirst="0" w:colLast="0"/>
      <w:bookmarkEnd w:id="9"/>
      <w:r>
        <w:rPr>
          <w:b/>
          <w:bCs/>
          <w:sz w:val="34"/>
          <w:szCs w:val="34"/>
        </w:rPr>
        <w:t>🧠 Summary</w:t>
      </w:r>
    </w:p>
    <w:p w14:paraId="2BC842AF" w14:textId="77777777" w:rsidR="008412EB" w:rsidRDefault="008412EB">
      <w:pPr>
        <w:spacing w:before="240" w:after="240"/>
        <w:rPr>
          <w:b/>
          <w:bCs/>
          <w:sz w:val="14"/>
          <w:szCs w:val="14"/>
          <w:shd w:val="clear" w:color="auto" w:fill="B7B7B7"/>
        </w:rPr>
      </w:pPr>
      <w:r>
        <w:rPr>
          <w:b/>
          <w:color w:val="000000"/>
          <w:sz w:val="18"/>
          <w:highlight w:val="lightGray"/>
        </w:rPr>
        <w:t># Source: AI Source: Provided by: [Data Path</w:t>
      </w:r>
      <w:r>
        <w:rPr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b/>
          <w:color w:val="000000"/>
          <w:sz w:val="18"/>
          <w:highlight w:val="lightGray"/>
        </w:rPr>
        <w:t>From:</w:t>
      </w:r>
      <w:r>
        <w:rPr>
          <w:color w:val="000000"/>
          <w:sz w:val="18"/>
          <w:highlight w:val="lightGray"/>
        </w:rPr>
        <w:t xml:space="preserve"> [ChatGPT] </w:t>
      </w:r>
      <w:r>
        <w:rPr>
          <w:b/>
          <w:color w:val="000000"/>
          <w:sz w:val="18"/>
          <w:highlight w:val="lightGray"/>
        </w:rPr>
        <w:t>on</w:t>
      </w:r>
      <w:r>
        <w:rPr>
          <w:color w:val="000000"/>
          <w:sz w:val="18"/>
          <w:highlight w:val="lightGray"/>
        </w:rPr>
        <w:t xml:space="preserve"> [6/10/2026]</w:t>
      </w:r>
    </w:p>
    <w:p w14:paraId="3CB2F8CF" w14:textId="77777777" w:rsidR="008412EB" w:rsidRDefault="008412EB">
      <w:r>
        <w:rPr>
          <w:noProof/>
        </w:rPr>
        <w:drawing>
          <wp:inline distT="114300" distB="114300" distL="114300" distR="114300" wp14:anchorId="51A2B65F" wp14:editId="6A3B4DC0">
            <wp:extent cx="5943600" cy="1651000"/>
            <wp:effectExtent l="0" t="0" r="0" b="0"/>
            <wp:docPr id="7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3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15"/>
        <w:gridCol w:w="4355"/>
      </w:tblGrid>
      <w:tr w:rsidR="008412EB" w14:paraId="638B26E8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FFF0BF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Feature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3972B" w14:textId="77777777" w:rsidR="008412EB" w:rsidRDefault="008412EB">
            <w:pPr>
              <w:jc w:val="center"/>
            </w:pPr>
            <w:r>
              <w:rPr>
                <w:rFonts w:ascii="Roboto Mono" w:eastAsia="Roboto Mono" w:hAnsi="Roboto Mono"/>
                <w:b/>
                <w:bCs/>
              </w:rPr>
              <w:t>Description</w:t>
            </w:r>
          </w:p>
        </w:tc>
      </w:tr>
      <w:tr w:rsidR="008412EB" w14:paraId="4CFD0D32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08DC3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Key-Value Model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B58DE" w14:textId="77777777" w:rsidR="008412EB" w:rsidRDefault="008412EB">
            <w:r>
              <w:rPr>
                <w:rFonts w:ascii="Roboto Mono" w:eastAsia="Roboto Mono" w:hAnsi="Roboto Mono" w:cs="Arial Unicode MS"/>
              </w:rPr>
              <w:t>Stores data as key → value pairs</w:t>
            </w:r>
          </w:p>
        </w:tc>
      </w:tr>
      <w:tr w:rsidR="008412EB" w14:paraId="5CC07AE6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F01B1F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Keys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D3393" w14:textId="77777777" w:rsidR="008412EB" w:rsidRDefault="008412EB">
            <w:r>
              <w:rPr>
                <w:rFonts w:ascii="Roboto Mono" w:eastAsia="Roboto Mono" w:hAnsi="Roboto Mono"/>
              </w:rPr>
              <w:t>Unique identifiers</w:t>
            </w:r>
          </w:p>
        </w:tc>
      </w:tr>
      <w:tr w:rsidR="008412EB" w14:paraId="7FB3B74C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37A3FE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Values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B2A53" w14:textId="77777777" w:rsidR="008412EB" w:rsidRDefault="008412EB">
            <w:r>
              <w:rPr>
                <w:rFonts w:ascii="Roboto Mono" w:eastAsia="Roboto Mono" w:hAnsi="Roboto Mono"/>
              </w:rPr>
              <w:t>Can be strings, JSON, binary, etc.</w:t>
            </w:r>
          </w:p>
        </w:tc>
      </w:tr>
      <w:tr w:rsidR="008412EB" w14:paraId="44FDC685" w14:textId="77777777">
        <w:trPr>
          <w:trHeight w:val="500"/>
        </w:trPr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BD645" w14:textId="77777777" w:rsidR="008412EB" w:rsidRDefault="008412EB">
            <w:r>
              <w:rPr>
                <w:rFonts w:ascii="Roboto Mono" w:eastAsia="Roboto Mono" w:hAnsi="Roboto Mono"/>
                <w:b/>
                <w:bCs/>
              </w:rPr>
              <w:t>Used in</w:t>
            </w:r>
          </w:p>
        </w:tc>
        <w:tc>
          <w:tcPr>
            <w:tcW w:w="43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7F20E" w14:textId="77777777" w:rsidR="008412EB" w:rsidRDefault="008412EB">
            <w:r>
              <w:rPr>
                <w:rFonts w:ascii="Roboto Mono" w:eastAsia="Roboto Mono" w:hAnsi="Roboto Mono"/>
              </w:rPr>
              <w:t>Redis, DynamoDB, Memcached, LevelDB</w:t>
            </w:r>
          </w:p>
        </w:tc>
      </w:tr>
    </w:tbl>
    <w:p w14:paraId="56B5C870" w14:textId="77777777" w:rsidR="008412EB" w:rsidRDefault="008412EB">
      <w:r>
        <w:rPr>
          <w:rFonts w:ascii="Roboto Mono" w:eastAsia="Roboto Mono" w:hAnsi="Roboto Mono"/>
        </w:rPr>
        <w:pict w14:anchorId="54ABA66F">
          <v:rect id="_x0000_i1033" style="width:0;height:1.5pt" o:hralign="center" o:hrstd="t" o:hr="t" fillcolor="#a0a0a0" stroked="f"/>
        </w:pict>
      </w:r>
    </w:p>
    <w:p w14:paraId="16D74EA7" w14:textId="77777777" w:rsidR="008412EB" w:rsidRDefault="008412EB"/>
    <w:p w14:paraId="5CF1079A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2EB"/>
    <w:rsid w:val="002D1F4F"/>
    <w:rsid w:val="0066444C"/>
    <w:rsid w:val="00711B4D"/>
    <w:rsid w:val="008412EB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BE1EC8"/>
  <w15:chartTrackingRefBased/>
  <w15:docId w15:val="{24D67818-330C-41C7-A489-5051385218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412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2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12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12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12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12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12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12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12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12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12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12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12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12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12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12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12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12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12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12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12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12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12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12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12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12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12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12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12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534</Words>
  <Characters>3048</Characters>
  <Application>Microsoft Office Word</Application>
  <DocSecurity>0</DocSecurity>
  <Lines>25</Lines>
  <Paragraphs>7</Paragraphs>
  <ScaleCrop>false</ScaleCrop>
  <Company/>
  <LinksUpToDate>false</LinksUpToDate>
  <CharactersWithSpaces>3575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2026-06-12T19:30:00Z</dcterms:created>
  <dcterms:modified xsi:type="dcterms:W3CDTF">2026-06-12T19:30:00Z</dcterms:modified>
</cp:coreProperties>
</file>