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B4E62" w:rsidRDefault="00CB4E62">
      <w:pPr>
        <w:pStyle w:val="Heading1"/>
      </w:pPr>
      <w:bookmarkStart w:id="0" w:name="_bve5xgn6z1rw" w:colFirst="0" w:colLast="0"/>
      <w:bookmarkEnd w:id="0"/>
      <w:r>
        <w:t>Database Management Tool</w:t>
      </w:r>
    </w:p>
    <w:p w:rsidR="00CB4E62" w:rsidRDefault="00CB4E6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:rsidR="00CB4E62" w:rsidRDefault="00CB4E62">
      <w:pPr>
        <w:spacing w:before="240" w:after="240"/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Database Management Tool</w:t>
      </w:r>
      <w:r>
        <w:rPr>
          <w:rFonts w:ascii="Roboto Mono" w:eastAsia="Roboto Mono" w:hAnsi="Roboto Mono"/>
        </w:rPr>
        <w:t xml:space="preserve"> is a </w:t>
      </w:r>
      <w:r>
        <w:rPr>
          <w:rFonts w:ascii="Roboto Mono" w:eastAsia="Roboto Mono" w:hAnsi="Roboto Mono"/>
          <w:b/>
          <w:bCs/>
        </w:rPr>
        <w:t>software application</w:t>
      </w:r>
      <w:r>
        <w:rPr>
          <w:rFonts w:ascii="Roboto Mono" w:eastAsia="Roboto Mono" w:hAnsi="Roboto Mono"/>
        </w:rPr>
        <w:t xml:space="preserve"> used to </w:t>
      </w:r>
      <w:r>
        <w:rPr>
          <w:rFonts w:ascii="Roboto Mono" w:eastAsia="Roboto Mono" w:hAnsi="Roboto Mono"/>
          <w:b/>
          <w:bCs/>
        </w:rPr>
        <w:t>interact with, manage, and manipulate databases</w:t>
      </w:r>
      <w:r>
        <w:rPr>
          <w:rFonts w:ascii="Roboto Mono" w:eastAsia="Roboto Mono" w:hAnsi="Roboto Mono"/>
        </w:rPr>
        <w:t xml:space="preserve"> easily — often through a graphical interface (GUI) or command line.</w:t>
      </w:r>
    </w:p>
    <w:p w:rsidR="00CB4E62" w:rsidRDefault="00CB4E62">
      <w:r>
        <w:rPr>
          <w:rFonts w:ascii="Roboto Mono" w:eastAsia="Roboto Mono" w:hAnsi="Roboto Mono"/>
        </w:rPr>
        <w:pict>
          <v:rect id="_x0000_i1025" style="width:0;height:1.5pt" o:hralign="center" o:hrstd="t" o:hr="t" fillcolor="#a0a0a0" stroked="f"/>
        </w:pict>
      </w:r>
    </w:p>
    <w:p w:rsidR="00CB4E62" w:rsidRDefault="00CB4E62">
      <w:pPr>
        <w:pStyle w:val="Heading2"/>
        <w:keepNext w:val="0"/>
        <w:keepLines w:val="0"/>
        <w:spacing w:before="280"/>
      </w:pPr>
      <w:bookmarkStart w:id="1" w:name="_ax0gjzckori8" w:colFirst="0" w:colLast="0"/>
      <w:bookmarkEnd w:id="1"/>
      <w:r>
        <w:rPr>
          <w:rFonts w:ascii="Arial Unicode MS" w:eastAsia="Arial Unicode MS" w:hAnsi="Arial Unicode MS" w:cs="Arial Unicode MS"/>
        </w:rPr>
        <w:t>✅ What It Helps You Do:</w:t>
      </w:r>
    </w:p>
    <w:p w:rsidR="00CB4E62" w:rsidRDefault="00CB4E6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:rsidR="00CB4E62" w:rsidRDefault="00CB4E62">
      <w:r>
        <w:rPr>
          <w:noProof/>
        </w:rPr>
        <w:drawing>
          <wp:inline distT="114300" distB="114300" distL="114300" distR="114300" wp14:anchorId="5C4AAD28" wp14:editId="37E1CAC6">
            <wp:extent cx="5943600" cy="2628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50"/>
        <w:gridCol w:w="6185"/>
      </w:tblGrid>
      <w:tr w:rsidR="00CB4E62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Function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CB4E62">
        <w:trPr>
          <w:trHeight w:val="78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 xml:space="preserve">📂 </w:t>
            </w:r>
            <w:r>
              <w:rPr>
                <w:rFonts w:ascii="Roboto Mono" w:eastAsia="Roboto Mono" w:hAnsi="Roboto Mono"/>
                <w:b/>
                <w:bCs/>
              </w:rPr>
              <w:t>Connect to Databases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Access local or remote databases like MySQL, PostgreSQL, Oracle, etc.</w:t>
            </w:r>
          </w:p>
        </w:tc>
      </w:tr>
      <w:tr w:rsidR="00CB4E62">
        <w:trPr>
          <w:trHeight w:val="78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 xml:space="preserve">🧾 </w:t>
            </w:r>
            <w:r>
              <w:rPr>
                <w:rFonts w:ascii="Roboto Mono" w:eastAsia="Roboto Mono" w:hAnsi="Roboto Mono"/>
                <w:b/>
                <w:bCs/>
              </w:rPr>
              <w:t>Run SQL Queries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Write and execute SQL commands (SELECT, INSERT, UPDATE, DELETE)</w:t>
            </w:r>
          </w:p>
        </w:tc>
      </w:tr>
      <w:tr w:rsidR="00CB4E62">
        <w:trPr>
          <w:trHeight w:val="81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 xml:space="preserve">🛠️ </w:t>
            </w:r>
            <w:r>
              <w:rPr>
                <w:rFonts w:ascii="Roboto Mono" w:eastAsia="Roboto Mono" w:hAnsi="Roboto Mono"/>
                <w:b/>
                <w:bCs/>
              </w:rPr>
              <w:t>Design Database Structures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Create/edit tables, columns, indexes, keys</w:t>
            </w:r>
          </w:p>
        </w:tc>
      </w:tr>
      <w:tr w:rsidR="00CB4E62">
        <w:trPr>
          <w:trHeight w:val="54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 xml:space="preserve">📊 </w:t>
            </w:r>
            <w:r>
              <w:rPr>
                <w:rFonts w:ascii="Roboto Mono" w:eastAsia="Roboto Mono" w:hAnsi="Roboto Mono"/>
                <w:b/>
                <w:bCs/>
              </w:rPr>
              <w:t>View and Edit Data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Browse records, filter, sort, and edit directly like Excel</w:t>
            </w:r>
          </w:p>
        </w:tc>
      </w:tr>
      <w:tr w:rsidR="00CB4E62">
        <w:trPr>
          <w:trHeight w:val="54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 xml:space="preserve">🔄 </w:t>
            </w:r>
            <w:r>
              <w:rPr>
                <w:rFonts w:ascii="Roboto Mono" w:eastAsia="Roboto Mono" w:hAnsi="Roboto Mono"/>
                <w:b/>
                <w:bCs/>
              </w:rPr>
              <w:t>Import/Export Data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Move data between formats like CSV, Excel, JSON</w:t>
            </w:r>
          </w:p>
        </w:tc>
      </w:tr>
      <w:tr w:rsidR="00CB4E62">
        <w:trPr>
          <w:trHeight w:val="54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 xml:space="preserve">🧠 </w:t>
            </w:r>
            <w:r>
              <w:rPr>
                <w:rFonts w:ascii="Roboto Mono" w:eastAsia="Roboto Mono" w:hAnsi="Roboto Mono"/>
                <w:b/>
                <w:bCs/>
              </w:rPr>
              <w:t>Visualize Relationships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Show how tables are connected (ER Diagrams)</w:t>
            </w:r>
          </w:p>
        </w:tc>
      </w:tr>
      <w:tr w:rsidR="00CB4E62">
        <w:trPr>
          <w:trHeight w:val="54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 xml:space="preserve">🛡️ </w:t>
            </w:r>
            <w:r>
              <w:rPr>
                <w:rFonts w:ascii="Roboto Mono" w:eastAsia="Roboto Mono" w:hAnsi="Roboto Mono"/>
                <w:b/>
                <w:bCs/>
              </w:rPr>
              <w:t>Manage Permissions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Add/remove users, roles, access rights</w:t>
            </w:r>
          </w:p>
        </w:tc>
      </w:tr>
    </w:tbl>
    <w:p w:rsidR="00CB4E62" w:rsidRDefault="00CB4E62">
      <w:r>
        <w:rPr>
          <w:rFonts w:ascii="Roboto Mono" w:eastAsia="Roboto Mono" w:hAnsi="Roboto Mono"/>
        </w:rPr>
        <w:pict>
          <v:rect id="_x0000_i1026" style="width:0;height:1.5pt" o:hralign="center" o:hrstd="t" o:hr="t" fillcolor="#a0a0a0" stroked="f"/>
        </w:pict>
      </w:r>
    </w:p>
    <w:p w:rsidR="00CB4E62" w:rsidRDefault="00CB4E62">
      <w:pPr>
        <w:pStyle w:val="Heading2"/>
        <w:keepNext w:val="0"/>
        <w:keepLines w:val="0"/>
        <w:spacing w:before="280"/>
      </w:pPr>
      <w:bookmarkStart w:id="2" w:name="_m1qxkeorusqi" w:colFirst="0" w:colLast="0"/>
      <w:bookmarkEnd w:id="2"/>
      <w:r>
        <w:t>🧰 Examples of Database Management Tools</w:t>
      </w:r>
    </w:p>
    <w:p w:rsidR="00CB4E62" w:rsidRDefault="00CB4E6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:rsidR="00CB4E62" w:rsidRDefault="00CB4E62">
      <w:r>
        <w:rPr>
          <w:noProof/>
        </w:rPr>
        <w:drawing>
          <wp:inline distT="114300" distB="114300" distL="114300" distR="114300" wp14:anchorId="6C2CCF57" wp14:editId="0E1B2C67">
            <wp:extent cx="5943600" cy="24765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21"/>
        <w:gridCol w:w="1838"/>
        <w:gridCol w:w="4401"/>
      </w:tblGrid>
      <w:tr w:rsidR="00CB4E62">
        <w:trPr>
          <w:trHeight w:val="500"/>
        </w:trPr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Tool</w:t>
            </w:r>
          </w:p>
        </w:tc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Type</w:t>
            </w:r>
          </w:p>
        </w:tc>
        <w:tc>
          <w:tcPr>
            <w:tcW w:w="44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CB4E62">
        <w:trPr>
          <w:trHeight w:val="785"/>
        </w:trPr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  <w:b/>
                <w:bCs/>
              </w:rPr>
              <w:t>DBeaver</w:t>
            </w:r>
          </w:p>
        </w:tc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GUI-based</w:t>
            </w:r>
          </w:p>
        </w:tc>
        <w:tc>
          <w:tcPr>
            <w:tcW w:w="44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Supports many databases; open-source and user-friendly</w:t>
            </w:r>
          </w:p>
        </w:tc>
      </w:tr>
      <w:tr w:rsidR="00CB4E62">
        <w:trPr>
          <w:trHeight w:val="500"/>
        </w:trPr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  <w:b/>
                <w:bCs/>
              </w:rPr>
              <w:t>phpMyAdmin</w:t>
            </w:r>
          </w:p>
        </w:tc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Web-based</w:t>
            </w:r>
          </w:p>
        </w:tc>
        <w:tc>
          <w:tcPr>
            <w:tcW w:w="44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Common for managing MySQL/MariaDB</w:t>
            </w:r>
          </w:p>
        </w:tc>
      </w:tr>
      <w:tr w:rsidR="00CB4E62">
        <w:trPr>
          <w:trHeight w:val="785"/>
        </w:trPr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  <w:b/>
                <w:bCs/>
              </w:rPr>
              <w:t>HeidiSQL</w:t>
            </w:r>
          </w:p>
        </w:tc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GUI-based</w:t>
            </w:r>
          </w:p>
        </w:tc>
        <w:tc>
          <w:tcPr>
            <w:tcW w:w="44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Lightweight and simple; supports MySQL, MariaDB, SQL Server</w:t>
            </w:r>
          </w:p>
        </w:tc>
      </w:tr>
      <w:tr w:rsidR="00CB4E62">
        <w:trPr>
          <w:trHeight w:val="785"/>
        </w:trPr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  <w:b/>
                <w:bCs/>
              </w:rPr>
              <w:t>pgAdmin</w:t>
            </w:r>
          </w:p>
        </w:tc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GUI for PostgreSQL</w:t>
            </w:r>
          </w:p>
        </w:tc>
        <w:tc>
          <w:tcPr>
            <w:tcW w:w="44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Official tool for PostgreSQL</w:t>
            </w:r>
          </w:p>
        </w:tc>
      </w:tr>
      <w:tr w:rsidR="00CB4E62">
        <w:trPr>
          <w:trHeight w:val="785"/>
        </w:trPr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  <w:b/>
                <w:bCs/>
              </w:rPr>
              <w:t>SQL Server Management Studio (SSMS)</w:t>
            </w:r>
          </w:p>
        </w:tc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GUI for SQL Server</w:t>
            </w:r>
          </w:p>
        </w:tc>
        <w:tc>
          <w:tcPr>
            <w:tcW w:w="44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Powerful Microsoft tool for SQL Server</w:t>
            </w:r>
          </w:p>
        </w:tc>
      </w:tr>
    </w:tbl>
    <w:p w:rsidR="00CB4E62" w:rsidRDefault="00CB4E62">
      <w:r>
        <w:rPr>
          <w:rFonts w:ascii="Roboto Mono" w:eastAsia="Roboto Mono" w:hAnsi="Roboto Mono"/>
        </w:rPr>
        <w:pict>
          <v:rect id="_x0000_i1027" style="width:0;height:1.5pt" o:hralign="center" o:hrstd="t" o:hr="t" fillcolor="#a0a0a0" stroked="f"/>
        </w:pict>
      </w:r>
    </w:p>
    <w:p w:rsidR="00CB4E62" w:rsidRDefault="00CB4E62">
      <w:pPr>
        <w:pStyle w:val="Heading2"/>
        <w:keepNext w:val="0"/>
        <w:keepLines w:val="0"/>
        <w:spacing w:before="280"/>
      </w:pPr>
      <w:bookmarkStart w:id="3" w:name="_mukpykkkdgy1" w:colFirst="0" w:colLast="0"/>
      <w:bookmarkEnd w:id="3"/>
      <w:r>
        <w:t>📦 Behind the Scenes</w:t>
      </w:r>
    </w:p>
    <w:p w:rsidR="00CB4E62" w:rsidRDefault="00CB4E6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:rsidR="00CB4E62" w:rsidRDefault="00CB4E62">
      <w:pPr>
        <w:spacing w:before="240" w:after="240"/>
      </w:pPr>
      <w:r>
        <w:rPr>
          <w:rFonts w:ascii="Roboto Mono" w:eastAsia="Roboto Mono" w:hAnsi="Roboto Mono"/>
        </w:rPr>
        <w:t xml:space="preserve">Databases store structured data (like customer info, orders, or products). A </w:t>
      </w:r>
      <w:r>
        <w:rPr>
          <w:rFonts w:ascii="Roboto Mono" w:eastAsia="Roboto Mono" w:hAnsi="Roboto Mono"/>
          <w:b/>
          <w:bCs/>
        </w:rPr>
        <w:t>database management tool</w:t>
      </w:r>
      <w:r>
        <w:rPr>
          <w:rFonts w:ascii="Roboto Mono" w:eastAsia="Roboto Mono" w:hAnsi="Roboto Mono"/>
        </w:rPr>
        <w:t xml:space="preserve"> gives you a </w:t>
      </w:r>
      <w:r>
        <w:rPr>
          <w:rFonts w:ascii="Roboto Mono" w:eastAsia="Roboto Mono" w:hAnsi="Roboto Mono"/>
          <w:b/>
          <w:bCs/>
        </w:rPr>
        <w:t>convenient way to work with that data</w:t>
      </w:r>
      <w:r>
        <w:rPr>
          <w:rFonts w:ascii="Roboto Mono" w:eastAsia="Roboto Mono" w:hAnsi="Roboto Mono"/>
        </w:rPr>
        <w:t>, instead of typing everything manually in a terminal.</w:t>
      </w:r>
    </w:p>
    <w:p w:rsidR="00CB4E62" w:rsidRDefault="00CB4E62">
      <w:r>
        <w:rPr>
          <w:rFonts w:ascii="Roboto Mono" w:eastAsia="Roboto Mono" w:hAnsi="Roboto Mono"/>
        </w:rPr>
        <w:pict>
          <v:rect id="_x0000_i1028" style="width:0;height:1.5pt" o:hralign="center" o:hrstd="t" o:hr="t" fillcolor="#a0a0a0" stroked="f"/>
        </w:pict>
      </w:r>
    </w:p>
    <w:p w:rsidR="00CB4E62" w:rsidRDefault="00CB4E62"/>
    <w:p w:rsidR="00CB4E62" w:rsidRDefault="00CB4E62">
      <w:pPr>
        <w:pStyle w:val="Heading2"/>
      </w:pPr>
      <w:bookmarkStart w:id="4" w:name="_gqrk7ddp2raq" w:colFirst="0" w:colLast="0"/>
      <w:bookmarkEnd w:id="4"/>
      <w:r>
        <w:t>Difference between Database Management Tool and Database Management System</w:t>
      </w:r>
    </w:p>
    <w:p w:rsidR="00CB4E62" w:rsidRDefault="00CB4E6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:rsidR="00CB4E62" w:rsidRDefault="00CB4E62">
      <w:pPr>
        <w:spacing w:before="240" w:after="240"/>
      </w:pPr>
      <w:r>
        <w:rPr>
          <w:rFonts w:ascii="Roboto Mono" w:eastAsia="Roboto Mono" w:hAnsi="Roboto Mono"/>
        </w:rPr>
        <w:t xml:space="preserve">Great question! The terms </w:t>
      </w:r>
      <w:r>
        <w:rPr>
          <w:rFonts w:ascii="Roboto Mono" w:eastAsia="Roboto Mono" w:hAnsi="Roboto Mono"/>
          <w:b/>
          <w:bCs/>
        </w:rPr>
        <w:t>Database Management Tool</w:t>
      </w:r>
      <w:r>
        <w:rPr>
          <w:rFonts w:ascii="Roboto Mono" w:eastAsia="Roboto Mono" w:hAnsi="Roboto Mono"/>
        </w:rPr>
        <w:t xml:space="preserve"> and </w:t>
      </w:r>
      <w:r>
        <w:rPr>
          <w:rFonts w:ascii="Roboto Mono" w:eastAsia="Roboto Mono" w:hAnsi="Roboto Mono"/>
          <w:b/>
          <w:bCs/>
        </w:rPr>
        <w:t>Database Management System (DBMS)</w:t>
      </w:r>
      <w:r>
        <w:rPr>
          <w:rFonts w:ascii="Roboto Mono" w:eastAsia="Roboto Mono" w:hAnsi="Roboto Mono"/>
        </w:rPr>
        <w:t xml:space="preserve"> are related but </w:t>
      </w:r>
      <w:r>
        <w:rPr>
          <w:rFonts w:ascii="Roboto Mono" w:eastAsia="Roboto Mono" w:hAnsi="Roboto Mono"/>
          <w:b/>
          <w:bCs/>
        </w:rPr>
        <w:t>very different</w:t>
      </w:r>
      <w:r>
        <w:rPr>
          <w:rFonts w:ascii="Roboto Mono" w:eastAsia="Roboto Mono" w:hAnsi="Roboto Mono"/>
        </w:rPr>
        <w:t xml:space="preserve"> in purpose and function.</w:t>
      </w:r>
    </w:p>
    <w:p w:rsidR="00CB4E62" w:rsidRDefault="00CB4E62">
      <w:r>
        <w:rPr>
          <w:rFonts w:ascii="Roboto Mono" w:eastAsia="Roboto Mono" w:hAnsi="Roboto Mono"/>
        </w:rPr>
        <w:pict>
          <v:rect id="_x0000_i1029" style="width:0;height:1.5pt" o:hralign="center" o:hrstd="t" o:hr="t" fillcolor="#a0a0a0" stroked="f"/>
        </w:pict>
      </w:r>
    </w:p>
    <w:p w:rsidR="00CB4E62" w:rsidRDefault="00CB4E62">
      <w:pPr>
        <w:pStyle w:val="Heading3"/>
        <w:keepNext w:val="0"/>
        <w:keepLines w:val="0"/>
      </w:pPr>
      <w:bookmarkStart w:id="5" w:name="_iw3seuxil2bd" w:colFirst="0" w:colLast="0"/>
      <w:bookmarkEnd w:id="5"/>
      <w:r>
        <w:t>⚙️ 1. Database Management System (DBMS)</w:t>
      </w:r>
    </w:p>
    <w:p w:rsidR="00CB4E62" w:rsidRDefault="00CB4E6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:rsidR="00CB4E62" w:rsidRDefault="00CB4E62">
      <w:pPr>
        <w:spacing w:before="240" w:after="240"/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DBMS</w:t>
      </w:r>
      <w:r>
        <w:rPr>
          <w:rFonts w:ascii="Roboto Mono" w:eastAsia="Roboto Mono" w:hAnsi="Roboto Mono"/>
        </w:rPr>
        <w:t xml:space="preserve"> is the </w:t>
      </w:r>
      <w:r>
        <w:rPr>
          <w:rFonts w:ascii="Roboto Mono" w:eastAsia="Roboto Mono" w:hAnsi="Roboto Mono"/>
          <w:b/>
          <w:bCs/>
        </w:rPr>
        <w:t>core software</w:t>
      </w:r>
      <w:r>
        <w:rPr>
          <w:rFonts w:ascii="Roboto Mono" w:eastAsia="Roboto Mono" w:hAnsi="Roboto Mono"/>
        </w:rPr>
        <w:t xml:space="preserve"> that actually </w:t>
      </w:r>
      <w:r>
        <w:rPr>
          <w:rFonts w:ascii="Roboto Mono" w:eastAsia="Roboto Mono" w:hAnsi="Roboto Mono"/>
          <w:b/>
          <w:bCs/>
        </w:rPr>
        <w:t>stores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/>
          <w:b/>
          <w:bCs/>
        </w:rPr>
        <w:t>retrieves</w:t>
      </w:r>
      <w:r>
        <w:rPr>
          <w:rFonts w:ascii="Roboto Mono" w:eastAsia="Roboto Mono" w:hAnsi="Roboto Mono"/>
        </w:rPr>
        <w:t xml:space="preserve">, and </w:t>
      </w:r>
      <w:r>
        <w:rPr>
          <w:rFonts w:ascii="Roboto Mono" w:eastAsia="Roboto Mono" w:hAnsi="Roboto Mono"/>
          <w:b/>
          <w:bCs/>
        </w:rPr>
        <w:t>manages data</w:t>
      </w:r>
      <w:r>
        <w:rPr>
          <w:rFonts w:ascii="Roboto Mono" w:eastAsia="Roboto Mono" w:hAnsi="Roboto Mono"/>
        </w:rPr>
        <w:t xml:space="preserve"> in a database.</w:t>
      </w:r>
    </w:p>
    <w:p w:rsidR="00CB4E62" w:rsidRDefault="00CB4E62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Cs w:val="26"/>
        </w:rPr>
        <w:t>🔑 Key Points:</w:t>
      </w:r>
    </w:p>
    <w:p w:rsidR="00CB4E62" w:rsidRDefault="00CB4E62">
      <w:pPr>
        <w:spacing w:before="28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43831F32" wp14:editId="18508859">
            <wp:extent cx="5943600" cy="19177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6590"/>
      </w:tblGrid>
      <w:tr w:rsidR="00CB4E62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Item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CB4E62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🧠 Function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Handles data storage, access, security, transactions, and indexing</w:t>
            </w:r>
          </w:p>
        </w:tc>
      </w:tr>
      <w:tr w:rsidR="00CB4E62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🗄️ Role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The "engine" behind the database</w:t>
            </w:r>
          </w:p>
        </w:tc>
      </w:tr>
      <w:tr w:rsidR="00CB4E62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🧪 Examples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  <w:b/>
                <w:bCs/>
              </w:rPr>
              <w:t>MySQL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/>
                <w:b/>
                <w:bCs/>
              </w:rPr>
              <w:t>PostgreSQL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/>
                <w:b/>
                <w:bCs/>
              </w:rPr>
              <w:t>Oracle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/>
                <w:b/>
                <w:bCs/>
              </w:rPr>
              <w:t>SQL Server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/>
                <w:b/>
                <w:bCs/>
              </w:rPr>
              <w:t>SQLite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/>
                <w:b/>
                <w:bCs/>
              </w:rPr>
              <w:t>MongoDB</w:t>
            </w:r>
          </w:p>
        </w:tc>
      </w:tr>
      <w:tr w:rsidR="00CB4E62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💾 Data Stored In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Files on disk, managed via SQL or other query languages</w:t>
            </w:r>
          </w:p>
        </w:tc>
      </w:tr>
      <w:tr w:rsidR="00CB4E62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🔐 Security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Built-in user access control, backup, and recovery</w:t>
            </w:r>
          </w:p>
        </w:tc>
      </w:tr>
    </w:tbl>
    <w:p w:rsidR="00CB4E62" w:rsidRDefault="00CB4E62">
      <w:r>
        <w:rPr>
          <w:rFonts w:ascii="Roboto Mono" w:eastAsia="Roboto Mono" w:hAnsi="Roboto Mono"/>
        </w:rPr>
        <w:pict>
          <v:rect id="_x0000_i1030" style="width:0;height:1.5pt" o:hralign="center" o:hrstd="t" o:hr="t" fillcolor="#a0a0a0" stroked="f"/>
        </w:pict>
      </w:r>
    </w:p>
    <w:p w:rsidR="00CB4E62" w:rsidRDefault="00CB4E62">
      <w:pPr>
        <w:pStyle w:val="Heading3"/>
        <w:keepNext w:val="0"/>
        <w:keepLines w:val="0"/>
      </w:pPr>
      <w:bookmarkStart w:id="6" w:name="_bf8le3jeleul" w:colFirst="0" w:colLast="0"/>
      <w:bookmarkEnd w:id="6"/>
      <w:r>
        <w:t>🛠️ 2. Database Management Tool</w:t>
      </w:r>
    </w:p>
    <w:p w:rsidR="00CB4E62" w:rsidRDefault="00CB4E6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:rsidR="00CB4E62" w:rsidRDefault="00CB4E62">
      <w:pPr>
        <w:spacing w:before="240" w:after="240"/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Database Management Tool</w:t>
      </w:r>
      <w:r>
        <w:rPr>
          <w:rFonts w:ascii="Roboto Mono" w:eastAsia="Roboto Mono" w:hAnsi="Roboto Mono"/>
        </w:rPr>
        <w:t xml:space="preserve"> is a </w:t>
      </w:r>
      <w:r>
        <w:rPr>
          <w:rFonts w:ascii="Roboto Mono" w:eastAsia="Roboto Mono" w:hAnsi="Roboto Mono"/>
          <w:b/>
          <w:bCs/>
        </w:rPr>
        <w:t>software interface</w:t>
      </w:r>
      <w:r>
        <w:rPr>
          <w:rFonts w:ascii="Roboto Mono" w:eastAsia="Roboto Mono" w:hAnsi="Roboto Mono"/>
        </w:rPr>
        <w:t xml:space="preserve"> (GUI or CLI) used to </w:t>
      </w:r>
      <w:r>
        <w:rPr>
          <w:rFonts w:ascii="Roboto Mono" w:eastAsia="Roboto Mono" w:hAnsi="Roboto Mono"/>
          <w:b/>
          <w:bCs/>
        </w:rPr>
        <w:t>interact with</w:t>
      </w:r>
      <w:r>
        <w:rPr>
          <w:rFonts w:ascii="Roboto Mono" w:eastAsia="Roboto Mono" w:hAnsi="Roboto Mono"/>
        </w:rPr>
        <w:t xml:space="preserve"> a DBMS more easily.</w:t>
      </w:r>
    </w:p>
    <w:p w:rsidR="00CB4E62" w:rsidRDefault="00CB4E62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Cs w:val="26"/>
        </w:rPr>
        <w:t>🔑 Key Points:</w:t>
      </w:r>
    </w:p>
    <w:p w:rsidR="00CB4E62" w:rsidRDefault="00CB4E62">
      <w:pPr>
        <w:spacing w:before="28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648B873C" wp14:editId="57CFFEE2">
            <wp:extent cx="5943600" cy="19558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6845"/>
      </w:tblGrid>
      <w:tr w:rsidR="00CB4E62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Item</w:t>
            </w:r>
          </w:p>
        </w:tc>
        <w:tc>
          <w:tcPr>
            <w:tcW w:w="6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CB4E62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🎨 Function</w:t>
            </w:r>
          </w:p>
        </w:tc>
        <w:tc>
          <w:tcPr>
            <w:tcW w:w="6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Makes it easier to connect to, manage, and visualize data in a DBMS</w:t>
            </w:r>
          </w:p>
        </w:tc>
      </w:tr>
      <w:tr w:rsidR="00CB4E62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🖥️ Interface Type</w:t>
            </w:r>
          </w:p>
        </w:tc>
        <w:tc>
          <w:tcPr>
            <w:tcW w:w="6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Usually graphical (GUI) or web-based</w:t>
            </w:r>
          </w:p>
        </w:tc>
      </w:tr>
      <w:tr w:rsidR="00CB4E62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🔌 Works With</w:t>
            </w:r>
          </w:p>
        </w:tc>
        <w:tc>
          <w:tcPr>
            <w:tcW w:w="6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One or more DBMS systems via connectors (like JDBC)</w:t>
            </w:r>
          </w:p>
        </w:tc>
      </w:tr>
      <w:tr w:rsidR="00CB4E62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🧪 Examples</w:t>
            </w:r>
          </w:p>
        </w:tc>
        <w:tc>
          <w:tcPr>
            <w:tcW w:w="6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  <w:b/>
                <w:bCs/>
              </w:rPr>
              <w:t>DBeaver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/>
                <w:b/>
                <w:bCs/>
              </w:rPr>
              <w:t>phpMyAdmin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/>
                <w:b/>
                <w:bCs/>
              </w:rPr>
              <w:t>HeidiSQL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/>
                <w:b/>
                <w:bCs/>
              </w:rPr>
              <w:t>pgAdmin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/>
                <w:b/>
                <w:bCs/>
              </w:rPr>
              <w:t>SSMS</w:t>
            </w:r>
          </w:p>
        </w:tc>
      </w:tr>
      <w:tr w:rsidR="00CB4E62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🔧 What It Does</w:t>
            </w:r>
          </w:p>
        </w:tc>
        <w:tc>
          <w:tcPr>
            <w:tcW w:w="6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Helps users write queries, design tables, export data, view diagrams</w:t>
            </w:r>
          </w:p>
        </w:tc>
      </w:tr>
    </w:tbl>
    <w:p w:rsidR="00CB4E62" w:rsidRDefault="00CB4E62">
      <w:r>
        <w:rPr>
          <w:rFonts w:ascii="Roboto Mono" w:eastAsia="Roboto Mono" w:hAnsi="Roboto Mono"/>
        </w:rPr>
        <w:pict>
          <v:rect id="_x0000_i1031" style="width:0;height:1.5pt" o:hralign="center" o:hrstd="t" o:hr="t" fillcolor="#a0a0a0" stroked="f"/>
        </w:pict>
      </w:r>
    </w:p>
    <w:p w:rsidR="00CB4E62" w:rsidRDefault="00CB4E62">
      <w:pPr>
        <w:pStyle w:val="Heading3"/>
        <w:keepNext w:val="0"/>
        <w:keepLines w:val="0"/>
      </w:pPr>
      <w:bookmarkStart w:id="7" w:name="_hvo3zncaoyev" w:colFirst="0" w:colLast="0"/>
      <w:bookmarkEnd w:id="7"/>
      <w:r>
        <w:t>🔄 Summary Table</w:t>
      </w:r>
    </w:p>
    <w:p w:rsidR="00CB4E62" w:rsidRDefault="00CB4E62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:rsidR="00CB4E62" w:rsidRDefault="00CB4E62">
      <w:r>
        <w:rPr>
          <w:noProof/>
        </w:rPr>
        <w:drawing>
          <wp:inline distT="114300" distB="114300" distL="114300" distR="114300" wp14:anchorId="61720821" wp14:editId="6EAEC6A2">
            <wp:extent cx="5943600" cy="2209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9"/>
        <w:gridCol w:w="3368"/>
        <w:gridCol w:w="3293"/>
      </w:tblGrid>
      <w:tr w:rsidR="00CB4E62">
        <w:trPr>
          <w:trHeight w:val="500"/>
        </w:trPr>
        <w:tc>
          <w:tcPr>
            <w:tcW w:w="26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33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DBMS</w:t>
            </w:r>
          </w:p>
        </w:tc>
        <w:tc>
          <w:tcPr>
            <w:tcW w:w="32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Database Management Tool</w:t>
            </w:r>
          </w:p>
        </w:tc>
      </w:tr>
      <w:tr w:rsidR="00CB4E62">
        <w:trPr>
          <w:trHeight w:val="785"/>
        </w:trPr>
        <w:tc>
          <w:tcPr>
            <w:tcW w:w="26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Core Role</w:t>
            </w:r>
          </w:p>
        </w:tc>
        <w:tc>
          <w:tcPr>
            <w:tcW w:w="33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Manages the actual data &amp; database</w:t>
            </w:r>
          </w:p>
        </w:tc>
        <w:tc>
          <w:tcPr>
            <w:tcW w:w="32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Interface to interact with DBMS</w:t>
            </w:r>
          </w:p>
        </w:tc>
      </w:tr>
      <w:tr w:rsidR="00CB4E62">
        <w:trPr>
          <w:trHeight w:val="815"/>
        </w:trPr>
        <w:tc>
          <w:tcPr>
            <w:tcW w:w="26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Needed to store data?</w:t>
            </w:r>
          </w:p>
        </w:tc>
        <w:tc>
          <w:tcPr>
            <w:tcW w:w="33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 w:cs="Arial Unicode MS"/>
              </w:rPr>
              <w:t>✅ Yes</w:t>
            </w:r>
          </w:p>
        </w:tc>
        <w:tc>
          <w:tcPr>
            <w:tcW w:w="32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 w:cs="Arial Unicode MS"/>
              </w:rPr>
              <w:t>❌ No (needs DBMS to function)</w:t>
            </w:r>
          </w:p>
        </w:tc>
      </w:tr>
      <w:tr w:rsidR="00CB4E62">
        <w:trPr>
          <w:trHeight w:val="545"/>
        </w:trPr>
        <w:tc>
          <w:tcPr>
            <w:tcW w:w="26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User-Friendly Interface</w:t>
            </w:r>
          </w:p>
        </w:tc>
        <w:tc>
          <w:tcPr>
            <w:tcW w:w="33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 w:cs="Arial Unicode MS"/>
              </w:rPr>
              <w:t>❌ Mostly CLI</w:t>
            </w:r>
          </w:p>
        </w:tc>
        <w:tc>
          <w:tcPr>
            <w:tcW w:w="32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 w:cs="Arial Unicode MS"/>
              </w:rPr>
              <w:t>✅ GUI / Web-based</w:t>
            </w:r>
          </w:p>
        </w:tc>
      </w:tr>
      <w:tr w:rsidR="00CB4E62">
        <w:trPr>
          <w:trHeight w:val="500"/>
        </w:trPr>
        <w:tc>
          <w:tcPr>
            <w:tcW w:w="26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Examples</w:t>
            </w:r>
          </w:p>
        </w:tc>
        <w:tc>
          <w:tcPr>
            <w:tcW w:w="33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MySQL, Oracle, SQL Server</w:t>
            </w:r>
          </w:p>
        </w:tc>
        <w:tc>
          <w:tcPr>
            <w:tcW w:w="32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DBeaver, phpMyAdmin, SSMS</w:t>
            </w:r>
          </w:p>
        </w:tc>
      </w:tr>
      <w:tr w:rsidR="00CB4E62">
        <w:trPr>
          <w:trHeight w:val="785"/>
        </w:trPr>
        <w:tc>
          <w:tcPr>
            <w:tcW w:w="26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/>
              </w:rPr>
              <w:t>Required for development?</w:t>
            </w:r>
          </w:p>
        </w:tc>
        <w:tc>
          <w:tcPr>
            <w:tcW w:w="33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 w:cs="Arial Unicode MS"/>
              </w:rPr>
              <w:t>✅ Always</w:t>
            </w:r>
          </w:p>
        </w:tc>
        <w:tc>
          <w:tcPr>
            <w:tcW w:w="32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B4E62" w:rsidRDefault="00CB4E62">
            <w:r>
              <w:rPr>
                <w:rFonts w:ascii="Roboto Mono" w:eastAsia="Roboto Mono" w:hAnsi="Roboto Mono" w:cs="Arial Unicode MS"/>
              </w:rPr>
              <w:t>✅ Very helpful but optional</w:t>
            </w:r>
          </w:p>
        </w:tc>
      </w:tr>
    </w:tbl>
    <w:p w:rsidR="00CB4E62" w:rsidRDefault="00CB4E62">
      <w:r>
        <w:rPr>
          <w:rFonts w:ascii="Roboto Mono" w:eastAsia="Roboto Mono" w:hAnsi="Roboto Mono"/>
        </w:rPr>
        <w:pict>
          <v:rect id="_x0000_i1032" style="width:0;height:1.5pt" o:hralign="center" o:hrstd="t" o:hr="t" fillcolor="#a0a0a0" stroked="f"/>
        </w:pict>
      </w:r>
    </w:p>
    <w:p w:rsidR="00CB4E62" w:rsidRDefault="00CB4E62">
      <w:pPr>
        <w:pStyle w:val="Heading3"/>
      </w:pPr>
      <w:bookmarkStart w:id="8" w:name="_gtch8ls7ygql" w:colFirst="0" w:colLast="0"/>
      <w:bookmarkEnd w:id="8"/>
      <w:r>
        <w:t>🔁 Analogy:</w:t>
      </w:r>
    </w:p>
    <w:p w:rsidR="00CB4E62" w:rsidRDefault="00CB4E6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:rsidR="00CB4E62" w:rsidRDefault="00CB4E62">
      <w:pPr>
        <w:spacing w:before="240" w:after="240"/>
        <w:ind w:left="600" w:right="600"/>
        <w:rPr>
          <w:b/>
          <w:bCs/>
        </w:rPr>
      </w:pPr>
      <w:r>
        <w:rPr>
          <w:rFonts w:ascii="Roboto Mono" w:eastAsia="Roboto Mono" w:hAnsi="Roboto Mono"/>
          <w:b/>
          <w:bCs/>
        </w:rPr>
        <w:t>DBMS = Car engine</w:t>
      </w:r>
      <w:r>
        <w:rPr>
          <w:rFonts w:ascii="Roboto Mono" w:eastAsia="Roboto Mono" w:hAnsi="Roboto Mono"/>
          <w:b/>
          <w:bCs/>
        </w:rPr>
        <w:br/>
      </w:r>
      <w:r>
        <w:rPr>
          <w:rFonts w:ascii="Roboto Mono" w:eastAsia="Roboto Mono" w:hAnsi="Roboto Mono"/>
        </w:rPr>
        <w:t xml:space="preserve"> </w:t>
      </w:r>
      <w:r>
        <w:rPr>
          <w:rFonts w:ascii="Roboto Mono" w:eastAsia="Roboto Mono" w:hAnsi="Roboto Mono"/>
          <w:b/>
          <w:bCs/>
        </w:rPr>
        <w:t>Tool = Dashboard &amp; steering wheel</w:t>
      </w:r>
    </w:p>
    <w:p w:rsidR="00CB4E62" w:rsidRDefault="00CB4E62">
      <w:pPr>
        <w:spacing w:before="240" w:after="240"/>
      </w:pPr>
      <w:r>
        <w:rPr>
          <w:rFonts w:ascii="Roboto Mono" w:eastAsia="Roboto Mono" w:hAnsi="Roboto Mono"/>
        </w:rPr>
        <w:t xml:space="preserve">You </w:t>
      </w:r>
      <w:r>
        <w:rPr>
          <w:rFonts w:ascii="Roboto Mono" w:eastAsia="Roboto Mono" w:hAnsi="Roboto Mono"/>
          <w:i/>
          <w:iCs/>
        </w:rPr>
        <w:t>need</w:t>
      </w:r>
      <w:r>
        <w:rPr>
          <w:rFonts w:ascii="Roboto Mono" w:eastAsia="Roboto Mono" w:hAnsi="Roboto Mono"/>
        </w:rPr>
        <w:t xml:space="preserve"> the engine to drive (store/query data), but the dashboard makes it easier to control everything.</w:t>
      </w:r>
    </w:p>
    <w:p w:rsidR="00CB4E62" w:rsidRDefault="00CB4E62">
      <w:r>
        <w:rPr>
          <w:rFonts w:ascii="Roboto Mono" w:eastAsia="Roboto Mono" w:hAnsi="Roboto Mono"/>
        </w:rPr>
        <w:pict>
          <v:rect id="_x0000_i1033" style="width:0;height:1.5pt" o:hralign="center" o:hrstd="t" o:hr="t" fillcolor="#a0a0a0" stroked="f"/>
        </w:pict>
      </w:r>
    </w:p>
    <w:p w:rsidR="00CB4E62" w:rsidRDefault="00CB4E62">
      <w:pPr>
        <w:spacing w:before="240" w:after="240"/>
      </w:pPr>
    </w:p>
    <w:p w:rsidR="00CB4E62" w:rsidRDefault="00CB4E62"/>
    <w:p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E62"/>
    <w:rsid w:val="002D1F4F"/>
    <w:rsid w:val="0066444C"/>
    <w:rsid w:val="00711B4D"/>
    <w:rsid w:val="008952B3"/>
    <w:rsid w:val="00A70480"/>
    <w:rsid w:val="00CB4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66864F3-57CC-4940-AB13-2E0650B6A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4E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4E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4E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4E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4E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4E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4E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4E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4E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4E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4E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4E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4E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4E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4E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4E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4E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4E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4E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4E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4E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4E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4E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4E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4E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4E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4E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4E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4E6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676</Words>
  <Characters>3859</Characters>
  <Application>Microsoft Office Word</Application>
  <DocSecurity>0</DocSecurity>
  <Lines>32</Lines>
  <Paragraphs>9</Paragraphs>
  <ScaleCrop>false</ScaleCrop>
  <Company/>
  <LinksUpToDate>false</LinksUpToDate>
  <CharactersWithSpaces>4526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2026-06-12T19:30:00Z</dcterms:created>
  <dcterms:modified xsi:type="dcterms:W3CDTF">2026-06-12T19:30:00Z</dcterms:modified>
</cp:coreProperties>
</file>