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A0DB" w14:textId="77777777" w:rsidR="002B10B1" w:rsidRPr="002B10B1" w:rsidRDefault="002B10B1" w:rsidP="002B10B1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ia4lm6pwwgat" w:colFirst="0" w:colLast="0"/>
      <w:bookmarkEnd w:id="0"/>
      <w:r w:rsidRPr="002B10B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XML Injection</w:t>
      </w:r>
    </w:p>
    <w:p w14:paraId="027FDB5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B10B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B10B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E0F1E2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 Injection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vulnerability where an attacker manipulates or injects malicious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 data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an application that processes XML input. By altering the XML structure or content, the attacker can change how the application interprets the data, potentially causing:</w:t>
      </w:r>
    </w:p>
    <w:p w14:paraId="2505A8AD" w14:textId="77777777" w:rsidR="002B10B1" w:rsidRPr="002B10B1" w:rsidRDefault="002B10B1" w:rsidP="002B10B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Unexpected behavior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24B6DC" w14:textId="77777777" w:rsidR="002B10B1" w:rsidRPr="002B10B1" w:rsidRDefault="002B10B1" w:rsidP="002B10B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errors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7F0BC" w14:textId="77777777" w:rsidR="002B10B1" w:rsidRPr="002B10B1" w:rsidRDefault="002B10B1" w:rsidP="002B10B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Unauthorized data access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2B3BD5" w14:textId="77777777" w:rsidR="002B10B1" w:rsidRPr="002B10B1" w:rsidRDefault="002B10B1" w:rsidP="002B10B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of security controls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32490" w14:textId="77777777" w:rsidR="002B10B1" w:rsidRPr="002B10B1" w:rsidRDefault="002B10B1" w:rsidP="002B10B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sfw8au6eny94" w:colFirst="0" w:colLast="0"/>
      <w:bookmarkEnd w:id="1"/>
      <w:r w:rsidRPr="002B10B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It Happens</w:t>
      </w:r>
    </w:p>
    <w:p w14:paraId="74BE550B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B10B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B10B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4D171B2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an application accepts XML input (for example, via web services or APIs) and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properly validate or sanitize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XML, an attacker can inject extra XML elements, attributes, or malformed XML to exploit the system.</w:t>
      </w:r>
    </w:p>
    <w:p w14:paraId="32038651" w14:textId="77777777" w:rsidR="002B10B1" w:rsidRPr="002B10B1" w:rsidRDefault="002B10B1" w:rsidP="002B10B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sut1a77cc91k" w:colFirst="0" w:colLast="0"/>
      <w:bookmarkEnd w:id="2"/>
      <w:r w:rsidRPr="002B10B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Example</w:t>
      </w:r>
    </w:p>
    <w:p w14:paraId="4C44A44C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B10B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B10B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5FCD68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an application expects this XML:</w:t>
      </w:r>
    </w:p>
    <w:p w14:paraId="7657C16E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1C9819" wp14:editId="2603BA98">
            <wp:extent cx="5943600" cy="1117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49113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&lt;user&gt;</w:t>
      </w:r>
    </w:p>
    <w:p w14:paraId="075E4E5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&lt;id&gt;123&lt;/id&gt;</w:t>
      </w:r>
    </w:p>
    <w:p w14:paraId="47F0EBB3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&lt;/user&gt;</w:t>
      </w:r>
    </w:p>
    <w:p w14:paraId="008F086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2DB46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might send:</w:t>
      </w:r>
    </w:p>
    <w:p w14:paraId="41E2BD36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A25F1" wp14:editId="1E2E8EC1">
            <wp:extent cx="5943600" cy="1333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1891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&lt;user&gt;</w:t>
      </w:r>
    </w:p>
    <w:p w14:paraId="2E75DA14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&lt;id&gt;123&lt;/id&gt;</w:t>
      </w:r>
    </w:p>
    <w:p w14:paraId="7A3C021C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&lt;isAdmin&gt;true&lt;/isAdmin&gt;</w:t>
      </w:r>
    </w:p>
    <w:p w14:paraId="6B29EBFF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&lt;/user&gt;</w:t>
      </w:r>
    </w:p>
    <w:p w14:paraId="424F9158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7B29E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application trusts this input without validation, it might mistakenly grant admin privileges.</w:t>
      </w:r>
    </w:p>
    <w:p w14:paraId="4DDBFC1D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63BE87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105C1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96863F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A8DD27" w14:textId="77777777" w:rsidR="002B10B1" w:rsidRPr="002B10B1" w:rsidRDefault="002B10B1" w:rsidP="002B10B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4jknrcd0yg9" w:colFirst="0" w:colLast="0"/>
      <w:bookmarkEnd w:id="3"/>
      <w:r w:rsidRPr="002B10B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Risks of XML Injection</w:t>
      </w:r>
    </w:p>
    <w:p w14:paraId="1038F8D6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B10B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B10B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4AEF125" w14:textId="77777777" w:rsidR="002B10B1" w:rsidRPr="002B10B1" w:rsidRDefault="002B10B1" w:rsidP="002B10B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Changing application logic by injecting extra nodes or attributes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61C9D" w14:textId="77777777" w:rsidR="002B10B1" w:rsidRPr="002B10B1" w:rsidRDefault="002B10B1" w:rsidP="002B10B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Causing XML parsing errors (denial of service)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649CC2" w14:textId="77777777" w:rsidR="002B10B1" w:rsidRPr="002B10B1" w:rsidRDefault="002B10B1" w:rsidP="002B10B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Bypassing authentication or authorization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DEA3B5" w14:textId="77777777" w:rsidR="002B10B1" w:rsidRPr="002B10B1" w:rsidRDefault="002B10B1" w:rsidP="002B10B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Extracting or modifying data unexpectedly</w:t>
      </w:r>
    </w:p>
    <w:p w14:paraId="243B1971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BD0DB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981C01" w14:textId="77777777" w:rsidR="002B10B1" w:rsidRPr="002B10B1" w:rsidRDefault="002B10B1" w:rsidP="002B10B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x10ui2xppivf" w:colFirst="0" w:colLast="0"/>
      <w:bookmarkEnd w:id="4"/>
      <w:r w:rsidRPr="002B10B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to Prevent XML Injection</w:t>
      </w:r>
    </w:p>
    <w:p w14:paraId="7B771FE9" w14:textId="77777777" w:rsidR="002B10B1" w:rsidRPr="002B10B1" w:rsidRDefault="002B10B1" w:rsidP="002B10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B10B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B10B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B10B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4102DC6" w14:textId="77777777" w:rsidR="002B10B1" w:rsidRPr="002B10B1" w:rsidRDefault="002B10B1" w:rsidP="002B10B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XML input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a strict schema (XSD)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8CFC9" w14:textId="77777777" w:rsidR="002B10B1" w:rsidRPr="002B10B1" w:rsidRDefault="002B10B1" w:rsidP="002B10B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Sanitize input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remove unexpected tags or attributes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8171B" w14:textId="77777777" w:rsidR="002B10B1" w:rsidRPr="002B10B1" w:rsidRDefault="002B10B1" w:rsidP="002B10B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XML parsers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safe configuration (disable external entity processing)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B2C6A" w14:textId="77777777" w:rsidR="002B10B1" w:rsidRPr="002B10B1" w:rsidRDefault="002B10B1" w:rsidP="002B10B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building XML by string concatenation with user input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3D4E6" w14:textId="77777777" w:rsidR="002B10B1" w:rsidRPr="002B10B1" w:rsidRDefault="002B10B1" w:rsidP="002B10B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Apply </w:t>
      </w:r>
      <w:r w:rsidRPr="002B10B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</w:t>
      </w:r>
      <w:r w:rsidRPr="002B10B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services processing XML</w:t>
      </w:r>
    </w:p>
    <w:p w14:paraId="295B2EBC" w14:textId="77777777" w:rsidR="002B10B1" w:rsidRPr="002B10B1" w:rsidRDefault="002B10B1" w:rsidP="002B10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A07BD" w14:textId="77777777" w:rsidR="00A70480" w:rsidRPr="002B10B1" w:rsidRDefault="00A70480" w:rsidP="002B10B1"/>
    <w:sectPr w:rsidR="00A70480" w:rsidRPr="002B10B1" w:rsidSect="002B10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B4B05"/>
    <w:multiLevelType w:val="multilevel"/>
    <w:tmpl w:val="7338B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984D01"/>
    <w:multiLevelType w:val="multilevel"/>
    <w:tmpl w:val="BDD054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0D0928"/>
    <w:multiLevelType w:val="multilevel"/>
    <w:tmpl w:val="DA906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85098">
    <w:abstractNumId w:val="0"/>
  </w:num>
  <w:num w:numId="2" w16cid:durableId="1548953790">
    <w:abstractNumId w:val="2"/>
  </w:num>
  <w:num w:numId="3" w16cid:durableId="1473475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0B1"/>
    <w:rsid w:val="002B10B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04B8D"/>
  <w15:chartTrackingRefBased/>
  <w15:docId w15:val="{01822EC2-EFA6-4833-9CE3-15FD0BC29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0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0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0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0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0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