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B1B9" w14:textId="77777777" w:rsidR="00382E98" w:rsidRDefault="00382E98" w:rsidP="000B4298">
      <w:pPr>
        <w:pStyle w:val="Heading1"/>
      </w:pPr>
      <w:bookmarkStart w:id="0" w:name="_ir52uzgz89mj" w:colFirst="0" w:colLast="0"/>
      <w:bookmarkEnd w:id="0"/>
      <w:r>
        <w:t>Manual Static Testing</w:t>
      </w:r>
    </w:p>
    <w:p w14:paraId="3172D7F4" w14:textId="77777777" w:rsidR="00382E98" w:rsidRDefault="00382E98" w:rsidP="000B4298">
      <w:pPr>
        <w:pStyle w:val="Heading2"/>
        <w:spacing w:before="240" w:after="240"/>
      </w:pPr>
      <w:bookmarkStart w:id="1" w:name="_4aehlckv91vs" w:colFirst="0" w:colLast="0"/>
      <w:bookmarkEnd w:id="1"/>
      <w:r>
        <w:t>What is Manual Static Testing</w:t>
      </w:r>
    </w:p>
    <w:p w14:paraId="1DD38C00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AEA61A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 Static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approach where reviews and analysis are done </w:t>
      </w:r>
      <w:r>
        <w:rPr>
          <w:rFonts w:ascii="Roboto Mono" w:eastAsia="Roboto Mono" w:hAnsi="Roboto Mono" w:cs="Roboto Mono"/>
          <w:b/>
        </w:rPr>
        <w:t>by humans</w:t>
      </w:r>
      <w:r>
        <w:rPr>
          <w:rFonts w:ascii="Roboto Mono" w:eastAsia="Roboto Mono" w:hAnsi="Roboto Mono" w:cs="Roboto Mono"/>
        </w:rPr>
        <w:t xml:space="preserve"> without using automated tools — meaning testers, developers, or stakeholders manually inspect documents, code, or designs to find defects </w:t>
      </w:r>
      <w:r>
        <w:rPr>
          <w:rFonts w:ascii="Roboto Mono" w:eastAsia="Roboto Mono" w:hAnsi="Roboto Mono" w:cs="Roboto Mono"/>
          <w:b/>
        </w:rPr>
        <w:t>before execution</w:t>
      </w:r>
      <w:r>
        <w:rPr>
          <w:rFonts w:ascii="Roboto Mono" w:eastAsia="Roboto Mono" w:hAnsi="Roboto Mono" w:cs="Roboto Mono"/>
        </w:rPr>
        <w:t>.</w:t>
      </w:r>
    </w:p>
    <w:p w14:paraId="622725EF" w14:textId="77777777" w:rsidR="00382E98" w:rsidRDefault="00382E98" w:rsidP="000B4298">
      <w:r>
        <w:pict w14:anchorId="5178669A">
          <v:rect id="_x0000_i1025" style="width:0;height:1.5pt" o:hralign="center" o:hrstd="t" o:hr="t" fillcolor="#a0a0a0" stroked="f"/>
        </w:pict>
      </w:r>
    </w:p>
    <w:p w14:paraId="12E730A5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pv1f57zz5bb" w:colFirst="0" w:colLast="0"/>
      <w:bookmarkEnd w:id="2"/>
      <w:r>
        <w:rPr>
          <w:b/>
          <w:sz w:val="34"/>
          <w:szCs w:val="34"/>
        </w:rPr>
        <w:t>Key Idea</w:t>
      </w:r>
    </w:p>
    <w:p w14:paraId="4A41F638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8F98BC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running the software, you </w:t>
      </w:r>
      <w:r>
        <w:rPr>
          <w:rFonts w:ascii="Roboto Mono" w:eastAsia="Roboto Mono" w:hAnsi="Roboto Mono" w:cs="Roboto Mono"/>
          <w:b/>
        </w:rPr>
        <w:t>manually review artifacts</w:t>
      </w:r>
      <w:r>
        <w:rPr>
          <w:rFonts w:ascii="Roboto Mono" w:eastAsia="Roboto Mono" w:hAnsi="Roboto Mono" w:cs="Roboto Mono"/>
        </w:rPr>
        <w:t xml:space="preserve"> to detect:</w:t>
      </w:r>
    </w:p>
    <w:p w14:paraId="22E34EB2" w14:textId="77777777" w:rsidR="00382E98" w:rsidRDefault="00382E98" w:rsidP="00382E9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Missing requirements</w:t>
      </w:r>
      <w:r>
        <w:rPr>
          <w:rFonts w:ascii="Roboto Mono" w:eastAsia="Roboto Mono" w:hAnsi="Roboto Mono" w:cs="Roboto Mono"/>
        </w:rPr>
        <w:br/>
      </w:r>
    </w:p>
    <w:p w14:paraId="054ED9CF" w14:textId="77777777" w:rsidR="00382E98" w:rsidRDefault="00382E98" w:rsidP="00382E9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Ambiguities</w:t>
      </w:r>
      <w:r>
        <w:rPr>
          <w:rFonts w:ascii="Roboto Mono" w:eastAsia="Roboto Mono" w:hAnsi="Roboto Mono" w:cs="Roboto Mono"/>
        </w:rPr>
        <w:br/>
      </w:r>
    </w:p>
    <w:p w14:paraId="3D069731" w14:textId="77777777" w:rsidR="00382E98" w:rsidRDefault="00382E98" w:rsidP="00382E9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Logical errors</w:t>
      </w:r>
      <w:r>
        <w:rPr>
          <w:rFonts w:ascii="Roboto Mono" w:eastAsia="Roboto Mono" w:hAnsi="Roboto Mono" w:cs="Roboto Mono"/>
        </w:rPr>
        <w:br/>
      </w:r>
    </w:p>
    <w:p w14:paraId="40E30718" w14:textId="77777777" w:rsidR="00382E98" w:rsidRDefault="00382E98" w:rsidP="00382E98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Non-compliance with standards</w:t>
      </w:r>
      <w:r>
        <w:rPr>
          <w:rFonts w:ascii="Roboto Mono" w:eastAsia="Roboto Mono" w:hAnsi="Roboto Mono" w:cs="Roboto Mono"/>
        </w:rPr>
        <w:br/>
      </w:r>
    </w:p>
    <w:p w14:paraId="60940AD2" w14:textId="77777777" w:rsidR="00382E98" w:rsidRDefault="00382E98" w:rsidP="000B4298">
      <w:r>
        <w:pict w14:anchorId="1304F5A5">
          <v:rect id="_x0000_i1026" style="width:0;height:1.5pt" o:hralign="center" o:hrstd="t" o:hr="t" fillcolor="#a0a0a0" stroked="f"/>
        </w:pict>
      </w:r>
    </w:p>
    <w:p w14:paraId="2A6FF1BB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lyo6l78y2rkq" w:colFirst="0" w:colLast="0"/>
      <w:bookmarkEnd w:id="3"/>
      <w:r>
        <w:rPr>
          <w:b/>
          <w:sz w:val="34"/>
          <w:szCs w:val="34"/>
        </w:rPr>
        <w:t>Main Forms of Manual Static Testing</w:t>
      </w:r>
    </w:p>
    <w:p w14:paraId="23996BCD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x02aamsa3ikt" w:colFirst="0" w:colLast="0"/>
      <w:bookmarkEnd w:id="4"/>
      <w:r>
        <w:rPr>
          <w:b/>
          <w:color w:val="000000"/>
          <w:sz w:val="26"/>
          <w:szCs w:val="26"/>
        </w:rPr>
        <w:t>1. Informal Review</w:t>
      </w:r>
    </w:p>
    <w:p w14:paraId="4FC95B48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BFC1C1" w14:textId="77777777" w:rsidR="00382E98" w:rsidRDefault="00382E98" w:rsidP="00382E9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basic form — no strict process.</w:t>
      </w:r>
      <w:r>
        <w:rPr>
          <w:rFonts w:ascii="Roboto Mono" w:eastAsia="Roboto Mono" w:hAnsi="Roboto Mono" w:cs="Roboto Mono"/>
        </w:rPr>
        <w:br/>
      </w:r>
    </w:p>
    <w:p w14:paraId="2978F8D5" w14:textId="77777777" w:rsidR="00382E98" w:rsidRDefault="00382E98" w:rsidP="00382E98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Done by colleagues, peers, or team members.</w:t>
      </w:r>
      <w:r>
        <w:rPr>
          <w:rFonts w:ascii="Roboto Mono" w:eastAsia="Roboto Mono" w:hAnsi="Roboto Mono" w:cs="Roboto Mono"/>
        </w:rPr>
        <w:br/>
      </w:r>
    </w:p>
    <w:p w14:paraId="20EED6A0" w14:textId="77777777" w:rsidR="00382E98" w:rsidRDefault="00382E98" w:rsidP="00382E98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developer asking a teammate to skim through their code.</w:t>
      </w:r>
      <w:r>
        <w:rPr>
          <w:rFonts w:ascii="Roboto Mono" w:eastAsia="Roboto Mono" w:hAnsi="Roboto Mono" w:cs="Roboto Mono"/>
        </w:rPr>
        <w:br/>
      </w:r>
    </w:p>
    <w:p w14:paraId="05AC8A66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92fmg6deis9" w:colFirst="0" w:colLast="0"/>
      <w:bookmarkEnd w:id="5"/>
      <w:r>
        <w:rPr>
          <w:b/>
          <w:color w:val="000000"/>
          <w:sz w:val="26"/>
          <w:szCs w:val="26"/>
        </w:rPr>
        <w:t>2. Walkthrough</w:t>
      </w:r>
    </w:p>
    <w:p w14:paraId="47462F77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97BBD9" w14:textId="77777777" w:rsidR="00382E98" w:rsidRDefault="00382E98" w:rsidP="00382E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author of the work product </w:t>
      </w:r>
      <w:r>
        <w:rPr>
          <w:rFonts w:ascii="Roboto Mono" w:eastAsia="Roboto Mono" w:hAnsi="Roboto Mono" w:cs="Roboto Mono"/>
          <w:b/>
        </w:rPr>
        <w:t>explains it step-by-step</w:t>
      </w:r>
      <w:r>
        <w:rPr>
          <w:rFonts w:ascii="Roboto Mono" w:eastAsia="Roboto Mono" w:hAnsi="Roboto Mono" w:cs="Roboto Mono"/>
        </w:rPr>
        <w:t xml:space="preserve"> to the team.</w:t>
      </w:r>
      <w:r>
        <w:rPr>
          <w:rFonts w:ascii="Roboto Mono" w:eastAsia="Roboto Mono" w:hAnsi="Roboto Mono" w:cs="Roboto Mono"/>
        </w:rPr>
        <w:br/>
      </w:r>
    </w:p>
    <w:p w14:paraId="5A0E68F2" w14:textId="77777777" w:rsidR="00382E98" w:rsidRDefault="00382E98" w:rsidP="00382E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Objective: Get feedback, clarify doubts, and discover defects.</w:t>
      </w:r>
      <w:r>
        <w:rPr>
          <w:rFonts w:ascii="Roboto Mono" w:eastAsia="Roboto Mono" w:hAnsi="Roboto Mono" w:cs="Roboto Mono"/>
        </w:rPr>
        <w:br/>
      </w:r>
    </w:p>
    <w:p w14:paraId="75DCE214" w14:textId="77777777" w:rsidR="00382E98" w:rsidRDefault="00382E98" w:rsidP="00382E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Usually less formal than inspections.</w:t>
      </w:r>
      <w:r>
        <w:rPr>
          <w:rFonts w:ascii="Roboto Mono" w:eastAsia="Roboto Mono" w:hAnsi="Roboto Mono" w:cs="Roboto Mono"/>
        </w:rPr>
        <w:br/>
      </w:r>
    </w:p>
    <w:p w14:paraId="35DA151F" w14:textId="77777777" w:rsidR="00382E98" w:rsidRDefault="00382E98" w:rsidP="00382E9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business analyst walks the QA team through a new requirement document.</w:t>
      </w:r>
      <w:r>
        <w:rPr>
          <w:rFonts w:ascii="Roboto Mono" w:eastAsia="Roboto Mono" w:hAnsi="Roboto Mono" w:cs="Roboto Mono"/>
        </w:rPr>
        <w:br/>
      </w:r>
    </w:p>
    <w:p w14:paraId="0A6929D8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8p4jim5m5xi" w:colFirst="0" w:colLast="0"/>
      <w:bookmarkEnd w:id="6"/>
      <w:r>
        <w:rPr>
          <w:b/>
          <w:color w:val="000000"/>
          <w:sz w:val="26"/>
          <w:szCs w:val="26"/>
        </w:rPr>
        <w:t>3. Technical Review</w:t>
      </w:r>
    </w:p>
    <w:p w14:paraId="7F77064D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39B914" w14:textId="77777777" w:rsidR="00382E98" w:rsidRDefault="00382E98" w:rsidP="00382E9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Focuses on technical aspects (code logic, architecture, algorithms).</w:t>
      </w:r>
      <w:r>
        <w:rPr>
          <w:rFonts w:ascii="Roboto Mono" w:eastAsia="Roboto Mono" w:hAnsi="Roboto Mono" w:cs="Roboto Mono"/>
        </w:rPr>
        <w:br/>
      </w:r>
    </w:p>
    <w:p w14:paraId="057DE68C" w14:textId="77777777" w:rsidR="00382E98" w:rsidRDefault="00382E98" w:rsidP="00382E9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Performed by peers with technical expertise.</w:t>
      </w:r>
      <w:r>
        <w:rPr>
          <w:rFonts w:ascii="Roboto Mono" w:eastAsia="Roboto Mono" w:hAnsi="Roboto Mono" w:cs="Roboto Mono"/>
        </w:rPr>
        <w:br/>
      </w:r>
    </w:p>
    <w:p w14:paraId="4A0237C4" w14:textId="77777777" w:rsidR="00382E98" w:rsidRDefault="00382E98" w:rsidP="00382E9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Reviewing database query efficiency or API design.</w:t>
      </w:r>
      <w:r>
        <w:rPr>
          <w:rFonts w:ascii="Roboto Mono" w:eastAsia="Roboto Mono" w:hAnsi="Roboto Mono" w:cs="Roboto Mono"/>
        </w:rPr>
        <w:br/>
      </w:r>
    </w:p>
    <w:p w14:paraId="522228CD" w14:textId="77777777" w:rsidR="00382E98" w:rsidRDefault="00382E98" w:rsidP="000B42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4jyig16gaenr" w:colFirst="0" w:colLast="0"/>
      <w:bookmarkEnd w:id="7"/>
      <w:r>
        <w:rPr>
          <w:b/>
          <w:color w:val="000000"/>
          <w:sz w:val="26"/>
          <w:szCs w:val="26"/>
        </w:rPr>
        <w:t>4. Inspection</w:t>
      </w:r>
    </w:p>
    <w:p w14:paraId="03842F12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0E7CEA" w14:textId="77777777" w:rsidR="00382E98" w:rsidRDefault="00382E98" w:rsidP="00382E9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formal type of manual static testing.</w:t>
      </w:r>
      <w:r>
        <w:rPr>
          <w:rFonts w:ascii="Roboto Mono" w:eastAsia="Roboto Mono" w:hAnsi="Roboto Mono" w:cs="Roboto Mono"/>
        </w:rPr>
        <w:br/>
      </w:r>
    </w:p>
    <w:p w14:paraId="23DAD967" w14:textId="77777777" w:rsidR="00382E98" w:rsidRDefault="00382E98" w:rsidP="00382E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checklists, roles (moderator, recorder), and a documented process.</w:t>
      </w:r>
      <w:r>
        <w:rPr>
          <w:rFonts w:ascii="Roboto Mono" w:eastAsia="Roboto Mono" w:hAnsi="Roboto Mono" w:cs="Roboto Mono"/>
        </w:rPr>
        <w:br/>
      </w:r>
    </w:p>
    <w:p w14:paraId="1DD30755" w14:textId="77777777" w:rsidR="00382E98" w:rsidRDefault="00382E98" w:rsidP="00382E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Highly effective in finding defects early.</w:t>
      </w:r>
      <w:r>
        <w:rPr>
          <w:rFonts w:ascii="Roboto Mono" w:eastAsia="Roboto Mono" w:hAnsi="Roboto Mono" w:cs="Roboto Mono"/>
        </w:rPr>
        <w:br/>
      </w:r>
    </w:p>
    <w:p w14:paraId="43CD0EB9" w14:textId="77777777" w:rsidR="00382E98" w:rsidRDefault="00382E98" w:rsidP="00382E9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Formal review of safety-critical software for aviation systems.</w:t>
      </w:r>
      <w:r>
        <w:br/>
      </w:r>
    </w:p>
    <w:p w14:paraId="2CBAB24D" w14:textId="77777777" w:rsidR="00382E98" w:rsidRDefault="00382E98" w:rsidP="000B4298">
      <w:r>
        <w:pict w14:anchorId="40506A4C">
          <v:rect id="_x0000_i1027" style="width:0;height:1.5pt" o:hralign="center" o:hrstd="t" o:hr="t" fillcolor="#a0a0a0" stroked="f"/>
        </w:pict>
      </w:r>
    </w:p>
    <w:p w14:paraId="1157031A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451jitc8m39l" w:colFirst="0" w:colLast="0"/>
      <w:bookmarkEnd w:id="8"/>
      <w:r>
        <w:rPr>
          <w:b/>
          <w:sz w:val="34"/>
          <w:szCs w:val="34"/>
        </w:rPr>
        <w:t>Examples of Artifacts Checked</w:t>
      </w:r>
    </w:p>
    <w:p w14:paraId="521EA8BA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3BCED1" w14:textId="77777777" w:rsidR="00382E98" w:rsidRDefault="00382E98" w:rsidP="00382E98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specifications</w:t>
      </w:r>
      <w:r>
        <w:rPr>
          <w:rFonts w:ascii="Roboto Mono" w:eastAsia="Roboto Mono" w:hAnsi="Roboto Mono" w:cs="Roboto Mono"/>
        </w:rPr>
        <w:br/>
      </w:r>
    </w:p>
    <w:p w14:paraId="7A7A33AA" w14:textId="77777777" w:rsidR="00382E98" w:rsidRDefault="00382E98" w:rsidP="00382E98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3D1CF7D2" w14:textId="77777777" w:rsidR="00382E98" w:rsidRDefault="00382E98" w:rsidP="00382E98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diagrams</w:t>
      </w:r>
      <w:r>
        <w:rPr>
          <w:rFonts w:ascii="Roboto Mono" w:eastAsia="Roboto Mono" w:hAnsi="Roboto Mono" w:cs="Roboto Mono"/>
        </w:rPr>
        <w:br/>
      </w:r>
    </w:p>
    <w:p w14:paraId="1B5BFEE5" w14:textId="77777777" w:rsidR="00382E98" w:rsidRDefault="00382E98" w:rsidP="00382E98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334E553C" w14:textId="77777777" w:rsidR="00382E98" w:rsidRDefault="00382E98" w:rsidP="00382E98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</w:t>
      </w:r>
      <w:r>
        <w:rPr>
          <w:rFonts w:ascii="Roboto Mono" w:eastAsia="Roboto Mono" w:hAnsi="Roboto Mono" w:cs="Roboto Mono"/>
        </w:rPr>
        <w:br/>
      </w:r>
    </w:p>
    <w:p w14:paraId="5F28A18E" w14:textId="77777777" w:rsidR="00382E98" w:rsidRDefault="00382E98" w:rsidP="000B4298">
      <w:r>
        <w:pict w14:anchorId="680AB7A7">
          <v:rect id="_x0000_i1028" style="width:0;height:1.5pt" o:hralign="center" o:hrstd="t" o:hr="t" fillcolor="#a0a0a0" stroked="f"/>
        </w:pict>
      </w:r>
    </w:p>
    <w:p w14:paraId="34CABEB8" w14:textId="77777777" w:rsidR="00382E98" w:rsidRDefault="00382E98" w:rsidP="000B4298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3y889q7vzsl6" w:colFirst="0" w:colLast="0"/>
      <w:bookmarkEnd w:id="9"/>
      <w:r>
        <w:rPr>
          <w:b/>
          <w:sz w:val="34"/>
          <w:szCs w:val="34"/>
        </w:rPr>
        <w:t>Benefits</w:t>
      </w:r>
    </w:p>
    <w:p w14:paraId="61037587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C0B055" w14:textId="77777777" w:rsidR="00382E98" w:rsidRDefault="00382E98" w:rsidP="00382E9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</w:rPr>
        <w:t xml:space="preserve"> (before execution phase).</w:t>
      </w:r>
      <w:r>
        <w:rPr>
          <w:rFonts w:ascii="Roboto Mono" w:eastAsia="Roboto Mono" w:hAnsi="Roboto Mono" w:cs="Roboto Mono"/>
        </w:rPr>
        <w:br/>
      </w:r>
    </w:p>
    <w:p w14:paraId="6739831F" w14:textId="77777777" w:rsidR="00382E98" w:rsidRDefault="00382E98" w:rsidP="00382E9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 saving</w:t>
      </w:r>
      <w:r>
        <w:rPr>
          <w:rFonts w:ascii="Roboto Mono" w:eastAsia="Roboto Mono" w:hAnsi="Roboto Mono" w:cs="Roboto Mono"/>
        </w:rPr>
        <w:t xml:space="preserve"> — cheaper than fixing defects after testing or deployment.</w:t>
      </w:r>
      <w:r>
        <w:rPr>
          <w:rFonts w:ascii="Roboto Mono" w:eastAsia="Roboto Mono" w:hAnsi="Roboto Mono" w:cs="Roboto Mono"/>
        </w:rPr>
        <w:br/>
      </w:r>
    </w:p>
    <w:p w14:paraId="246818BA" w14:textId="77777777" w:rsidR="00382E98" w:rsidRDefault="00382E98" w:rsidP="00382E9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team understanding</w:t>
      </w:r>
      <w:r>
        <w:rPr>
          <w:rFonts w:ascii="Roboto Mono" w:eastAsia="Roboto Mono" w:hAnsi="Roboto Mono" w:cs="Roboto Mono"/>
        </w:rPr>
        <w:t xml:space="preserve"> and reduces misunderstandings.</w:t>
      </w:r>
      <w:r>
        <w:rPr>
          <w:rFonts w:ascii="Roboto Mono" w:eastAsia="Roboto Mono" w:hAnsi="Roboto Mono" w:cs="Roboto Mono"/>
        </w:rPr>
        <w:br/>
      </w:r>
    </w:p>
    <w:p w14:paraId="48895097" w14:textId="77777777" w:rsidR="00382E98" w:rsidRDefault="00382E98" w:rsidP="000B4298">
      <w:r>
        <w:pict w14:anchorId="7E347DE5">
          <v:rect id="_x0000_i1029" style="width:0;height:1.5pt" o:hralign="center" o:hrstd="t" o:hr="t" fillcolor="#a0a0a0" stroked="f"/>
        </w:pict>
      </w:r>
    </w:p>
    <w:p w14:paraId="56E59376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</w:rPr>
        <w:t xml:space="preserve"> Manual static testing is like a group of editors proofreading a book before printing — no computer is needed, just eyes, brains, and a red pen.</w:t>
      </w:r>
    </w:p>
    <w:p w14:paraId="4056F135" w14:textId="77777777" w:rsidR="00382E98" w:rsidRDefault="00382E98" w:rsidP="000B4298">
      <w:r>
        <w:pict w14:anchorId="3ECEC08A">
          <v:rect id="_x0000_i1030" style="width:0;height:1.5pt" o:hralign="center" o:hrstd="t" o:hr="t" fillcolor="#a0a0a0" stroked="f"/>
        </w:pict>
      </w:r>
    </w:p>
    <w:p w14:paraId="627041D6" w14:textId="77777777" w:rsidR="00382E98" w:rsidRDefault="00382E98" w:rsidP="000B4298"/>
    <w:p w14:paraId="079AA8CE" w14:textId="77777777" w:rsidR="00382E98" w:rsidRDefault="00382E98" w:rsidP="000B4298"/>
    <w:p w14:paraId="534A9631" w14:textId="77777777" w:rsidR="00382E98" w:rsidRDefault="00382E98" w:rsidP="000B4298">
      <w:pPr>
        <w:pStyle w:val="Heading2"/>
      </w:pPr>
      <w:bookmarkStart w:id="10" w:name="_7k9ujqy95pe8" w:colFirst="0" w:colLast="0"/>
      <w:bookmarkEnd w:id="10"/>
      <w:r>
        <w:t>Manual review of artifacts</w:t>
      </w:r>
    </w:p>
    <w:p w14:paraId="6F70A7D8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E405B3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 review of artifacts</w:t>
      </w:r>
      <w:r>
        <w:rPr>
          <w:rFonts w:ascii="Roboto Mono" w:eastAsia="Roboto Mono" w:hAnsi="Roboto Mono" w:cs="Roboto Mono"/>
        </w:rPr>
        <w:t xml:space="preserve"> means </w:t>
      </w:r>
      <w:r>
        <w:rPr>
          <w:rFonts w:ascii="Roboto Mono" w:eastAsia="Roboto Mono" w:hAnsi="Roboto Mono" w:cs="Roboto Mono"/>
          <w:b/>
        </w:rPr>
        <w:t>examining project deliverables (artifacts) by hand — without using automated tools — to find errors, inconsistencies, or gaps</w:t>
      </w:r>
      <w:r>
        <w:rPr>
          <w:rFonts w:ascii="Roboto Mono" w:eastAsia="Roboto Mono" w:hAnsi="Roboto Mono" w:cs="Roboto Mono"/>
        </w:rPr>
        <w:t xml:space="preserve"> before moving forward in the software development process.</w:t>
      </w:r>
    </w:p>
    <w:p w14:paraId="79BB8428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part of </w:t>
      </w:r>
      <w:r>
        <w:rPr>
          <w:rFonts w:ascii="Roboto Mono" w:eastAsia="Roboto Mono" w:hAnsi="Roboto Mono" w:cs="Roboto Mono"/>
          <w:b/>
        </w:rPr>
        <w:t>manual static testing</w:t>
      </w:r>
      <w:r>
        <w:rPr>
          <w:rFonts w:ascii="Roboto Mono" w:eastAsia="Roboto Mono" w:hAnsi="Roboto Mono" w:cs="Roboto Mono"/>
        </w:rPr>
        <w:t>, because you’re not running the code; you’re just reviewing the written or designed work.</w:t>
      </w:r>
    </w:p>
    <w:p w14:paraId="29C9F475" w14:textId="77777777" w:rsidR="00382E98" w:rsidRDefault="00382E98" w:rsidP="000B4298">
      <w:r>
        <w:pict w14:anchorId="1CBD3BD6">
          <v:rect id="_x0000_i1031" style="width:0;height:1.5pt" o:hralign="center" o:hrstd="t" o:hr="t" fillcolor="#a0a0a0" stroked="f"/>
        </w:pict>
      </w:r>
    </w:p>
    <w:p w14:paraId="43B40525" w14:textId="77777777" w:rsidR="00382E98" w:rsidRDefault="00382E98" w:rsidP="000B4298">
      <w:pPr>
        <w:pStyle w:val="Heading3"/>
        <w:keepNext w:val="0"/>
        <w:keepLines w:val="0"/>
      </w:pPr>
      <w:bookmarkStart w:id="11" w:name="_1z740yarl1de" w:colFirst="0" w:colLast="0"/>
      <w:bookmarkEnd w:id="11"/>
      <w:r>
        <w:t>How it works</w:t>
      </w:r>
    </w:p>
    <w:p w14:paraId="6C3631B5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DE1B7" w14:textId="77777777" w:rsidR="00382E98" w:rsidRDefault="00382E98" w:rsidP="00382E98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Select the artifact to review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Examples:</w:t>
      </w:r>
      <w:r>
        <w:rPr>
          <w:rFonts w:ascii="Roboto Mono" w:eastAsia="Roboto Mono" w:hAnsi="Roboto Mono" w:cs="Roboto Mono"/>
        </w:rPr>
        <w:br/>
      </w:r>
    </w:p>
    <w:p w14:paraId="73691826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 (SRS)</w:t>
      </w:r>
      <w:r>
        <w:rPr>
          <w:rFonts w:ascii="Roboto Mono" w:eastAsia="Roboto Mono" w:hAnsi="Roboto Mono" w:cs="Roboto Mono"/>
        </w:rPr>
        <w:br/>
      </w:r>
    </w:p>
    <w:p w14:paraId="21D04E96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documents</w:t>
      </w:r>
      <w:r>
        <w:rPr>
          <w:rFonts w:ascii="Roboto Mono" w:eastAsia="Roboto Mono" w:hAnsi="Roboto Mono" w:cs="Roboto Mono"/>
        </w:rPr>
        <w:br/>
      </w:r>
    </w:p>
    <w:p w14:paraId="4F638FCE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3990BE55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00E29D52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</w:t>
      </w:r>
      <w:r>
        <w:rPr>
          <w:rFonts w:ascii="Roboto Mono" w:eastAsia="Roboto Mono" w:hAnsi="Roboto Mono" w:cs="Roboto Mono"/>
        </w:rPr>
        <w:br/>
      </w:r>
    </w:p>
    <w:p w14:paraId="10BA0F7C" w14:textId="77777777" w:rsidR="00382E98" w:rsidRDefault="00382E98" w:rsidP="00382E9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Read and analyze it manually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reviewer checks for:</w:t>
      </w:r>
      <w:r>
        <w:rPr>
          <w:rFonts w:ascii="Roboto Mono" w:eastAsia="Roboto Mono" w:hAnsi="Roboto Mono" w:cs="Roboto Mono"/>
        </w:rPr>
        <w:br/>
      </w:r>
    </w:p>
    <w:p w14:paraId="4CF0C078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Missing information</w:t>
      </w:r>
      <w:r>
        <w:rPr>
          <w:rFonts w:ascii="Roboto Mono" w:eastAsia="Roboto Mono" w:hAnsi="Roboto Mono" w:cs="Roboto Mono"/>
        </w:rPr>
        <w:br/>
      </w:r>
    </w:p>
    <w:p w14:paraId="4B149851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Ambiguities</w:t>
      </w:r>
      <w:r>
        <w:rPr>
          <w:rFonts w:ascii="Roboto Mono" w:eastAsia="Roboto Mono" w:hAnsi="Roboto Mono" w:cs="Roboto Mono"/>
        </w:rPr>
        <w:br/>
      </w:r>
    </w:p>
    <w:p w14:paraId="70243FFA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Logical errors</w:t>
      </w:r>
      <w:r>
        <w:rPr>
          <w:rFonts w:ascii="Roboto Mono" w:eastAsia="Roboto Mono" w:hAnsi="Roboto Mono" w:cs="Roboto Mono"/>
        </w:rPr>
        <w:br/>
      </w:r>
    </w:p>
    <w:p w14:paraId="39B750E2" w14:textId="77777777" w:rsidR="00382E98" w:rsidRDefault="00382E98" w:rsidP="00382E98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Non-compliance with standards</w:t>
      </w:r>
      <w:r>
        <w:rPr>
          <w:rFonts w:ascii="Roboto Mono" w:eastAsia="Roboto Mono" w:hAnsi="Roboto Mono" w:cs="Roboto Mono"/>
        </w:rPr>
        <w:br/>
      </w:r>
    </w:p>
    <w:p w14:paraId="48A6B9B4" w14:textId="77777777" w:rsidR="00382E98" w:rsidRDefault="00382E98" w:rsidP="00382E9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Record findings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Defects or improvement suggestions are logged.</w:t>
      </w:r>
      <w:r>
        <w:rPr>
          <w:rFonts w:ascii="Roboto Mono" w:eastAsia="Roboto Mono" w:hAnsi="Roboto Mono" w:cs="Roboto Mono"/>
        </w:rPr>
        <w:br/>
      </w:r>
    </w:p>
    <w:p w14:paraId="3F2F12CB" w14:textId="77777777" w:rsidR="00382E98" w:rsidRDefault="00382E98" w:rsidP="00382E98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Discuss and correct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team addresses the issues before proceeding to the next stage.</w:t>
      </w:r>
      <w:r>
        <w:rPr>
          <w:rFonts w:ascii="Roboto Mono" w:eastAsia="Roboto Mono" w:hAnsi="Roboto Mono" w:cs="Roboto Mono"/>
        </w:rPr>
        <w:br/>
      </w:r>
    </w:p>
    <w:p w14:paraId="0BF0DEE0" w14:textId="77777777" w:rsidR="00382E98" w:rsidRDefault="00382E98" w:rsidP="000B4298">
      <w:r>
        <w:pict w14:anchorId="22AD4215">
          <v:rect id="_x0000_i1032" style="width:0;height:1.5pt" o:hralign="center" o:hrstd="t" o:hr="t" fillcolor="#a0a0a0" stroked="f"/>
        </w:pict>
      </w:r>
    </w:p>
    <w:p w14:paraId="32A2E4C8" w14:textId="77777777" w:rsidR="00382E98" w:rsidRDefault="00382E98" w:rsidP="000B4298">
      <w:pPr>
        <w:pStyle w:val="Heading3"/>
        <w:keepNext w:val="0"/>
        <w:keepLines w:val="0"/>
      </w:pPr>
      <w:bookmarkStart w:id="12" w:name="_uwkxisnjksda" w:colFirst="0" w:colLast="0"/>
      <w:bookmarkEnd w:id="12"/>
      <w:r>
        <w:t>Examples</w:t>
      </w:r>
    </w:p>
    <w:p w14:paraId="2E2FA958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8062E4" w14:textId="77777777" w:rsidR="00382E98" w:rsidRDefault="00382E98" w:rsidP="00382E9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Reading a </w:t>
      </w:r>
      <w:r>
        <w:rPr>
          <w:rFonts w:ascii="Roboto Mono" w:eastAsia="Roboto Mono" w:hAnsi="Roboto Mono" w:cs="Roboto Mono"/>
          <w:b/>
        </w:rPr>
        <w:t>requirements document</w:t>
      </w:r>
      <w:r>
        <w:rPr>
          <w:rFonts w:ascii="Roboto Mono" w:eastAsia="Roboto Mono" w:hAnsi="Roboto Mono" w:cs="Roboto Mono"/>
        </w:rPr>
        <w:t xml:space="preserve"> to ensure all functional requirements are clearly stated.</w:t>
      </w:r>
      <w:r>
        <w:rPr>
          <w:rFonts w:ascii="Roboto Mono" w:eastAsia="Roboto Mono" w:hAnsi="Roboto Mono" w:cs="Roboto Mono"/>
        </w:rPr>
        <w:br/>
      </w:r>
    </w:p>
    <w:p w14:paraId="595EC16F" w14:textId="77777777" w:rsidR="00382E98" w:rsidRDefault="00382E98" w:rsidP="00382E9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to confirm it covers the intended test condition and is written clearly.</w:t>
      </w:r>
      <w:r>
        <w:rPr>
          <w:rFonts w:ascii="Roboto Mono" w:eastAsia="Roboto Mono" w:hAnsi="Roboto Mono" w:cs="Roboto Mono"/>
        </w:rPr>
        <w:br/>
      </w:r>
    </w:p>
    <w:p w14:paraId="232F9BDD" w14:textId="77777777" w:rsidR="00382E98" w:rsidRDefault="00382E98" w:rsidP="00382E9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Reviewing a </w:t>
      </w:r>
      <w:r>
        <w:rPr>
          <w:rFonts w:ascii="Roboto Mono" w:eastAsia="Roboto Mono" w:hAnsi="Roboto Mono" w:cs="Roboto Mono"/>
          <w:b/>
        </w:rPr>
        <w:t>UML diagram</w:t>
      </w:r>
      <w:r>
        <w:rPr>
          <w:rFonts w:ascii="Roboto Mono" w:eastAsia="Roboto Mono" w:hAnsi="Roboto Mono" w:cs="Roboto Mono"/>
        </w:rPr>
        <w:t xml:space="preserve"> to verify it matches the requirements.</w:t>
      </w:r>
      <w:r>
        <w:br/>
      </w:r>
    </w:p>
    <w:p w14:paraId="747B2D45" w14:textId="77777777" w:rsidR="00382E98" w:rsidRDefault="00382E98" w:rsidP="000B4298">
      <w:r>
        <w:pict w14:anchorId="6BCCE217">
          <v:rect id="_x0000_i1033" style="width:0;height:1.5pt" o:hralign="center" o:hrstd="t" o:hr="t" fillcolor="#a0a0a0" stroked="f"/>
        </w:pict>
      </w:r>
    </w:p>
    <w:p w14:paraId="3484B4EA" w14:textId="77777777" w:rsidR="00382E98" w:rsidRDefault="00382E98" w:rsidP="000B4298">
      <w:pPr>
        <w:pStyle w:val="Heading3"/>
        <w:keepNext w:val="0"/>
        <w:keepLines w:val="0"/>
      </w:pPr>
      <w:bookmarkStart w:id="13" w:name="_9yohsyxshbfn" w:colFirst="0" w:colLast="0"/>
      <w:bookmarkEnd w:id="13"/>
      <w:r>
        <w:t>Benefits</w:t>
      </w:r>
    </w:p>
    <w:p w14:paraId="621D50CB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B16925" w14:textId="77777777" w:rsidR="00382E98" w:rsidRDefault="00382E98" w:rsidP="00382E98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Finds defects early</w:t>
      </w:r>
      <w:r>
        <w:rPr>
          <w:rFonts w:ascii="Roboto Mono" w:eastAsia="Roboto Mono" w:hAnsi="Roboto Mono" w:cs="Roboto Mono"/>
        </w:rPr>
        <w:t xml:space="preserve"> (before coding starts)</w:t>
      </w:r>
      <w:r>
        <w:rPr>
          <w:rFonts w:ascii="Roboto Mono" w:eastAsia="Roboto Mono" w:hAnsi="Roboto Mono" w:cs="Roboto Mono"/>
        </w:rPr>
        <w:br/>
      </w:r>
    </w:p>
    <w:p w14:paraId="461B6B69" w14:textId="77777777" w:rsidR="00382E98" w:rsidRDefault="00382E98" w:rsidP="00382E98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Reduces cost of fixing defects</w:t>
      </w:r>
      <w:r>
        <w:rPr>
          <w:rFonts w:ascii="Roboto Mono" w:eastAsia="Roboto Mono" w:hAnsi="Roboto Mono" w:cs="Roboto Mono"/>
          <w:b/>
        </w:rPr>
        <w:br/>
      </w:r>
    </w:p>
    <w:p w14:paraId="24F4731D" w14:textId="77777777" w:rsidR="00382E98" w:rsidRDefault="00382E98" w:rsidP="00382E98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Improves clarity</w:t>
      </w:r>
      <w:r>
        <w:rPr>
          <w:rFonts w:ascii="Roboto Mono" w:eastAsia="Roboto Mono" w:hAnsi="Roboto Mono" w:cs="Roboto Mono"/>
        </w:rPr>
        <w:t xml:space="preserve"> and communication between team members</w:t>
      </w:r>
      <w:r>
        <w:rPr>
          <w:rFonts w:ascii="Roboto Mono" w:eastAsia="Roboto Mono" w:hAnsi="Roboto Mono" w:cs="Roboto Mono"/>
        </w:rPr>
        <w:br/>
      </w:r>
    </w:p>
    <w:p w14:paraId="50F0DC73" w14:textId="77777777" w:rsidR="00382E98" w:rsidRDefault="00382E98" w:rsidP="000B4298">
      <w:r>
        <w:pict w14:anchorId="2E0A6A9E">
          <v:rect id="_x0000_i1034" style="width:0;height:1.5pt" o:hralign="center" o:hrstd="t" o:hr="t" fillcolor="#a0a0a0" stroked="f"/>
        </w:pict>
      </w:r>
    </w:p>
    <w:p w14:paraId="43461B77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like proofreading a book before printing — you look for typos, formatting errors, and inconsistencies without actually "running" the story.</w:t>
      </w:r>
    </w:p>
    <w:p w14:paraId="73988F73" w14:textId="77777777" w:rsidR="00382E98" w:rsidRDefault="00382E98" w:rsidP="000B4298">
      <w:r>
        <w:pict w14:anchorId="60A8F65B">
          <v:rect id="_x0000_i1035" style="width:0;height:1.5pt" o:hralign="center" o:hrstd="t" o:hr="t" fillcolor="#a0a0a0" stroked="f"/>
        </w:pict>
      </w:r>
    </w:p>
    <w:p w14:paraId="3EC42C35" w14:textId="77777777" w:rsidR="00382E98" w:rsidRDefault="00382E98" w:rsidP="000B4298"/>
    <w:p w14:paraId="06E0C9CB" w14:textId="77777777" w:rsidR="00382E98" w:rsidRDefault="00382E98" w:rsidP="000B4298">
      <w:pPr>
        <w:pStyle w:val="Heading3"/>
      </w:pPr>
      <w:bookmarkStart w:id="14" w:name="_douwip2i8dtf" w:colFirst="0" w:colLast="0"/>
      <w:bookmarkEnd w:id="14"/>
      <w:r>
        <w:t>Types of manual artifact reviews</w:t>
      </w:r>
    </w:p>
    <w:p w14:paraId="78AA30BB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1C7AC8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 are the </w:t>
      </w:r>
      <w:r>
        <w:rPr>
          <w:rFonts w:ascii="Roboto Mono" w:eastAsia="Roboto Mono" w:hAnsi="Roboto Mono" w:cs="Roboto Mono"/>
          <w:b/>
        </w:rPr>
        <w:t>4 main types of manual artifact reviews</w:t>
      </w:r>
      <w:r>
        <w:rPr>
          <w:rFonts w:ascii="Roboto Mono" w:eastAsia="Roboto Mono" w:hAnsi="Roboto Mono" w:cs="Roboto Mono"/>
        </w:rPr>
        <w:t xml:space="preserve"> as defined in </w:t>
      </w: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>, going from least formal to most formal:</w:t>
      </w:r>
    </w:p>
    <w:p w14:paraId="439F2672" w14:textId="77777777" w:rsidR="00382E98" w:rsidRDefault="00382E98" w:rsidP="000B4298">
      <w:r>
        <w:pict w14:anchorId="4CFFDB6C">
          <v:rect id="_x0000_i1036" style="width:0;height:1.5pt" o:hralign="center" o:hrstd="t" o:hr="t" fillcolor="#a0a0a0" stroked="f"/>
        </w:pict>
      </w:r>
    </w:p>
    <w:p w14:paraId="4B92AA72" w14:textId="77777777" w:rsidR="00382E98" w:rsidRDefault="00382E98" w:rsidP="000B4298">
      <w:pPr>
        <w:pStyle w:val="Heading4"/>
        <w:keepNext w:val="0"/>
        <w:keepLines w:val="0"/>
      </w:pPr>
      <w:bookmarkStart w:id="15" w:name="_9s5sgu74y1xj" w:colFirst="0" w:colLast="0"/>
      <w:bookmarkEnd w:id="15"/>
      <w:r>
        <w:t>1. Informal Review</w:t>
      </w:r>
    </w:p>
    <w:p w14:paraId="54A1B8BF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394F5A" w14:textId="77777777" w:rsidR="00382E98" w:rsidRDefault="00382E98" w:rsidP="00382E9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Quick, unstructured check of an artifact without a formal process.</w:t>
      </w:r>
      <w:r>
        <w:rPr>
          <w:rFonts w:ascii="Roboto Mono" w:eastAsia="Roboto Mono" w:hAnsi="Roboto Mono" w:cs="Roboto Mono"/>
        </w:rPr>
        <w:br/>
      </w:r>
    </w:p>
    <w:p w14:paraId="40A612FA" w14:textId="77777777" w:rsidR="00382E98" w:rsidRDefault="00382E98" w:rsidP="00382E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Often just the author and maybe one or two colleagues.</w:t>
      </w:r>
      <w:r>
        <w:rPr>
          <w:rFonts w:ascii="Roboto Mono" w:eastAsia="Roboto Mono" w:hAnsi="Roboto Mono" w:cs="Roboto Mono"/>
        </w:rPr>
        <w:br/>
      </w:r>
    </w:p>
    <w:p w14:paraId="3E32CE26" w14:textId="77777777" w:rsidR="00382E98" w:rsidRDefault="00382E98" w:rsidP="00382E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Spot obvious mistakes or missing information.</w:t>
      </w:r>
      <w:r>
        <w:rPr>
          <w:rFonts w:ascii="Roboto Mono" w:eastAsia="Roboto Mono" w:hAnsi="Roboto Mono" w:cs="Roboto Mono"/>
        </w:rPr>
        <w:br/>
      </w:r>
    </w:p>
    <w:p w14:paraId="3E1B4CAA" w14:textId="77777777" w:rsidR="00382E98" w:rsidRDefault="00382E98" w:rsidP="00382E9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tester glances over a new test case document and points out that one step is missing.</w:t>
      </w:r>
      <w:r>
        <w:rPr>
          <w:rFonts w:ascii="Roboto Mono" w:eastAsia="Roboto Mono" w:hAnsi="Roboto Mono" w:cs="Roboto Mono"/>
        </w:rPr>
        <w:br/>
      </w:r>
    </w:p>
    <w:p w14:paraId="3858ECD3" w14:textId="77777777" w:rsidR="00382E98" w:rsidRDefault="00382E98" w:rsidP="000B4298">
      <w:r>
        <w:pict w14:anchorId="0E919A53">
          <v:rect id="_x0000_i1037" style="width:0;height:1.5pt" o:hralign="center" o:hrstd="t" o:hr="t" fillcolor="#a0a0a0" stroked="f"/>
        </w:pict>
      </w:r>
    </w:p>
    <w:p w14:paraId="4682370A" w14:textId="77777777" w:rsidR="00382E98" w:rsidRDefault="00382E98" w:rsidP="000B4298">
      <w:pPr>
        <w:pStyle w:val="Heading4"/>
        <w:keepNext w:val="0"/>
        <w:keepLines w:val="0"/>
      </w:pPr>
      <w:bookmarkStart w:id="16" w:name="_n07vldjfmfkx" w:colFirst="0" w:colLast="0"/>
      <w:bookmarkEnd w:id="16"/>
      <w:r>
        <w:t>2. Walkthrough</w:t>
      </w:r>
    </w:p>
    <w:p w14:paraId="0C86530D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2CDA17" w14:textId="77777777" w:rsidR="00382E98" w:rsidRDefault="00382E98" w:rsidP="00382E98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of the artifact leads a group through it, explaining the content and answering questions.</w:t>
      </w:r>
      <w:r>
        <w:rPr>
          <w:rFonts w:ascii="Roboto Mono" w:eastAsia="Roboto Mono" w:hAnsi="Roboto Mono" w:cs="Roboto Mono"/>
        </w:rPr>
        <w:br/>
      </w:r>
    </w:p>
    <w:p w14:paraId="0BB758F5" w14:textId="77777777" w:rsidR="00382E98" w:rsidRDefault="00382E98" w:rsidP="00382E98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Author, peers, maybe stakeholders.</w:t>
      </w:r>
      <w:r>
        <w:rPr>
          <w:rFonts w:ascii="Roboto Mono" w:eastAsia="Roboto Mono" w:hAnsi="Roboto Mono" w:cs="Roboto Mono"/>
        </w:rPr>
        <w:br/>
      </w:r>
    </w:p>
    <w:p w14:paraId="13DC761D" w14:textId="77777777" w:rsidR="00382E98" w:rsidRDefault="00382E98" w:rsidP="00382E98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Share understanding, gather feedback, and identify issues.</w:t>
      </w:r>
      <w:r>
        <w:rPr>
          <w:rFonts w:ascii="Roboto Mono" w:eastAsia="Roboto Mono" w:hAnsi="Roboto Mono" w:cs="Roboto Mono"/>
        </w:rPr>
        <w:br/>
      </w:r>
    </w:p>
    <w:p w14:paraId="0BABF87A" w14:textId="77777777" w:rsidR="00382E98" w:rsidRDefault="00382E98" w:rsidP="00382E98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business analyst walks the dev and QA team through a requirements document to confirm understanding.</w:t>
      </w:r>
      <w:r>
        <w:rPr>
          <w:rFonts w:ascii="Roboto Mono" w:eastAsia="Roboto Mono" w:hAnsi="Roboto Mono" w:cs="Roboto Mono"/>
        </w:rPr>
        <w:br/>
      </w:r>
    </w:p>
    <w:p w14:paraId="5F680DCD" w14:textId="77777777" w:rsidR="00382E98" w:rsidRDefault="00382E98" w:rsidP="000B4298">
      <w:r>
        <w:pict w14:anchorId="02DA1EB3">
          <v:rect id="_x0000_i1038" style="width:0;height:1.5pt" o:hralign="center" o:hrstd="t" o:hr="t" fillcolor="#a0a0a0" stroked="f"/>
        </w:pict>
      </w:r>
    </w:p>
    <w:p w14:paraId="35E65521" w14:textId="77777777" w:rsidR="00382E98" w:rsidRDefault="00382E98" w:rsidP="000B4298">
      <w:pPr>
        <w:pStyle w:val="Heading4"/>
        <w:keepNext w:val="0"/>
        <w:keepLines w:val="0"/>
      </w:pPr>
      <w:bookmarkStart w:id="17" w:name="_ssrg3zgjv88b" w:colFirst="0" w:colLast="0"/>
      <w:bookmarkEnd w:id="17"/>
      <w:r>
        <w:t>3. Technical Review</w:t>
      </w:r>
    </w:p>
    <w:p w14:paraId="605C9CCA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F7EE5D" w14:textId="77777777" w:rsidR="00382E98" w:rsidRDefault="00382E98" w:rsidP="00382E98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A structured review focused on </w:t>
      </w:r>
      <w:r>
        <w:rPr>
          <w:rFonts w:ascii="Roboto Mono" w:eastAsia="Roboto Mono" w:hAnsi="Roboto Mono" w:cs="Roboto Mono"/>
          <w:b/>
        </w:rPr>
        <w:t>technical accuracy</w:t>
      </w:r>
      <w:r>
        <w:rPr>
          <w:rFonts w:ascii="Roboto Mono" w:eastAsia="Roboto Mono" w:hAnsi="Roboto Mono" w:cs="Roboto Mono"/>
        </w:rPr>
        <w:t xml:space="preserve"> of the artifact.</w:t>
      </w:r>
      <w:r>
        <w:rPr>
          <w:rFonts w:ascii="Roboto Mono" w:eastAsia="Roboto Mono" w:hAnsi="Roboto Mono" w:cs="Roboto Mono"/>
        </w:rPr>
        <w:br/>
      </w:r>
    </w:p>
    <w:p w14:paraId="51803EB9" w14:textId="77777777" w:rsidR="00382E98" w:rsidRDefault="00382E98" w:rsidP="00382E9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Peers with technical expertise (e.g., developers, architects, testers).</w:t>
      </w:r>
      <w:r>
        <w:rPr>
          <w:rFonts w:ascii="Roboto Mono" w:eastAsia="Roboto Mono" w:hAnsi="Roboto Mono" w:cs="Roboto Mono"/>
        </w:rPr>
        <w:br/>
      </w:r>
    </w:p>
    <w:p w14:paraId="3FF33059" w14:textId="77777777" w:rsidR="00382E98" w:rsidRDefault="00382E98" w:rsidP="00382E9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in logic, design, or technical standards compliance.</w:t>
      </w:r>
      <w:r>
        <w:rPr>
          <w:rFonts w:ascii="Roboto Mono" w:eastAsia="Roboto Mono" w:hAnsi="Roboto Mono" w:cs="Roboto Mono"/>
        </w:rPr>
        <w:br/>
      </w:r>
    </w:p>
    <w:p w14:paraId="6F92AACF" w14:textId="77777777" w:rsidR="00382E98" w:rsidRDefault="00382E98" w:rsidP="00382E98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an API specification to ensure it matches the integration design and meets performance standards.</w:t>
      </w:r>
      <w:r>
        <w:br/>
      </w:r>
    </w:p>
    <w:p w14:paraId="68AFB74A" w14:textId="77777777" w:rsidR="00382E98" w:rsidRDefault="00382E98" w:rsidP="000B4298">
      <w:r>
        <w:pict w14:anchorId="04D86384">
          <v:rect id="_x0000_i1039" style="width:0;height:1.5pt" o:hralign="center" o:hrstd="t" o:hr="t" fillcolor="#a0a0a0" stroked="f"/>
        </w:pict>
      </w:r>
    </w:p>
    <w:p w14:paraId="381787E5" w14:textId="77777777" w:rsidR="00382E98" w:rsidRDefault="00382E98" w:rsidP="000B4298">
      <w:pPr>
        <w:pStyle w:val="Heading4"/>
        <w:keepNext w:val="0"/>
        <w:keepLines w:val="0"/>
      </w:pPr>
      <w:bookmarkStart w:id="18" w:name="_6vnqa1d7ep00" w:colFirst="0" w:colLast="0"/>
      <w:bookmarkEnd w:id="18"/>
      <w:r>
        <w:t>4. Inspection</w:t>
      </w:r>
    </w:p>
    <w:p w14:paraId="79C53940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323D05" w14:textId="77777777" w:rsidR="00382E98" w:rsidRDefault="00382E98" w:rsidP="00382E98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The most </w:t>
      </w:r>
      <w:r>
        <w:rPr>
          <w:rFonts w:ascii="Roboto Mono" w:eastAsia="Roboto Mono" w:hAnsi="Roboto Mono" w:cs="Roboto Mono"/>
          <w:b/>
        </w:rPr>
        <w:t>formal and rigorous</w:t>
      </w:r>
      <w:r>
        <w:rPr>
          <w:rFonts w:ascii="Roboto Mono" w:eastAsia="Roboto Mono" w:hAnsi="Roboto Mono" w:cs="Roboto Mono"/>
        </w:rPr>
        <w:t xml:space="preserve"> type of review, following a defined process with specific roles (e.g., moderator, reader, recorder).</w:t>
      </w:r>
      <w:r>
        <w:rPr>
          <w:rFonts w:ascii="Roboto Mono" w:eastAsia="Roboto Mono" w:hAnsi="Roboto Mono" w:cs="Roboto Mono"/>
        </w:rPr>
        <w:br/>
      </w:r>
    </w:p>
    <w:p w14:paraId="085BAA88" w14:textId="77777777" w:rsidR="00382E98" w:rsidRDefault="00382E98" w:rsidP="00382E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participates:</w:t>
      </w:r>
      <w:r>
        <w:rPr>
          <w:rFonts w:ascii="Roboto Mono" w:eastAsia="Roboto Mono" w:hAnsi="Roboto Mono" w:cs="Roboto Mono"/>
        </w:rPr>
        <w:t xml:space="preserve"> Assigned review team with clear roles.</w:t>
      </w:r>
      <w:r>
        <w:rPr>
          <w:rFonts w:ascii="Roboto Mono" w:eastAsia="Roboto Mono" w:hAnsi="Roboto Mono" w:cs="Roboto Mono"/>
        </w:rPr>
        <w:br/>
      </w:r>
    </w:p>
    <w:p w14:paraId="3FA9E259" w14:textId="77777777" w:rsidR="00382E98" w:rsidRDefault="00382E98" w:rsidP="00382E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systematically, ensure compliance with standards, and log issues formally.</w:t>
      </w:r>
      <w:r>
        <w:rPr>
          <w:rFonts w:ascii="Roboto Mono" w:eastAsia="Roboto Mono" w:hAnsi="Roboto Mono" w:cs="Roboto Mono"/>
        </w:rPr>
        <w:br/>
      </w:r>
    </w:p>
    <w:p w14:paraId="735D39FC" w14:textId="77777777" w:rsidR="00382E98" w:rsidRDefault="00382E98" w:rsidP="00382E98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Inspecting a test plan against IEEE 829 standard before test execution starts.</w:t>
      </w:r>
      <w:r>
        <w:br/>
      </w:r>
    </w:p>
    <w:p w14:paraId="5A866797" w14:textId="77777777" w:rsidR="00382E98" w:rsidRDefault="00382E98" w:rsidP="000B4298">
      <w:r>
        <w:pict w14:anchorId="7C6E720E">
          <v:rect id="_x0000_i1040" style="width:0;height:1.5pt" o:hralign="center" o:hrstd="t" o:hr="t" fillcolor="#a0a0a0" stroked="f"/>
        </w:pict>
      </w:r>
    </w:p>
    <w:p w14:paraId="7140ED2F" w14:textId="77777777" w:rsidR="00382E98" w:rsidRDefault="00382E98" w:rsidP="000B4298">
      <w:pPr>
        <w:pStyle w:val="Heading4"/>
        <w:keepNext w:val="0"/>
        <w:keepLines w:val="0"/>
      </w:pPr>
      <w:bookmarkStart w:id="19" w:name="_qx9yv7myiqim" w:colFirst="0" w:colLast="0"/>
      <w:bookmarkEnd w:id="19"/>
      <w:r>
        <w:t>Quick Comparison Table</w:t>
      </w:r>
    </w:p>
    <w:p w14:paraId="62D82267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ACACDA" w14:textId="77777777" w:rsidR="00382E98" w:rsidRDefault="00382E98" w:rsidP="000B4298">
      <w:r>
        <w:rPr>
          <w:noProof/>
        </w:rPr>
        <w:drawing>
          <wp:inline distT="114300" distB="114300" distL="114300" distR="114300" wp14:anchorId="7926FEA1" wp14:editId="680357DA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880"/>
        <w:gridCol w:w="1850"/>
        <w:gridCol w:w="2765"/>
      </w:tblGrid>
      <w:tr w:rsidR="00382E98" w14:paraId="69110534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DC19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67B2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Level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15D7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Led by Author?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D4D0" w14:textId="77777777" w:rsidR="00382E98" w:rsidRDefault="00382E98" w:rsidP="00FC3D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382E98" w14:paraId="59ACAA99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8D55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CFDE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5743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501F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feedback</w:t>
            </w:r>
          </w:p>
        </w:tc>
      </w:tr>
      <w:tr w:rsidR="00382E98" w14:paraId="43797E34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9AA7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Walkthrough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E82A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D5186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5959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+ feedback</w:t>
            </w:r>
          </w:p>
        </w:tc>
      </w:tr>
      <w:tr w:rsidR="00382E98" w14:paraId="756A4070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66AF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2097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Medium-High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129A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(peer-led)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07E4E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</w:t>
            </w:r>
          </w:p>
        </w:tc>
      </w:tr>
      <w:tr w:rsidR="00382E98" w14:paraId="2B5C5850" w14:textId="77777777" w:rsidTr="00FC3D0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FB2F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Inspection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DC2B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29E6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32F3" w14:textId="77777777" w:rsidR="00382E98" w:rsidRDefault="00382E98" w:rsidP="00FC3D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defect detection</w:t>
            </w:r>
          </w:p>
        </w:tc>
      </w:tr>
    </w:tbl>
    <w:p w14:paraId="10B4CC35" w14:textId="77777777" w:rsidR="00382E98" w:rsidRDefault="00382E98" w:rsidP="000B4298">
      <w:r>
        <w:pict w14:anchorId="341A6F46">
          <v:rect id="_x0000_i1041" style="width:0;height:1.5pt" o:hralign="center" o:hrstd="t" o:hr="t" fillcolor="#a0a0a0" stroked="f"/>
        </w:pict>
      </w:r>
    </w:p>
    <w:p w14:paraId="030ACA40" w14:textId="77777777" w:rsidR="00382E98" w:rsidRDefault="00382E98" w:rsidP="000B42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All of these are </w:t>
      </w:r>
      <w:r>
        <w:rPr>
          <w:rFonts w:ascii="Roboto Mono" w:eastAsia="Roboto Mono" w:hAnsi="Roboto Mono" w:cs="Roboto Mono"/>
          <w:b/>
        </w:rPr>
        <w:t>manual reviews of artifacts</w:t>
      </w:r>
      <w:r>
        <w:rPr>
          <w:rFonts w:ascii="Roboto Mono" w:eastAsia="Roboto Mono" w:hAnsi="Roboto Mono" w:cs="Roboto Mono"/>
        </w:rPr>
        <w:t xml:space="preserve"> — the difference is in how formal and structured they are.</w:t>
      </w:r>
    </w:p>
    <w:p w14:paraId="4FFDA72E" w14:textId="77777777" w:rsidR="00382E98" w:rsidRDefault="00382E98" w:rsidP="000B4298">
      <w:r>
        <w:pict w14:anchorId="752BA638">
          <v:rect id="_x0000_i1042" style="width:0;height:1.5pt" o:hralign="center" o:hrstd="t" o:hr="t" fillcolor="#a0a0a0" stroked="f"/>
        </w:pict>
      </w:r>
    </w:p>
    <w:p w14:paraId="510376D0" w14:textId="77777777" w:rsidR="00382E98" w:rsidRDefault="00382E98" w:rsidP="000B4298">
      <w:pPr>
        <w:spacing w:before="240" w:after="240"/>
      </w:pPr>
    </w:p>
    <w:p w14:paraId="0CF1F803" w14:textId="77777777" w:rsidR="00382E98" w:rsidRDefault="00382E98" w:rsidP="000B4298"/>
    <w:p w14:paraId="39C43487" w14:textId="77777777" w:rsidR="00382E98" w:rsidRDefault="00382E98" w:rsidP="000B4298">
      <w:pPr>
        <w:pStyle w:val="Heading4"/>
      </w:pPr>
      <w:bookmarkStart w:id="20" w:name="_hkyqlm84kyi3" w:colFirst="0" w:colLast="0"/>
      <w:bookmarkEnd w:id="20"/>
      <w:r>
        <w:t>Diagram showing these 4 review types on a formality scale</w:t>
      </w:r>
    </w:p>
    <w:p w14:paraId="371FE3AE" w14:textId="77777777" w:rsidR="00382E98" w:rsidRDefault="00382E98" w:rsidP="000B42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6E4C5F" w14:textId="77777777" w:rsidR="00382E98" w:rsidRDefault="00382E98" w:rsidP="000B4298">
      <w:r>
        <w:rPr>
          <w:noProof/>
        </w:rPr>
        <w:drawing>
          <wp:inline distT="114300" distB="114300" distL="114300" distR="114300" wp14:anchorId="634E3FA7" wp14:editId="4BECD45E">
            <wp:extent cx="5943600" cy="3962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4C142" w14:textId="77777777" w:rsidR="00382E98" w:rsidRDefault="00382E98"/>
    <w:p w14:paraId="3B5F087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948"/>
    <w:multiLevelType w:val="multilevel"/>
    <w:tmpl w:val="01707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A15C7"/>
    <w:multiLevelType w:val="multilevel"/>
    <w:tmpl w:val="39002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73340"/>
    <w:multiLevelType w:val="multilevel"/>
    <w:tmpl w:val="AC945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E2089E"/>
    <w:multiLevelType w:val="multilevel"/>
    <w:tmpl w:val="818C6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694244"/>
    <w:multiLevelType w:val="multilevel"/>
    <w:tmpl w:val="B9928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302E28"/>
    <w:multiLevelType w:val="multilevel"/>
    <w:tmpl w:val="E9F85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EA6233"/>
    <w:multiLevelType w:val="multilevel"/>
    <w:tmpl w:val="05422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DC7A53"/>
    <w:multiLevelType w:val="multilevel"/>
    <w:tmpl w:val="15585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992AF2"/>
    <w:multiLevelType w:val="multilevel"/>
    <w:tmpl w:val="7B62F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9B76EB"/>
    <w:multiLevelType w:val="multilevel"/>
    <w:tmpl w:val="AA668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9E3EB7"/>
    <w:multiLevelType w:val="multilevel"/>
    <w:tmpl w:val="7CD0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AB7704"/>
    <w:multiLevelType w:val="multilevel"/>
    <w:tmpl w:val="29C61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AE2AA2"/>
    <w:multiLevelType w:val="multilevel"/>
    <w:tmpl w:val="9F96E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5F698C"/>
    <w:multiLevelType w:val="multilevel"/>
    <w:tmpl w:val="ED40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6121094">
    <w:abstractNumId w:val="2"/>
  </w:num>
  <w:num w:numId="2" w16cid:durableId="1205828837">
    <w:abstractNumId w:val="12"/>
  </w:num>
  <w:num w:numId="3" w16cid:durableId="1372919342">
    <w:abstractNumId w:val="11"/>
  </w:num>
  <w:num w:numId="4" w16cid:durableId="1255896778">
    <w:abstractNumId w:val="3"/>
  </w:num>
  <w:num w:numId="5" w16cid:durableId="1675572579">
    <w:abstractNumId w:val="7"/>
  </w:num>
  <w:num w:numId="6" w16cid:durableId="247155254">
    <w:abstractNumId w:val="1"/>
  </w:num>
  <w:num w:numId="7" w16cid:durableId="880895668">
    <w:abstractNumId w:val="8"/>
  </w:num>
  <w:num w:numId="8" w16cid:durableId="962420954">
    <w:abstractNumId w:val="5"/>
  </w:num>
  <w:num w:numId="9" w16cid:durableId="2145465887">
    <w:abstractNumId w:val="0"/>
  </w:num>
  <w:num w:numId="10" w16cid:durableId="56173290">
    <w:abstractNumId w:val="9"/>
  </w:num>
  <w:num w:numId="11" w16cid:durableId="1592540409">
    <w:abstractNumId w:val="10"/>
  </w:num>
  <w:num w:numId="12" w16cid:durableId="817920662">
    <w:abstractNumId w:val="4"/>
  </w:num>
  <w:num w:numId="13" w16cid:durableId="2016879748">
    <w:abstractNumId w:val="6"/>
  </w:num>
  <w:num w:numId="14" w16cid:durableId="2713982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98"/>
    <w:rsid w:val="002D1F4F"/>
    <w:rsid w:val="00382E9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5F65"/>
  <w15:chartTrackingRefBased/>
  <w15:docId w15:val="{F4138DBA-9412-48C7-9705-265200F6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2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