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13C5" w14:textId="77777777" w:rsidR="005A3D9B" w:rsidRDefault="005A3D9B" w:rsidP="00744CB3">
      <w:pPr>
        <w:pStyle w:val="Heading1"/>
      </w:pPr>
      <w:bookmarkStart w:id="0" w:name="_9927smvmr893" w:colFirst="0" w:colLast="0"/>
      <w:bookmarkEnd w:id="0"/>
      <w:r>
        <w:t>Automated Static Testing</w:t>
      </w:r>
    </w:p>
    <w:p w14:paraId="27A92477" w14:textId="77777777" w:rsidR="005A3D9B" w:rsidRDefault="005A3D9B" w:rsidP="00744CB3">
      <w:pPr>
        <w:pStyle w:val="Heading2"/>
      </w:pPr>
      <w:bookmarkStart w:id="1" w:name="_4aehlckv91vs" w:colFirst="0" w:colLast="0"/>
      <w:bookmarkEnd w:id="1"/>
      <w:r>
        <w:t>What is Automated Static Testing</w:t>
      </w:r>
    </w:p>
    <w:p w14:paraId="1EE8BB8B" w14:textId="77777777" w:rsidR="005A3D9B" w:rsidRDefault="005A3D9B" w:rsidP="00744CB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6F7835" w14:textId="77777777" w:rsidR="005A3D9B" w:rsidRDefault="005A3D9B" w:rsidP="00744C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Automated Static Testing</w:t>
      </w:r>
      <w:r>
        <w:rPr>
          <w:rFonts w:ascii="Roboto Mono" w:eastAsia="Roboto Mono" w:hAnsi="Roboto Mono" w:cs="Roboto Mono"/>
        </w:rPr>
        <w:t xml:space="preserve"> is a type of software testing where tools automatically examine </w:t>
      </w: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(code, documents, models) </w:t>
      </w:r>
      <w:r>
        <w:rPr>
          <w:rFonts w:ascii="Roboto Mono" w:eastAsia="Roboto Mono" w:hAnsi="Roboto Mono" w:cs="Roboto Mono"/>
          <w:i/>
        </w:rPr>
        <w:t>without executing the program</w:t>
      </w:r>
      <w:r>
        <w:rPr>
          <w:rFonts w:ascii="Roboto Mono" w:eastAsia="Roboto Mono" w:hAnsi="Roboto Mono" w:cs="Roboto Mono"/>
        </w:rPr>
        <w:t xml:space="preserve"> to find defects, inconsistencies, or violations of standards.</w:t>
      </w:r>
    </w:p>
    <w:p w14:paraId="0C636E00" w14:textId="77777777" w:rsidR="005A3D9B" w:rsidRDefault="005A3D9B" w:rsidP="00744CB3">
      <w:r>
        <w:pict w14:anchorId="76DC2417">
          <v:rect id="_x0000_i1025" style="width:0;height:1.5pt" o:hralign="center" o:hrstd="t" o:hr="t" fillcolor="#a0a0a0" stroked="f"/>
        </w:pict>
      </w:r>
    </w:p>
    <w:p w14:paraId="5D7F9E9C" w14:textId="77777777" w:rsidR="005A3D9B" w:rsidRDefault="005A3D9B" w:rsidP="00744CB3">
      <w:pPr>
        <w:pStyle w:val="Heading2"/>
        <w:keepNext w:val="0"/>
        <w:keepLines w:val="0"/>
        <w:spacing w:before="280"/>
      </w:pPr>
      <w:bookmarkStart w:id="2" w:name="_ln2y8i9apd2t" w:colFirst="0" w:colLast="0"/>
      <w:bookmarkEnd w:id="2"/>
      <w:r>
        <w:t>Key Points</w:t>
      </w:r>
    </w:p>
    <w:p w14:paraId="03F4B1C0" w14:textId="77777777" w:rsidR="005A3D9B" w:rsidRDefault="005A3D9B" w:rsidP="00744CB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53B584" w14:textId="77777777" w:rsidR="005A3D9B" w:rsidRDefault="005A3D9B" w:rsidP="005A3D9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Static</w:t>
      </w:r>
      <w:r>
        <w:rPr>
          <w:rFonts w:ascii="Nova Mono" w:eastAsia="Nova Mono" w:hAnsi="Nova Mono" w:cs="Nova Mono"/>
        </w:rPr>
        <w:t xml:space="preserve"> → The software is </w:t>
      </w:r>
      <w:r>
        <w:rPr>
          <w:rFonts w:ascii="Roboto Mono" w:eastAsia="Roboto Mono" w:hAnsi="Roboto Mono" w:cs="Roboto Mono"/>
          <w:i/>
        </w:rPr>
        <w:t>not run</w:t>
      </w:r>
      <w:r>
        <w:rPr>
          <w:rFonts w:ascii="Roboto Mono" w:eastAsia="Roboto Mono" w:hAnsi="Roboto Mono" w:cs="Roboto Mono"/>
        </w:rPr>
        <w:t>; the analysis is done on the code or documents as they are.</w:t>
      </w:r>
      <w:r>
        <w:rPr>
          <w:rFonts w:ascii="Roboto Mono" w:eastAsia="Roboto Mono" w:hAnsi="Roboto Mono" w:cs="Roboto Mono"/>
        </w:rPr>
        <w:br/>
      </w:r>
    </w:p>
    <w:p w14:paraId="6F676D94" w14:textId="77777777" w:rsidR="005A3D9B" w:rsidRDefault="005A3D9B" w:rsidP="005A3D9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Automated</w:t>
      </w:r>
      <w:r>
        <w:rPr>
          <w:rFonts w:ascii="Nova Mono" w:eastAsia="Nova Mono" w:hAnsi="Nova Mono" w:cs="Nova Mono"/>
        </w:rPr>
        <w:t xml:space="preserve"> → The inspection is done by specialized software tools instead of humans manually reviewing.</w:t>
      </w:r>
      <w:r>
        <w:rPr>
          <w:rFonts w:ascii="Nova Mono" w:eastAsia="Nova Mono" w:hAnsi="Nova Mono" w:cs="Nova Mono"/>
        </w:rPr>
        <w:br/>
      </w:r>
    </w:p>
    <w:p w14:paraId="6DE3C4CB" w14:textId="77777777" w:rsidR="005A3D9B" w:rsidRDefault="005A3D9B" w:rsidP="005A3D9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Goal</w:t>
      </w:r>
      <w:r>
        <w:rPr>
          <w:rFonts w:ascii="Nova Mono" w:eastAsia="Nova Mono" w:hAnsi="Nova Mono" w:cs="Nova Mono"/>
        </w:rPr>
        <w:t xml:space="preserve"> → Detect defects early, reduce human review effort, and enforce coding/documentation standards.</w:t>
      </w:r>
      <w:r>
        <w:br/>
      </w:r>
    </w:p>
    <w:p w14:paraId="56018DAA" w14:textId="77777777" w:rsidR="005A3D9B" w:rsidRDefault="005A3D9B" w:rsidP="00744CB3">
      <w:r>
        <w:pict w14:anchorId="76617B3E">
          <v:rect id="_x0000_i1026" style="width:0;height:1.5pt" o:hralign="center" o:hrstd="t" o:hr="t" fillcolor="#a0a0a0" stroked="f"/>
        </w:pict>
      </w:r>
    </w:p>
    <w:p w14:paraId="14A49E95" w14:textId="77777777" w:rsidR="005A3D9B" w:rsidRDefault="005A3D9B" w:rsidP="00744CB3">
      <w:pPr>
        <w:pStyle w:val="Heading2"/>
        <w:keepNext w:val="0"/>
        <w:keepLines w:val="0"/>
        <w:spacing w:before="280"/>
      </w:pPr>
      <w:bookmarkStart w:id="3" w:name="_v45s6uoqf71v" w:colFirst="0" w:colLast="0"/>
      <w:bookmarkEnd w:id="3"/>
      <w:r>
        <w:t>Examples</w:t>
      </w:r>
    </w:p>
    <w:p w14:paraId="0A647C38" w14:textId="77777777" w:rsidR="005A3D9B" w:rsidRDefault="005A3D9B" w:rsidP="00744CB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FE2BC3" w14:textId="77777777" w:rsidR="005A3D9B" w:rsidRDefault="005A3D9B" w:rsidP="005A3D9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Code Analysis Tools</w:t>
      </w:r>
      <w:r>
        <w:rPr>
          <w:rFonts w:ascii="Roboto Mono" w:eastAsia="Roboto Mono" w:hAnsi="Roboto Mono" w:cs="Roboto Mono"/>
          <w:b/>
        </w:rPr>
        <w:br/>
      </w:r>
    </w:p>
    <w:p w14:paraId="70E1B340" w14:textId="77777777" w:rsidR="005A3D9B" w:rsidRDefault="005A3D9B" w:rsidP="005A3D9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syntax errors, unused variables, dead code, security vulnerabilities, or performance issues.</w:t>
      </w:r>
      <w:r>
        <w:rPr>
          <w:rFonts w:ascii="Roboto Mono" w:eastAsia="Roboto Mono" w:hAnsi="Roboto Mono" w:cs="Roboto Mono"/>
        </w:rPr>
        <w:br/>
      </w:r>
    </w:p>
    <w:p w14:paraId="1DA68F2B" w14:textId="77777777" w:rsidR="005A3D9B" w:rsidRDefault="005A3D9B" w:rsidP="005A3D9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Tools: </w:t>
      </w: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ESLint</w:t>
      </w:r>
      <w:r>
        <w:rPr>
          <w:rFonts w:ascii="Roboto Mono" w:eastAsia="Roboto Mono" w:hAnsi="Roboto Mono" w:cs="Roboto Mono"/>
        </w:rPr>
        <w:t xml:space="preserve"> (JavaScript), </w:t>
      </w:r>
      <w:r>
        <w:rPr>
          <w:rFonts w:ascii="Roboto Mono" w:eastAsia="Roboto Mono" w:hAnsi="Roboto Mono" w:cs="Roboto Mono"/>
          <w:b/>
        </w:rPr>
        <w:t>Pylint</w:t>
      </w:r>
      <w:r>
        <w:rPr>
          <w:rFonts w:ascii="Roboto Mono" w:eastAsia="Roboto Mono" w:hAnsi="Roboto Mono" w:cs="Roboto Mono"/>
        </w:rPr>
        <w:t xml:space="preserve"> (Python), </w:t>
      </w:r>
      <w:r>
        <w:rPr>
          <w:rFonts w:ascii="Roboto Mono" w:eastAsia="Roboto Mono" w:hAnsi="Roboto Mono" w:cs="Roboto Mono"/>
          <w:b/>
        </w:rPr>
        <w:t>Checkstyle</w:t>
      </w:r>
      <w:r>
        <w:rPr>
          <w:rFonts w:ascii="Roboto Mono" w:eastAsia="Roboto Mono" w:hAnsi="Roboto Mono" w:cs="Roboto Mono"/>
        </w:rPr>
        <w:t xml:space="preserve"> (Java).</w:t>
      </w:r>
      <w:r>
        <w:rPr>
          <w:rFonts w:ascii="Roboto Mono" w:eastAsia="Roboto Mono" w:hAnsi="Roboto Mono" w:cs="Roboto Mono"/>
        </w:rPr>
        <w:br/>
      </w:r>
    </w:p>
    <w:p w14:paraId="19CF3446" w14:textId="77777777" w:rsidR="005A3D9B" w:rsidRDefault="005A3D9B" w:rsidP="005A3D9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Automated Document Checks</w:t>
      </w:r>
      <w:r>
        <w:rPr>
          <w:rFonts w:ascii="Roboto Mono" w:eastAsia="Roboto Mono" w:hAnsi="Roboto Mono" w:cs="Roboto Mono"/>
          <w:b/>
        </w:rPr>
        <w:br/>
      </w:r>
    </w:p>
    <w:p w14:paraId="3D151821" w14:textId="77777777" w:rsidR="005A3D9B" w:rsidRDefault="005A3D9B" w:rsidP="005A3D9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completeness or formatting of requirements documents, test cases, or architecture diagrams.</w:t>
      </w:r>
      <w:r>
        <w:rPr>
          <w:rFonts w:ascii="Roboto Mono" w:eastAsia="Roboto Mono" w:hAnsi="Roboto Mono" w:cs="Roboto Mono"/>
        </w:rPr>
        <w:br/>
      </w:r>
    </w:p>
    <w:p w14:paraId="6D4B7464" w14:textId="77777777" w:rsidR="005A3D9B" w:rsidRDefault="005A3D9B" w:rsidP="005A3D9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Requirements tools that auto-check for ambiguous words like </w:t>
      </w:r>
      <w:r>
        <w:rPr>
          <w:rFonts w:ascii="Roboto Mono" w:eastAsia="Roboto Mono" w:hAnsi="Roboto Mono" w:cs="Roboto Mono"/>
          <w:i/>
        </w:rPr>
        <w:t>“quickly”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“user-friendly”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BD0855" w14:textId="77777777" w:rsidR="005A3D9B" w:rsidRDefault="005A3D9B" w:rsidP="005A3D9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Scanners</w:t>
      </w:r>
      <w:r>
        <w:rPr>
          <w:rFonts w:ascii="Roboto Mono" w:eastAsia="Roboto Mono" w:hAnsi="Roboto Mono" w:cs="Roboto Mono"/>
          <w:b/>
        </w:rPr>
        <w:br/>
      </w:r>
    </w:p>
    <w:p w14:paraId="28F55CDA" w14:textId="77777777" w:rsidR="005A3D9B" w:rsidRDefault="005A3D9B" w:rsidP="005A3D9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Look for vulnerabilities like SQL injection risks, insecure dependencies, or missing encryption.</w:t>
      </w:r>
      <w:r>
        <w:rPr>
          <w:rFonts w:ascii="Roboto Mono" w:eastAsia="Roboto Mono" w:hAnsi="Roboto Mono" w:cs="Roboto Mono"/>
        </w:rPr>
        <w:br/>
      </w:r>
    </w:p>
    <w:p w14:paraId="67F7E4F9" w14:textId="77777777" w:rsidR="005A3D9B" w:rsidRDefault="005A3D9B" w:rsidP="005A3D9B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Tools: </w:t>
      </w:r>
      <w:r>
        <w:rPr>
          <w:rFonts w:ascii="Roboto Mono" w:eastAsia="Roboto Mono" w:hAnsi="Roboto Mono" w:cs="Roboto Mono"/>
          <w:b/>
        </w:rPr>
        <w:t>OWASP Dependency-Check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Bandit</w:t>
      </w:r>
      <w:r>
        <w:rPr>
          <w:rFonts w:ascii="Roboto Mono" w:eastAsia="Roboto Mono" w:hAnsi="Roboto Mono" w:cs="Roboto Mono"/>
        </w:rPr>
        <w:t xml:space="preserve"> (Python security).</w:t>
      </w:r>
      <w:r>
        <w:rPr>
          <w:rFonts w:ascii="Roboto Mono" w:eastAsia="Roboto Mono" w:hAnsi="Roboto Mono" w:cs="Roboto Mono"/>
        </w:rPr>
        <w:br/>
      </w:r>
    </w:p>
    <w:p w14:paraId="2C1803C4" w14:textId="77777777" w:rsidR="005A3D9B" w:rsidRDefault="005A3D9B" w:rsidP="00744CB3">
      <w:r>
        <w:pict w14:anchorId="14C1E127">
          <v:rect id="_x0000_i1027" style="width:0;height:1.5pt" o:hralign="center" o:hrstd="t" o:hr="t" fillcolor="#a0a0a0" stroked="f"/>
        </w:pict>
      </w:r>
    </w:p>
    <w:p w14:paraId="305551D7" w14:textId="77777777" w:rsidR="005A3D9B" w:rsidRDefault="005A3D9B" w:rsidP="00744CB3">
      <w:pPr>
        <w:pStyle w:val="Heading2"/>
        <w:keepNext w:val="0"/>
        <w:keepLines w:val="0"/>
        <w:spacing w:before="280"/>
      </w:pPr>
      <w:bookmarkStart w:id="4" w:name="_krgv2sbqebw" w:colFirst="0" w:colLast="0"/>
      <w:bookmarkEnd w:id="4"/>
      <w:r>
        <w:t>Benefits</w:t>
      </w:r>
    </w:p>
    <w:p w14:paraId="54318490" w14:textId="77777777" w:rsidR="005A3D9B" w:rsidRDefault="005A3D9B" w:rsidP="00744CB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B771E4" w14:textId="77777777" w:rsidR="005A3D9B" w:rsidRDefault="005A3D9B" w:rsidP="005A3D9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Roboto Mono" w:eastAsia="Roboto Mono" w:hAnsi="Roboto Mono" w:cs="Roboto Mono"/>
        </w:rPr>
        <w:t xml:space="preserve"> than manual reviews.</w:t>
      </w:r>
      <w:r>
        <w:rPr>
          <w:rFonts w:ascii="Roboto Mono" w:eastAsia="Roboto Mono" w:hAnsi="Roboto Mono" w:cs="Roboto Mono"/>
        </w:rPr>
        <w:br/>
      </w:r>
    </w:p>
    <w:p w14:paraId="3A98E8AF" w14:textId="77777777" w:rsidR="005A3D9B" w:rsidRDefault="005A3D9B" w:rsidP="005A3D9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Detects issues that humans may overlook.</w:t>
      </w:r>
      <w:r>
        <w:rPr>
          <w:rFonts w:ascii="Roboto Mono" w:eastAsia="Roboto Mono" w:hAnsi="Roboto Mono" w:cs="Roboto Mono"/>
        </w:rPr>
        <w:br/>
      </w:r>
    </w:p>
    <w:p w14:paraId="17234589" w14:textId="77777777" w:rsidR="005A3D9B" w:rsidRDefault="005A3D9B" w:rsidP="005A3D9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run continuously in a </w:t>
      </w:r>
      <w:r>
        <w:rPr>
          <w:rFonts w:ascii="Roboto Mono" w:eastAsia="Roboto Mono" w:hAnsi="Roboto Mono" w:cs="Roboto Mono"/>
          <w:b/>
        </w:rPr>
        <w:t>CI/CD pipeline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2F68F1" w14:textId="77777777" w:rsidR="005A3D9B" w:rsidRDefault="005A3D9B" w:rsidP="005A3D9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Reduces cost by catching problems early.</w:t>
      </w:r>
      <w:r>
        <w:br/>
      </w:r>
    </w:p>
    <w:p w14:paraId="18D9CD08" w14:textId="77777777" w:rsidR="005A3D9B" w:rsidRDefault="005A3D9B" w:rsidP="00744CB3">
      <w:r>
        <w:pict w14:anchorId="6CE750BC">
          <v:rect id="_x0000_i1028" style="width:0;height:1.5pt" o:hralign="center" o:hrstd="t" o:hr="t" fillcolor="#a0a0a0" stroked="f"/>
        </w:pict>
      </w:r>
    </w:p>
    <w:p w14:paraId="769B5976" w14:textId="77777777" w:rsidR="005A3D9B" w:rsidRDefault="005A3D9B" w:rsidP="00744CB3">
      <w:pPr>
        <w:pStyle w:val="Heading2"/>
        <w:keepNext w:val="0"/>
        <w:keepLines w:val="0"/>
        <w:spacing w:before="280"/>
      </w:pPr>
      <w:bookmarkStart w:id="5" w:name="_yqc0a2omi1aa" w:colFirst="0" w:colLast="0"/>
      <w:bookmarkEnd w:id="5"/>
      <w:r>
        <w:t>Difference from Manual Static Testing</w:t>
      </w:r>
    </w:p>
    <w:p w14:paraId="40C3EE7E" w14:textId="77777777" w:rsidR="005A3D9B" w:rsidRDefault="005A3D9B" w:rsidP="00744CB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A11D88" w14:textId="77777777" w:rsidR="005A3D9B" w:rsidRDefault="005A3D9B" w:rsidP="00744CB3">
      <w:r>
        <w:rPr>
          <w:noProof/>
        </w:rPr>
        <w:drawing>
          <wp:inline distT="114300" distB="114300" distL="114300" distR="114300" wp14:anchorId="424E79DD" wp14:editId="57A5E4CE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5"/>
        <w:gridCol w:w="4490"/>
      </w:tblGrid>
      <w:tr w:rsidR="005A3D9B" w14:paraId="2798E554" w14:textId="77777777" w:rsidTr="002767A8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6C85E" w14:textId="77777777" w:rsidR="005A3D9B" w:rsidRDefault="005A3D9B" w:rsidP="002767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Manual Static Testing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18F73" w14:textId="77777777" w:rsidR="005A3D9B" w:rsidRDefault="005A3D9B" w:rsidP="002767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Automated Static Testing</w:t>
            </w:r>
          </w:p>
        </w:tc>
      </w:tr>
      <w:tr w:rsidR="005A3D9B" w14:paraId="1BB84730" w14:textId="77777777" w:rsidTr="002767A8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83FC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Human reviewers read and inspect artifacts.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E246E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Tools scan and analyze artifacts.</w:t>
            </w:r>
          </w:p>
        </w:tc>
      </w:tr>
      <w:tr w:rsidR="005A3D9B" w14:paraId="4FADB6ED" w14:textId="77777777" w:rsidTr="002767A8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FAAE6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Relies on experience and judgment.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BDE59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Relies on programmed rules and algorithms.</w:t>
            </w:r>
          </w:p>
        </w:tc>
      </w:tr>
      <w:tr w:rsidR="005A3D9B" w14:paraId="6ADA25E7" w14:textId="77777777" w:rsidTr="002767A8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F7D96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Detects nuanced, subjective issues.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1B504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Detects objective, rule-based issues quickly.</w:t>
            </w:r>
          </w:p>
        </w:tc>
      </w:tr>
    </w:tbl>
    <w:p w14:paraId="4DED0BBF" w14:textId="77777777" w:rsidR="005A3D9B" w:rsidRDefault="005A3D9B" w:rsidP="00744CB3">
      <w:r>
        <w:pict w14:anchorId="011125A6">
          <v:rect id="_x0000_i1029" style="width:0;height:1.5pt" o:hralign="center" o:hrstd="t" o:hr="t" fillcolor="#a0a0a0" stroked="f"/>
        </w:pict>
      </w:r>
    </w:p>
    <w:p w14:paraId="19E88FE8" w14:textId="77777777" w:rsidR="005A3D9B" w:rsidRDefault="005A3D9B" w:rsidP="00744CB3"/>
    <w:p w14:paraId="09E571E1" w14:textId="77777777" w:rsidR="005A3D9B" w:rsidRDefault="005A3D9B"/>
    <w:p w14:paraId="24F30FC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460F5"/>
    <w:multiLevelType w:val="multilevel"/>
    <w:tmpl w:val="E93AD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680E13"/>
    <w:multiLevelType w:val="multilevel"/>
    <w:tmpl w:val="217E2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6017B0"/>
    <w:multiLevelType w:val="multilevel"/>
    <w:tmpl w:val="D1DC99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39685004">
    <w:abstractNumId w:val="2"/>
  </w:num>
  <w:num w:numId="2" w16cid:durableId="1270164160">
    <w:abstractNumId w:val="1"/>
  </w:num>
  <w:num w:numId="3" w16cid:durableId="955210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9B"/>
    <w:rsid w:val="002D1F4F"/>
    <w:rsid w:val="005A3D9B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8F831"/>
  <w15:chartTrackingRefBased/>
  <w15:docId w15:val="{EE53D486-FBFD-4008-B7D2-7BC5CAA0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3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