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6A35" w14:textId="77777777" w:rsidR="00162713" w:rsidRDefault="00162713" w:rsidP="001135FE">
      <w:pPr>
        <w:pStyle w:val="Heading1"/>
        <w:rPr>
          <w:b/>
          <w:sz w:val="46"/>
          <w:szCs w:val="46"/>
        </w:rPr>
      </w:pPr>
      <w:bookmarkStart w:id="0" w:name="_tien357q5pei" w:colFirst="0" w:colLast="0"/>
      <w:bookmarkEnd w:id="0"/>
      <w:r>
        <w:t>Integration / Service Tests Layer</w:t>
      </w:r>
    </w:p>
    <w:p w14:paraId="18B521F0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1" w:name="_e4g8tic87w2c" w:colFirst="0" w:colLast="0"/>
      <w:bookmarkEnd w:id="1"/>
      <w:r>
        <w:t>🔹 Definition</w:t>
      </w:r>
    </w:p>
    <w:p w14:paraId="77E3ADE1" w14:textId="77777777" w:rsidR="00162713" w:rsidRDefault="00162713" w:rsidP="001135F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928BB1" w14:textId="77777777" w:rsidR="00162713" w:rsidRDefault="00162713" w:rsidP="001135F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Integration (or Service) Test Layer</w:t>
      </w:r>
      <w:r>
        <w:rPr>
          <w:rFonts w:ascii="Roboto Mono" w:eastAsia="Roboto Mono" w:hAnsi="Roboto Mono" w:cs="Roboto Mono"/>
        </w:rPr>
        <w:t xml:space="preserve"> verifies that </w:t>
      </w:r>
      <w:r>
        <w:rPr>
          <w:rFonts w:ascii="Roboto Mono" w:eastAsia="Roboto Mono" w:hAnsi="Roboto Mono" w:cs="Roboto Mono"/>
          <w:b/>
        </w:rPr>
        <w:t>different modules, components, or services</w:t>
      </w:r>
      <w:r>
        <w:rPr>
          <w:rFonts w:ascii="Roboto Mono" w:eastAsia="Roboto Mono" w:hAnsi="Roboto Mono" w:cs="Roboto Mono"/>
        </w:rPr>
        <w:t xml:space="preserve"> of a system work </w:t>
      </w:r>
      <w:r>
        <w:rPr>
          <w:rFonts w:ascii="Roboto Mono" w:eastAsia="Roboto Mono" w:hAnsi="Roboto Mono" w:cs="Roboto Mono"/>
          <w:b/>
        </w:rPr>
        <w:t>together correctly</w:t>
      </w:r>
      <w:r>
        <w:rPr>
          <w:rFonts w:ascii="Roboto Mono" w:eastAsia="Roboto Mono" w:hAnsi="Roboto Mono" w:cs="Roboto Mono"/>
        </w:rPr>
        <w:t>.</w:t>
      </w:r>
    </w:p>
    <w:p w14:paraId="3506085A" w14:textId="77777777" w:rsidR="00162713" w:rsidRDefault="00162713" w:rsidP="001135F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 xml:space="preserve"> (which test in isolation), these tests check </w:t>
      </w:r>
      <w:r>
        <w:rPr>
          <w:rFonts w:ascii="Roboto Mono" w:eastAsia="Roboto Mono" w:hAnsi="Roboto Mono" w:cs="Roboto Mono"/>
          <w:b/>
        </w:rPr>
        <w:t>interactions</w:t>
      </w:r>
      <w:r>
        <w:rPr>
          <w:rFonts w:ascii="Roboto Mono" w:eastAsia="Roboto Mono" w:hAnsi="Roboto Mono" w:cs="Roboto Mono"/>
        </w:rPr>
        <w:t xml:space="preserve">—for example, how your app talks to a </w:t>
      </w:r>
      <w:r>
        <w:rPr>
          <w:rFonts w:ascii="Roboto Mono" w:eastAsia="Roboto Mono" w:hAnsi="Roboto Mono" w:cs="Roboto Mono"/>
          <w:b/>
        </w:rPr>
        <w:t>database, API, or microservice</w:t>
      </w:r>
      <w:r>
        <w:rPr>
          <w:rFonts w:ascii="Roboto Mono" w:eastAsia="Roboto Mono" w:hAnsi="Roboto Mono" w:cs="Roboto Mono"/>
        </w:rPr>
        <w:t>.</w:t>
      </w:r>
    </w:p>
    <w:p w14:paraId="437B32B2" w14:textId="77777777" w:rsidR="00162713" w:rsidRDefault="00162713" w:rsidP="001135FE">
      <w:r>
        <w:pict w14:anchorId="7AA69D12">
          <v:rect id="_x0000_i1025" style="width:0;height:1.5pt" o:hralign="center" o:hrstd="t" o:hr="t" fillcolor="#a0a0a0" stroked="f"/>
        </w:pict>
      </w:r>
    </w:p>
    <w:p w14:paraId="6854B3DF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2" w:name="_ffqvh5pl9xwk" w:colFirst="0" w:colLast="0"/>
      <w:bookmarkEnd w:id="2"/>
      <w:r>
        <w:t>🔹 Key Characteristics</w:t>
      </w:r>
    </w:p>
    <w:p w14:paraId="148570B8" w14:textId="77777777" w:rsidR="00162713" w:rsidRDefault="00162713" w:rsidP="001135F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41FC3D" w14:textId="77777777" w:rsidR="00162713" w:rsidRDefault="00162713" w:rsidP="0016271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Covers multiple units working together.</w:t>
      </w:r>
      <w:r>
        <w:rPr>
          <w:rFonts w:ascii="Roboto Mono" w:eastAsia="Roboto Mono" w:hAnsi="Roboto Mono" w:cs="Roboto Mono"/>
        </w:rPr>
        <w:br/>
      </w:r>
    </w:p>
    <w:p w14:paraId="24768F3F" w14:textId="77777777" w:rsidR="00162713" w:rsidRDefault="00162713" w:rsidP="0016271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Speed:</w:t>
      </w:r>
      <w:r>
        <w:rPr>
          <w:rFonts w:ascii="Roboto Mono" w:eastAsia="Roboto Mono" w:hAnsi="Roboto Mono" w:cs="Roboto Mono"/>
        </w:rPr>
        <w:t xml:space="preserve"> Slower than unit tests, faster than UI tests.</w:t>
      </w:r>
      <w:r>
        <w:rPr>
          <w:rFonts w:ascii="Roboto Mono" w:eastAsia="Roboto Mono" w:hAnsi="Roboto Mono" w:cs="Roboto Mono"/>
        </w:rPr>
        <w:br/>
      </w:r>
    </w:p>
    <w:p w14:paraId="73622A9E" w14:textId="77777777" w:rsidR="00162713" w:rsidRDefault="00162713" w:rsidP="0016271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Cost:</w:t>
      </w:r>
      <w:r>
        <w:rPr>
          <w:rFonts w:ascii="Roboto Mono" w:eastAsia="Roboto Mono" w:hAnsi="Roboto Mono" w:cs="Roboto Mono"/>
        </w:rPr>
        <w:t xml:space="preserve"> Medium effort (more setup needed than unit tests).</w:t>
      </w:r>
      <w:r>
        <w:rPr>
          <w:rFonts w:ascii="Roboto Mono" w:eastAsia="Roboto Mono" w:hAnsi="Roboto Mono" w:cs="Roboto Mono"/>
        </w:rPr>
        <w:br/>
      </w:r>
    </w:p>
    <w:p w14:paraId="1809DB39" w14:textId="77777777" w:rsidR="00162713" w:rsidRDefault="00162713" w:rsidP="0016271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Dependencies:</w:t>
      </w:r>
      <w:r>
        <w:rPr>
          <w:rFonts w:ascii="Roboto Mono" w:eastAsia="Roboto Mono" w:hAnsi="Roboto Mono" w:cs="Roboto Mono"/>
        </w:rPr>
        <w:t xml:space="preserve"> May involve </w:t>
      </w:r>
      <w:r>
        <w:rPr>
          <w:rFonts w:ascii="Roboto Mono" w:eastAsia="Roboto Mono" w:hAnsi="Roboto Mono" w:cs="Roboto Mono"/>
          <w:b/>
        </w:rPr>
        <w:t>databases, APIs, file systems, or external services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2BDBDE" w14:textId="77777777" w:rsidR="00162713" w:rsidRDefault="00162713" w:rsidP="0016271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Volume:</w:t>
      </w:r>
      <w:r>
        <w:rPr>
          <w:rFonts w:ascii="Roboto Mono" w:eastAsia="Roboto Mono" w:hAnsi="Roboto Mono" w:cs="Roboto Mono"/>
        </w:rPr>
        <w:t xml:space="preserve"> Moderate number of tests (~20% of the test suite).</w:t>
      </w:r>
      <w:r>
        <w:rPr>
          <w:rFonts w:ascii="Roboto Mono" w:eastAsia="Roboto Mono" w:hAnsi="Roboto Mono" w:cs="Roboto Mono"/>
        </w:rPr>
        <w:br/>
      </w:r>
    </w:p>
    <w:p w14:paraId="269EBC66" w14:textId="77777777" w:rsidR="00162713" w:rsidRDefault="00162713" w:rsidP="001135FE">
      <w:r>
        <w:pict w14:anchorId="64E4AF60">
          <v:rect id="_x0000_i1026" style="width:0;height:1.5pt" o:hralign="center" o:hrstd="t" o:hr="t" fillcolor="#a0a0a0" stroked="f"/>
        </w:pict>
      </w:r>
    </w:p>
    <w:p w14:paraId="32AE6C59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3" w:name="_70xmfk636gwh" w:colFirst="0" w:colLast="0"/>
      <w:bookmarkEnd w:id="3"/>
      <w:r>
        <w:t>🔹 Purpose</w:t>
      </w:r>
    </w:p>
    <w:p w14:paraId="687F5D42" w14:textId="77777777" w:rsidR="00162713" w:rsidRDefault="00162713" w:rsidP="001135F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299F64" w14:textId="77777777" w:rsidR="00162713" w:rsidRDefault="00162713" w:rsidP="0016271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modules integrate correctly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CD4A72E" w14:textId="77777777" w:rsidR="00162713" w:rsidRDefault="00162713" w:rsidP="0016271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Detect issues in </w:t>
      </w:r>
      <w:r>
        <w:rPr>
          <w:rFonts w:ascii="Roboto Mono" w:eastAsia="Roboto Mono" w:hAnsi="Roboto Mono" w:cs="Roboto Mono"/>
          <w:b/>
        </w:rPr>
        <w:t>data flow between services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1E6043" w14:textId="77777777" w:rsidR="00162713" w:rsidRDefault="00162713" w:rsidP="0016271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Validate </w:t>
      </w:r>
      <w:r>
        <w:rPr>
          <w:rFonts w:ascii="Roboto Mono" w:eastAsia="Roboto Mono" w:hAnsi="Roboto Mono" w:cs="Roboto Mono"/>
          <w:b/>
        </w:rPr>
        <w:t>business logic across components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5FA7EE" w14:textId="77777777" w:rsidR="00162713" w:rsidRDefault="00162713" w:rsidP="0016271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Catch bugs missed by unit tests (since they don’t test connections).</w:t>
      </w:r>
      <w:r>
        <w:rPr>
          <w:rFonts w:ascii="Roboto Mono" w:eastAsia="Roboto Mono" w:hAnsi="Roboto Mono" w:cs="Roboto Mono"/>
        </w:rPr>
        <w:br/>
      </w:r>
    </w:p>
    <w:p w14:paraId="75BA3B23" w14:textId="77777777" w:rsidR="00162713" w:rsidRDefault="00162713" w:rsidP="001135FE">
      <w:r>
        <w:pict w14:anchorId="3428EF2F">
          <v:rect id="_x0000_i1027" style="width:0;height:1.5pt" o:hralign="center" o:hrstd="t" o:hr="t" fillcolor="#a0a0a0" stroked="f"/>
        </w:pict>
      </w:r>
    </w:p>
    <w:p w14:paraId="047B9A37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4" w:name="_mnu9o3knuhs9" w:colFirst="0" w:colLast="0"/>
      <w:bookmarkEnd w:id="4"/>
      <w:r>
        <w:t>🔹 Examples</w:t>
      </w:r>
    </w:p>
    <w:p w14:paraId="14D7E40F" w14:textId="77777777" w:rsidR="00162713" w:rsidRDefault="00162713" w:rsidP="001135F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54D024" w14:textId="77777777" w:rsidR="00162713" w:rsidRDefault="00162713" w:rsidP="0016271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Database Integration Test:</w:t>
      </w:r>
      <w:r>
        <w:rPr>
          <w:rFonts w:ascii="Roboto Mono" w:eastAsia="Roboto Mono" w:hAnsi="Roboto Mono" w:cs="Roboto Mono"/>
          <w:b/>
        </w:rPr>
        <w:br/>
      </w:r>
    </w:p>
    <w:p w14:paraId="05C1D3DE" w14:textId="77777777" w:rsidR="00162713" w:rsidRDefault="00162713" w:rsidP="0016271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Save a customer in DB → retrieve it → check if details match.</w:t>
      </w:r>
      <w:r>
        <w:rPr>
          <w:rFonts w:ascii="Nova Mono" w:eastAsia="Nova Mono" w:hAnsi="Nova Mono" w:cs="Nova Mono"/>
        </w:rPr>
        <w:br/>
      </w:r>
    </w:p>
    <w:p w14:paraId="77E99681" w14:textId="77777777" w:rsidR="00162713" w:rsidRDefault="00162713" w:rsidP="0016271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API Integration Test:</w:t>
      </w:r>
      <w:r>
        <w:rPr>
          <w:rFonts w:ascii="Roboto Mono" w:eastAsia="Roboto Mono" w:hAnsi="Roboto Mono" w:cs="Roboto Mono"/>
          <w:b/>
        </w:rPr>
        <w:br/>
      </w:r>
    </w:p>
    <w:p w14:paraId="573FCF2B" w14:textId="77777777" w:rsidR="00162713" w:rsidRDefault="00162713" w:rsidP="00162713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Call </w:t>
      </w:r>
      <w:r>
        <w:rPr>
          <w:rFonts w:ascii="Roboto Mono" w:eastAsia="Roboto Mono" w:hAnsi="Roboto Mono" w:cs="Roboto Mono"/>
          <w:color w:val="188038"/>
        </w:rPr>
        <w:t>/transferMoney</w:t>
      </w:r>
      <w:r>
        <w:rPr>
          <w:rFonts w:ascii="Nova Mono" w:eastAsia="Nova Mono" w:hAnsi="Nova Mono" w:cs="Nova Mono"/>
        </w:rPr>
        <w:t xml:space="preserve"> API → check if both account balances update correctly.</w:t>
      </w:r>
      <w:r>
        <w:rPr>
          <w:rFonts w:ascii="Nova Mono" w:eastAsia="Nova Mono" w:hAnsi="Nova Mono" w:cs="Nova Mono"/>
        </w:rPr>
        <w:br/>
      </w:r>
    </w:p>
    <w:p w14:paraId="45FB8BA6" w14:textId="77777777" w:rsidR="00162713" w:rsidRDefault="00162713" w:rsidP="0016271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Microservice Interaction:</w:t>
      </w:r>
      <w:r>
        <w:rPr>
          <w:rFonts w:ascii="Roboto Mono" w:eastAsia="Roboto Mono" w:hAnsi="Roboto Mono" w:cs="Roboto Mono"/>
          <w:b/>
        </w:rPr>
        <w:br/>
      </w:r>
    </w:p>
    <w:p w14:paraId="5E292FC7" w14:textId="77777777" w:rsidR="00162713" w:rsidRDefault="00162713" w:rsidP="00162713">
      <w:pPr>
        <w:numPr>
          <w:ilvl w:val="1"/>
          <w:numId w:val="2"/>
        </w:numPr>
        <w:spacing w:after="240" w:line="276" w:lineRule="auto"/>
      </w:pPr>
      <w:r>
        <w:rPr>
          <w:rFonts w:ascii="Nova Mono" w:eastAsia="Nova Mono" w:hAnsi="Nova Mono" w:cs="Nova Mono"/>
        </w:rPr>
        <w:t>Order service calls Payment service → verify the order status changes after payment success.</w:t>
      </w:r>
      <w:r>
        <w:br/>
      </w:r>
    </w:p>
    <w:p w14:paraId="6D1AC247" w14:textId="77777777" w:rsidR="00162713" w:rsidRDefault="00162713" w:rsidP="001135FE">
      <w:r>
        <w:pict w14:anchorId="216CBAD6">
          <v:rect id="_x0000_i1028" style="width:0;height:1.5pt" o:hralign="center" o:hrstd="t" o:hr="t" fillcolor="#a0a0a0" stroked="f"/>
        </w:pict>
      </w:r>
    </w:p>
    <w:p w14:paraId="369C0798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5" w:name="_ldbc3hja8uok" w:colFirst="0" w:colLast="0"/>
      <w:bookmarkEnd w:id="5"/>
      <w:r>
        <w:t>🔹 Tools</w:t>
      </w:r>
    </w:p>
    <w:p w14:paraId="1ADC17FB" w14:textId="77777777" w:rsidR="00162713" w:rsidRDefault="00162713" w:rsidP="001135F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90AFC9" w14:textId="77777777" w:rsidR="00162713" w:rsidRDefault="00162713" w:rsidP="0016271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API/Service:</w:t>
      </w:r>
      <w:r>
        <w:rPr>
          <w:rFonts w:ascii="Roboto Mono" w:eastAsia="Roboto Mono" w:hAnsi="Roboto Mono" w:cs="Roboto Mono"/>
        </w:rPr>
        <w:t xml:space="preserve"> Postman, REST Assured, Karate, SuperTest.</w:t>
      </w:r>
      <w:r>
        <w:rPr>
          <w:rFonts w:ascii="Roboto Mono" w:eastAsia="Roboto Mono" w:hAnsi="Roboto Mono" w:cs="Roboto Mono"/>
        </w:rPr>
        <w:br/>
      </w:r>
    </w:p>
    <w:p w14:paraId="31B45CF4" w14:textId="77777777" w:rsidR="00162713" w:rsidRDefault="00162713" w:rsidP="0016271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Integration Frameworks:</w:t>
      </w:r>
      <w:r>
        <w:rPr>
          <w:rFonts w:ascii="Roboto Mono" w:eastAsia="Roboto Mono" w:hAnsi="Roboto Mono" w:cs="Roboto Mono"/>
        </w:rPr>
        <w:t xml:space="preserve"> Spring Test (Java), pytest + requests (Python).</w:t>
      </w:r>
      <w:r>
        <w:rPr>
          <w:rFonts w:ascii="Roboto Mono" w:eastAsia="Roboto Mono" w:hAnsi="Roboto Mono" w:cs="Roboto Mono"/>
        </w:rPr>
        <w:br/>
      </w:r>
    </w:p>
    <w:p w14:paraId="6F5ED98D" w14:textId="77777777" w:rsidR="00162713" w:rsidRDefault="00162713" w:rsidP="0016271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Databases:</w:t>
      </w:r>
      <w:r>
        <w:rPr>
          <w:rFonts w:ascii="Roboto Mono" w:eastAsia="Roboto Mono" w:hAnsi="Roboto Mono" w:cs="Roboto Mono"/>
        </w:rPr>
        <w:t xml:space="preserve"> DBUnit, TestContainers.</w:t>
      </w:r>
      <w:r>
        <w:rPr>
          <w:rFonts w:ascii="Roboto Mono" w:eastAsia="Roboto Mono" w:hAnsi="Roboto Mono" w:cs="Roboto Mono"/>
        </w:rPr>
        <w:br/>
      </w:r>
    </w:p>
    <w:p w14:paraId="24CCD90E" w14:textId="77777777" w:rsidR="00162713" w:rsidRDefault="00162713" w:rsidP="001135FE">
      <w:r>
        <w:pict w14:anchorId="634878A2">
          <v:rect id="_x0000_i1029" style="width:0;height:1.5pt" o:hralign="center" o:hrstd="t" o:hr="t" fillcolor="#a0a0a0" stroked="f"/>
        </w:pict>
      </w:r>
    </w:p>
    <w:p w14:paraId="61AFB80A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6" w:name="_64h2slak6y2r" w:colFirst="0" w:colLast="0"/>
      <w:bookmarkEnd w:id="6"/>
      <w:r>
        <w:t>🔹 Role in the Pyramid</w:t>
      </w:r>
    </w:p>
    <w:p w14:paraId="2D343C30" w14:textId="77777777" w:rsidR="00162713" w:rsidRDefault="00162713" w:rsidP="001135F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F5CE23" w14:textId="77777777" w:rsidR="00162713" w:rsidRDefault="00162713" w:rsidP="0016271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Middle layer</w:t>
      </w:r>
      <w:r>
        <w:rPr>
          <w:rFonts w:ascii="Roboto Mono" w:eastAsia="Roboto Mono" w:hAnsi="Roboto Mono" w:cs="Roboto Mono"/>
        </w:rPr>
        <w:t xml:space="preserve"> (smaller number than unit tests, larger than UI tests).</w:t>
      </w:r>
      <w:r>
        <w:rPr>
          <w:rFonts w:ascii="Roboto Mono" w:eastAsia="Roboto Mono" w:hAnsi="Roboto Mono" w:cs="Roboto Mono"/>
        </w:rPr>
        <w:br/>
      </w:r>
    </w:p>
    <w:p w14:paraId="3BF1E03E" w14:textId="77777777" w:rsidR="00162713" w:rsidRDefault="00162713" w:rsidP="0016271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Balances between </w:t>
      </w:r>
      <w:r>
        <w:rPr>
          <w:rFonts w:ascii="Roboto Mono" w:eastAsia="Roboto Mono" w:hAnsi="Roboto Mono" w:cs="Roboto Mono"/>
          <w:b/>
        </w:rPr>
        <w:t>fast, isolated unit tests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realistic, slow UI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3487F5" w14:textId="77777777" w:rsidR="00162713" w:rsidRDefault="00162713" w:rsidP="001135FE">
      <w:r>
        <w:pict w14:anchorId="6E48D755">
          <v:rect id="_x0000_i1030" style="width:0;height:1.5pt" o:hralign="center" o:hrstd="t" o:hr="t" fillcolor="#a0a0a0" stroked="f"/>
        </w:pict>
      </w:r>
    </w:p>
    <w:p w14:paraId="7F50AF3F" w14:textId="77777777" w:rsidR="00162713" w:rsidRDefault="00162713" w:rsidP="001135F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Integration / Service Tests layer</w:t>
      </w:r>
      <w:r>
        <w:rPr>
          <w:rFonts w:ascii="Roboto Mono" w:eastAsia="Roboto Mono" w:hAnsi="Roboto Mono" w:cs="Roboto Mono"/>
        </w:rPr>
        <w:t xml:space="preserve"> checks </w:t>
      </w:r>
      <w:r>
        <w:rPr>
          <w:rFonts w:ascii="Roboto Mono" w:eastAsia="Roboto Mono" w:hAnsi="Roboto Mono" w:cs="Roboto Mono"/>
          <w:b/>
        </w:rPr>
        <w:t>how modules work together</w:t>
      </w:r>
      <w:r>
        <w:rPr>
          <w:rFonts w:ascii="Roboto Mono" w:eastAsia="Roboto Mono" w:hAnsi="Roboto Mono" w:cs="Roboto Mono"/>
        </w:rPr>
        <w:t xml:space="preserve"> (APIs, databases, services). They’re </w:t>
      </w:r>
      <w:r>
        <w:rPr>
          <w:rFonts w:ascii="Roboto Mono" w:eastAsia="Roboto Mono" w:hAnsi="Roboto Mono" w:cs="Roboto Mono"/>
          <w:b/>
        </w:rPr>
        <w:t>fewer than unit tests but more than UI tests</w:t>
      </w:r>
      <w:r>
        <w:rPr>
          <w:rFonts w:ascii="Roboto Mono" w:eastAsia="Roboto Mono" w:hAnsi="Roboto Mono" w:cs="Roboto Mono"/>
        </w:rPr>
        <w:t>, providing confidence that the system’s parts interact smoothly.</w:t>
      </w:r>
    </w:p>
    <w:p w14:paraId="555FFDA5" w14:textId="77777777" w:rsidR="00162713" w:rsidRDefault="00162713" w:rsidP="001135FE">
      <w:r>
        <w:pict w14:anchorId="7B79DB13">
          <v:rect id="_x0000_i1031" style="width:0;height:1.5pt" o:hralign="center" o:hrstd="t" o:hr="t" fillcolor="#a0a0a0" stroked="f"/>
        </w:pict>
      </w:r>
    </w:p>
    <w:p w14:paraId="5E928339" w14:textId="77777777" w:rsidR="00162713" w:rsidRDefault="00162713" w:rsidP="001135FE"/>
    <w:p w14:paraId="35C10B35" w14:textId="77777777" w:rsidR="00162713" w:rsidRPr="001135FE" w:rsidRDefault="00162713" w:rsidP="001135FE"/>
    <w:p w14:paraId="32FE264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140F"/>
    <w:multiLevelType w:val="multilevel"/>
    <w:tmpl w:val="6C964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16635F"/>
    <w:multiLevelType w:val="multilevel"/>
    <w:tmpl w:val="EBC22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161143"/>
    <w:multiLevelType w:val="multilevel"/>
    <w:tmpl w:val="E4E00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3A4DCA"/>
    <w:multiLevelType w:val="multilevel"/>
    <w:tmpl w:val="F1780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54384F"/>
    <w:multiLevelType w:val="multilevel"/>
    <w:tmpl w:val="F0D85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2120318">
    <w:abstractNumId w:val="2"/>
  </w:num>
  <w:num w:numId="2" w16cid:durableId="408312127">
    <w:abstractNumId w:val="3"/>
  </w:num>
  <w:num w:numId="3" w16cid:durableId="377632952">
    <w:abstractNumId w:val="1"/>
  </w:num>
  <w:num w:numId="4" w16cid:durableId="688409453">
    <w:abstractNumId w:val="0"/>
  </w:num>
  <w:num w:numId="5" w16cid:durableId="1014650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13"/>
    <w:rsid w:val="00162713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30EF"/>
  <w15:chartTrackingRefBased/>
  <w15:docId w15:val="{D9876C3A-6C30-43F7-9659-99DDA518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