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FB50" w14:textId="77777777" w:rsidR="00B440C2" w:rsidRDefault="00B440C2" w:rsidP="00F46FAD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g99bkwruvbe3" w:colFirst="0" w:colLast="0"/>
      <w:bookmarkEnd w:id="0"/>
      <w:r>
        <w:t>Test Execution Tools</w:t>
      </w:r>
    </w:p>
    <w:p w14:paraId="6F6B1A81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1" w:name="_erb59vxfwupb" w:colFirst="0" w:colLast="0"/>
      <w:bookmarkEnd w:id="1"/>
      <w:r>
        <w:t>🔹 Definition</w:t>
      </w:r>
    </w:p>
    <w:p w14:paraId="7AE4BD2C" w14:textId="77777777" w:rsidR="00B440C2" w:rsidRDefault="00B440C2" w:rsidP="00F46F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3A39FF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Tools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Test Automation Tools</w:t>
      </w:r>
      <w:r>
        <w:rPr>
          <w:rFonts w:ascii="Roboto Mono" w:eastAsia="Roboto Mono" w:hAnsi="Roboto Mono" w:cs="Roboto Mono"/>
        </w:rPr>
        <w:t xml:space="preserve">, are software tools that </w:t>
      </w:r>
      <w:r>
        <w:rPr>
          <w:rFonts w:ascii="Roboto Mono" w:eastAsia="Roboto Mono" w:hAnsi="Roboto Mono" w:cs="Roboto Mono"/>
          <w:b/>
        </w:rPr>
        <w:t>automate the execution of test cases</w:t>
      </w:r>
      <w:r>
        <w:rPr>
          <w:rFonts w:ascii="Roboto Mono" w:eastAsia="Roboto Mono" w:hAnsi="Roboto Mono" w:cs="Roboto Mono"/>
        </w:rPr>
        <w:t>, compare actual results with expected results, and report the outcomes.</w:t>
      </w:r>
      <w:r>
        <w:rPr>
          <w:rFonts w:ascii="Roboto Mono" w:eastAsia="Roboto Mono" w:hAnsi="Roboto Mono" w:cs="Roboto Mono"/>
        </w:rPr>
        <w:br/>
        <w:t xml:space="preserve"> They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increase </w:t>
      </w: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accuracy</w:t>
      </w:r>
      <w:r>
        <w:rPr>
          <w:rFonts w:ascii="Roboto Mono" w:eastAsia="Roboto Mono" w:hAnsi="Roboto Mono" w:cs="Roboto Mono"/>
        </w:rPr>
        <w:t xml:space="preserve"> in testing.</w:t>
      </w:r>
    </w:p>
    <w:p w14:paraId="38CFAC9A" w14:textId="77777777" w:rsidR="00B440C2" w:rsidRDefault="00B440C2" w:rsidP="00F46FAD">
      <w:r>
        <w:pict w14:anchorId="65052C70">
          <v:rect id="_x0000_i1025" style="width:0;height:1.5pt" o:hralign="center" o:hrstd="t" o:hr="t" fillcolor="#a0a0a0" stroked="f"/>
        </w:pict>
      </w:r>
    </w:p>
    <w:p w14:paraId="121D55EE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2" w:name="_3z6qyulcihd6" w:colFirst="0" w:colLast="0"/>
      <w:bookmarkEnd w:id="2"/>
      <w:r>
        <w:t>🔹 Purpose / Why Use Them</w:t>
      </w:r>
    </w:p>
    <w:p w14:paraId="0A7657F7" w14:textId="77777777" w:rsidR="00B440C2" w:rsidRDefault="00B440C2" w:rsidP="00F46F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1963A9" w14:textId="77777777" w:rsidR="00B440C2" w:rsidRDefault="00B440C2" w:rsidP="00B440C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repetitive test cases</w:t>
      </w:r>
      <w:r>
        <w:rPr>
          <w:rFonts w:ascii="Roboto Mono" w:eastAsia="Roboto Mono" w:hAnsi="Roboto Mono" w:cs="Roboto Mono"/>
        </w:rPr>
        <w:t xml:space="preserve"> automatically (e.g., regression tests).</w:t>
      </w:r>
      <w:r>
        <w:rPr>
          <w:rFonts w:ascii="Roboto Mono" w:eastAsia="Roboto Mono" w:hAnsi="Roboto Mono" w:cs="Roboto Mono"/>
        </w:rPr>
        <w:br/>
      </w:r>
    </w:p>
    <w:p w14:paraId="5E114ECB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59089A16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human errors</w:t>
      </w:r>
      <w:r>
        <w:rPr>
          <w:rFonts w:ascii="Roboto Mono" w:eastAsia="Roboto Mono" w:hAnsi="Roboto Mono" w:cs="Roboto Mono"/>
        </w:rPr>
        <w:t xml:space="preserve"> during testing.</w:t>
      </w:r>
      <w:r>
        <w:rPr>
          <w:rFonts w:ascii="Roboto Mono" w:eastAsia="Roboto Mono" w:hAnsi="Roboto Mono" w:cs="Roboto Mono"/>
        </w:rPr>
        <w:br/>
      </w:r>
    </w:p>
    <w:p w14:paraId="3A0C1DC0" w14:textId="77777777" w:rsidR="00B440C2" w:rsidRDefault="00B440C2" w:rsidP="00B440C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CI/CD pipelines.</w:t>
      </w:r>
      <w:r>
        <w:rPr>
          <w:rFonts w:ascii="Roboto Mono" w:eastAsia="Roboto Mono" w:hAnsi="Roboto Mono" w:cs="Roboto Mono"/>
        </w:rPr>
        <w:br/>
      </w:r>
    </w:p>
    <w:p w14:paraId="7DDE2DD5" w14:textId="77777777" w:rsidR="00B440C2" w:rsidRDefault="00B440C2" w:rsidP="00B440C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cross-browser and cross-platform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913179" w14:textId="77777777" w:rsidR="00B440C2" w:rsidRDefault="00B440C2" w:rsidP="00F46FAD">
      <w:r>
        <w:pict w14:anchorId="1286B17D">
          <v:rect id="_x0000_i1026" style="width:0;height:1.5pt" o:hralign="center" o:hrstd="t" o:hr="t" fillcolor="#a0a0a0" stroked="f"/>
        </w:pict>
      </w:r>
    </w:p>
    <w:p w14:paraId="1023DAC8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3" w:name="_gwgn7gd49c19" w:colFirst="0" w:colLast="0"/>
      <w:bookmarkEnd w:id="3"/>
      <w:r>
        <w:t>🔹 Key Features</w:t>
      </w:r>
    </w:p>
    <w:p w14:paraId="4A8CECBE" w14:textId="77777777" w:rsidR="00B440C2" w:rsidRDefault="00B440C2" w:rsidP="00F46F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316CF" w14:textId="77777777" w:rsidR="00B440C2" w:rsidRDefault="00B440C2" w:rsidP="00B440C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and playback of test steps.</w:t>
      </w:r>
      <w:r>
        <w:rPr>
          <w:rFonts w:ascii="Roboto Mono" w:eastAsia="Roboto Mono" w:hAnsi="Roboto Mono" w:cs="Roboto Mono"/>
        </w:rPr>
        <w:br/>
      </w:r>
    </w:p>
    <w:p w14:paraId="436EB840" w14:textId="77777777" w:rsidR="00B440C2" w:rsidRDefault="00B440C2" w:rsidP="00B440C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Scripting support for complex test logic.</w:t>
      </w:r>
      <w:r>
        <w:rPr>
          <w:rFonts w:ascii="Roboto Mono" w:eastAsia="Roboto Mono" w:hAnsi="Roboto Mono" w:cs="Roboto Mono"/>
        </w:rPr>
        <w:br/>
      </w:r>
    </w:p>
    <w:p w14:paraId="099F39CF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C796369" w14:textId="77777777" w:rsidR="00B440C2" w:rsidRDefault="00B440C2" w:rsidP="00B440C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web, mobile, desktop, API, and database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7E7893D" w14:textId="77777777" w:rsidR="00B440C2" w:rsidRDefault="00B440C2" w:rsidP="00B440C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of test results and logging of defects automatically.</w:t>
      </w:r>
      <w:r>
        <w:rPr>
          <w:rFonts w:ascii="Roboto Mono" w:eastAsia="Roboto Mono" w:hAnsi="Roboto Mono" w:cs="Roboto Mono"/>
        </w:rPr>
        <w:br/>
      </w:r>
    </w:p>
    <w:p w14:paraId="2888B7B0" w14:textId="77777777" w:rsidR="00B440C2" w:rsidRDefault="00B440C2" w:rsidP="00F46FAD">
      <w:r>
        <w:pict w14:anchorId="5453B1FF">
          <v:rect id="_x0000_i1027" style="width:0;height:1.5pt" o:hralign="center" o:hrstd="t" o:hr="t" fillcolor="#a0a0a0" stroked="f"/>
        </w:pict>
      </w:r>
    </w:p>
    <w:p w14:paraId="1FFB9C34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4" w:name="_iol84w5vx1wn" w:colFirst="0" w:colLast="0"/>
      <w:bookmarkEnd w:id="4"/>
      <w:r>
        <w:t>🔹 Examples of Test Execution / Automation Tools</w:t>
      </w:r>
    </w:p>
    <w:p w14:paraId="12A43263" w14:textId="77777777" w:rsidR="00B440C2" w:rsidRDefault="00B440C2" w:rsidP="00F46F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DBBFC" w14:textId="77777777" w:rsidR="00B440C2" w:rsidRDefault="00B440C2" w:rsidP="00B440C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359178F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End-to-end web testing.</w:t>
      </w:r>
      <w:r>
        <w:rPr>
          <w:rFonts w:ascii="Nova Mono" w:eastAsia="Nova Mono" w:hAnsi="Nova Mono" w:cs="Nova Mono"/>
        </w:rPr>
        <w:br/>
      </w:r>
    </w:p>
    <w:p w14:paraId="28DB0522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7560BBEB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automation (iOS &amp; Android).</w:t>
      </w:r>
      <w:r>
        <w:rPr>
          <w:rFonts w:ascii="Nova Mono" w:eastAsia="Nova Mono" w:hAnsi="Nova Mono" w:cs="Nova Mono"/>
        </w:rPr>
        <w:br/>
      </w:r>
    </w:p>
    <w:p w14:paraId="1B162D05" w14:textId="77777777" w:rsidR="00B440C2" w:rsidRDefault="00B440C2" w:rsidP="00B440C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application testing.</w:t>
      </w:r>
      <w:r>
        <w:rPr>
          <w:rFonts w:ascii="Nova Mono" w:eastAsia="Nova Mono" w:hAnsi="Nova Mono" w:cs="Nova Mono"/>
        </w:rPr>
        <w:br/>
      </w:r>
    </w:p>
    <w:p w14:paraId="3CC9DC07" w14:textId="77777777" w:rsidR="00B440C2" w:rsidRDefault="00B440C2" w:rsidP="00B440C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automation.</w:t>
      </w:r>
      <w:r>
        <w:rPr>
          <w:rFonts w:ascii="Nova Mono" w:eastAsia="Nova Mono" w:hAnsi="Nova Mono" w:cs="Nova Mono"/>
        </w:rPr>
        <w:br/>
      </w:r>
    </w:p>
    <w:p w14:paraId="270ACFC3" w14:textId="77777777" w:rsidR="00B440C2" w:rsidRDefault="00B440C2" w:rsidP="00F46FAD">
      <w:r>
        <w:pict w14:anchorId="29E05636">
          <v:rect id="_x0000_i1028" style="width:0;height:1.5pt" o:hralign="center" o:hrstd="t" o:hr="t" fillcolor="#a0a0a0" stroked="f"/>
        </w:pict>
      </w:r>
    </w:p>
    <w:p w14:paraId="64D12FCC" w14:textId="77777777" w:rsidR="00B440C2" w:rsidRDefault="00B440C2" w:rsidP="00F46FAD">
      <w:pPr>
        <w:pStyle w:val="Heading2"/>
        <w:keepNext w:val="0"/>
        <w:keepLines w:val="0"/>
        <w:spacing w:before="280"/>
      </w:pPr>
      <w:bookmarkStart w:id="5" w:name="_tbgv8vemqti4" w:colFirst="0" w:colLast="0"/>
      <w:bookmarkEnd w:id="5"/>
      <w:r>
        <w:t>🔹 Example in Practice</w:t>
      </w:r>
    </w:p>
    <w:p w14:paraId="48239BA5" w14:textId="77777777" w:rsidR="00B440C2" w:rsidRDefault="00B440C2" w:rsidP="00F46FA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6F06C" w14:textId="77777777" w:rsidR="00B440C2" w:rsidRDefault="00B440C2" w:rsidP="00B440C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web-based e-commerce app needs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after each release.</w:t>
      </w:r>
      <w:r>
        <w:rPr>
          <w:rFonts w:ascii="Roboto Mono" w:eastAsia="Roboto Mono" w:hAnsi="Roboto Mono" w:cs="Roboto Mono"/>
        </w:rPr>
        <w:br/>
      </w:r>
    </w:p>
    <w:p w14:paraId="20120CCB" w14:textId="77777777" w:rsidR="00B440C2" w:rsidRDefault="00B440C2" w:rsidP="00B440C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, the automation team executes </w:t>
      </w:r>
      <w:r>
        <w:rPr>
          <w:rFonts w:ascii="Roboto Mono" w:eastAsia="Roboto Mono" w:hAnsi="Roboto Mono" w:cs="Roboto Mono"/>
          <w:b/>
        </w:rPr>
        <w:t>100+ test cases</w:t>
      </w:r>
      <w:r>
        <w:rPr>
          <w:rFonts w:ascii="Roboto Mono" w:eastAsia="Roboto Mono" w:hAnsi="Roboto Mono" w:cs="Roboto Mono"/>
        </w:rPr>
        <w:t xml:space="preserve"> in 30 minutes that would take </w:t>
      </w:r>
      <w:r>
        <w:rPr>
          <w:rFonts w:ascii="Roboto Mono" w:eastAsia="Roboto Mono" w:hAnsi="Roboto Mono" w:cs="Roboto Mono"/>
          <w:b/>
        </w:rPr>
        <w:t>manual testers 8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818C01" w14:textId="77777777" w:rsidR="00B440C2" w:rsidRDefault="00B440C2" w:rsidP="00B440C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results are automatically logged and linked to </w:t>
      </w:r>
      <w:r>
        <w:rPr>
          <w:rFonts w:ascii="Roboto Mono" w:eastAsia="Roboto Mono" w:hAnsi="Roboto Mono" w:cs="Roboto Mono"/>
          <w:b/>
        </w:rPr>
        <w:t>Jira defects</w:t>
      </w:r>
      <w:r>
        <w:rPr>
          <w:rFonts w:ascii="Roboto Mono" w:eastAsia="Roboto Mono" w:hAnsi="Roboto Mono" w:cs="Roboto Mono"/>
        </w:rPr>
        <w:t xml:space="preserve"> for failed cases.</w:t>
      </w:r>
      <w:r>
        <w:rPr>
          <w:rFonts w:ascii="Roboto Mono" w:eastAsia="Roboto Mono" w:hAnsi="Roboto Mono" w:cs="Roboto Mono"/>
        </w:rPr>
        <w:br/>
      </w:r>
    </w:p>
    <w:p w14:paraId="57E4EE69" w14:textId="77777777" w:rsidR="00B440C2" w:rsidRDefault="00B440C2" w:rsidP="00F46FAD">
      <w:r>
        <w:pict w14:anchorId="1E580F8A">
          <v:rect id="_x0000_i1029" style="width:0;height:1.5pt" o:hralign="center" o:hrstd="t" o:hr="t" fillcolor="#a0a0a0" stroked="f"/>
        </w:pict>
      </w:r>
    </w:p>
    <w:p w14:paraId="049B094A" w14:textId="77777777" w:rsidR="00B440C2" w:rsidRDefault="00B440C2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Execution / Automation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automate repetitive and regression tests</w:t>
      </w:r>
      <w:r>
        <w:rPr>
          <w:rFonts w:ascii="Roboto Mono" w:eastAsia="Roboto Mono" w:hAnsi="Roboto Mono" w:cs="Roboto Mono"/>
        </w:rPr>
        <w:t xml:space="preserve">, save time, reduce errors, and enable </w:t>
      </w:r>
      <w:r>
        <w:rPr>
          <w:rFonts w:ascii="Roboto Mono" w:eastAsia="Roboto Mono" w:hAnsi="Roboto Mono" w:cs="Roboto Mono"/>
          <w:b/>
        </w:rPr>
        <w:t>continuous, faster testing</w:t>
      </w:r>
      <w:r>
        <w:rPr>
          <w:rFonts w:ascii="Roboto Mono" w:eastAsia="Roboto Mono" w:hAnsi="Roboto Mono" w:cs="Roboto Mono"/>
        </w:rPr>
        <w:t>.</w:t>
      </w:r>
    </w:p>
    <w:p w14:paraId="4AC018E0" w14:textId="77777777" w:rsidR="00B440C2" w:rsidRDefault="00B440C2" w:rsidP="00F46FAD">
      <w:r>
        <w:pict w14:anchorId="3358E445">
          <v:rect id="_x0000_i1030" style="width:0;height:1.5pt" o:hralign="center" o:hrstd="t" o:hr="t" fillcolor="#a0a0a0" stroked="f"/>
        </w:pict>
      </w:r>
    </w:p>
    <w:p w14:paraId="46871DAB" w14:textId="77777777" w:rsidR="00B440C2" w:rsidRDefault="00B440C2" w:rsidP="00F46FAD"/>
    <w:p w14:paraId="488A1039" w14:textId="77777777" w:rsidR="00B440C2" w:rsidRDefault="00B440C2"/>
    <w:p w14:paraId="1FE1ED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1DD"/>
    <w:multiLevelType w:val="multilevel"/>
    <w:tmpl w:val="B02E4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97227"/>
    <w:multiLevelType w:val="multilevel"/>
    <w:tmpl w:val="36E2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7403E"/>
    <w:multiLevelType w:val="multilevel"/>
    <w:tmpl w:val="B930E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356232"/>
    <w:multiLevelType w:val="multilevel"/>
    <w:tmpl w:val="E4F8B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858874">
    <w:abstractNumId w:val="0"/>
  </w:num>
  <w:num w:numId="2" w16cid:durableId="872041426">
    <w:abstractNumId w:val="1"/>
  </w:num>
  <w:num w:numId="3" w16cid:durableId="1046876420">
    <w:abstractNumId w:val="2"/>
  </w:num>
  <w:num w:numId="4" w16cid:durableId="159751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2"/>
    <w:rsid w:val="002D1F4F"/>
    <w:rsid w:val="003F6F46"/>
    <w:rsid w:val="00711B4D"/>
    <w:rsid w:val="008952B3"/>
    <w:rsid w:val="00A70480"/>
    <w:rsid w:val="00B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3FB1"/>
  <w15:chartTrackingRefBased/>
  <w15:docId w15:val="{CDEFA581-ECC9-4152-B07C-1AEA572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