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451A9" w14:textId="77777777" w:rsidR="00BB053A" w:rsidRPr="00BB053A" w:rsidRDefault="00BB053A" w:rsidP="00116BF1">
      <w:pPr>
        <w:pStyle w:val="Heading1"/>
        <w:rPr>
          <w:lang w:val="en"/>
        </w:rPr>
      </w:pPr>
      <w:bookmarkStart w:id="0" w:name="_gyul2quk3rme" w:colFirst="0" w:colLast="0"/>
      <w:bookmarkEnd w:id="0"/>
      <w:r w:rsidRPr="00BB053A">
        <w:rPr>
          <w:lang w:val="en"/>
        </w:rPr>
        <w:t>Multicast</w:t>
      </w:r>
    </w:p>
    <w:p w14:paraId="434DA420" w14:textId="77777777" w:rsidR="00BB053A" w:rsidRPr="00BB053A" w:rsidRDefault="00BB053A" w:rsidP="00116BF1">
      <w:pPr>
        <w:pStyle w:val="Heading2"/>
        <w:rPr>
          <w:lang w:val="en"/>
        </w:rPr>
      </w:pPr>
      <w:bookmarkStart w:id="1" w:name="_55lu3qnrogbd" w:colFirst="0" w:colLast="0"/>
      <w:bookmarkEnd w:id="1"/>
      <w:r w:rsidRPr="00BB053A">
        <w:rPr>
          <w:rFonts w:ascii="Segoe UI Emoji" w:hAnsi="Segoe UI Emoji" w:cs="Segoe UI Emoji"/>
          <w:lang w:val="en"/>
        </w:rPr>
        <w:t>📶</w:t>
      </w:r>
      <w:r w:rsidRPr="00BB053A">
        <w:rPr>
          <w:lang w:val="en"/>
        </w:rPr>
        <w:t xml:space="preserve"> What Is Multicast in Networking?</w:t>
      </w:r>
    </w:p>
    <w:p w14:paraId="149E3067" w14:textId="77777777" w:rsidR="00BB053A" w:rsidRPr="00BB053A" w:rsidRDefault="00BB053A" w:rsidP="00BB053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BB053A">
        <w:rPr>
          <w:rFonts w:ascii="Arial" w:eastAsia="Arial" w:hAnsi="Arial" w:cs="Arial"/>
          <w:b/>
          <w:kern w:val="0"/>
          <w:sz w:val="22"/>
          <w:szCs w:val="22"/>
          <w:shd w:val="clear" w:color="auto" w:fill="B7B7B7"/>
          <w:lang w:val="en"/>
          <w14:ligatures w14:val="none"/>
        </w:rPr>
        <w:t># Source</w:t>
      </w:r>
      <w:r w:rsidRPr="00BB053A">
        <w:rPr>
          <w:rFonts w:ascii="Arial" w:eastAsia="Arial" w:hAnsi="Arial" w:cs="Arial"/>
          <w:kern w:val="0"/>
          <w:sz w:val="22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BB053A">
        <w:rPr>
          <w:rFonts w:ascii="Arial" w:eastAsia="Arial" w:hAnsi="Arial" w:cs="Arial"/>
          <w:b/>
          <w:kern w:val="0"/>
          <w:sz w:val="22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BB053A">
        <w:rPr>
          <w:rFonts w:ascii="Arial" w:eastAsia="Arial" w:hAnsi="Arial" w:cs="Arial"/>
          <w:b/>
          <w:kern w:val="0"/>
          <w:sz w:val="22"/>
          <w:szCs w:val="22"/>
          <w:shd w:val="clear" w:color="auto" w:fill="B7B7B7"/>
          <w:lang w:val="en"/>
          <w14:ligatures w14:val="none"/>
        </w:rPr>
        <w:t xml:space="preserve"> </w:t>
      </w:r>
      <w:r w:rsidRPr="00BB053A">
        <w:rPr>
          <w:rFonts w:ascii="Arial" w:eastAsia="Arial" w:hAnsi="Arial" w:cs="Arial"/>
          <w:b/>
          <w:kern w:val="0"/>
          <w:sz w:val="22"/>
          <w:szCs w:val="14"/>
          <w:shd w:val="clear" w:color="auto" w:fill="B7B7B7"/>
          <w:lang w:val="en"/>
          <w14:ligatures w14:val="none"/>
        </w:rPr>
        <w:t>(GPT</w:t>
      </w:r>
      <w:r w:rsidRPr="00BB053A">
        <w:rPr>
          <w:rFonts w:ascii="Cambria Math" w:eastAsia="Arial" w:hAnsi="Cambria Math" w:cs="Cambria Math"/>
          <w:b/>
          <w:kern w:val="0"/>
          <w:sz w:val="22"/>
          <w:szCs w:val="14"/>
          <w:shd w:val="clear" w:color="auto" w:fill="B7B7B7"/>
          <w:lang w:val="en"/>
          <w14:ligatures w14:val="none"/>
        </w:rPr>
        <w:t>‑</w:t>
      </w:r>
      <w:r w:rsidRPr="00BB053A">
        <w:rPr>
          <w:rFonts w:ascii="Arial" w:eastAsia="Arial" w:hAnsi="Arial" w:cs="Arial"/>
          <w:b/>
          <w:kern w:val="0"/>
          <w:sz w:val="22"/>
          <w:szCs w:val="14"/>
          <w:shd w:val="clear" w:color="auto" w:fill="B7B7B7"/>
          <w:lang w:val="en"/>
          <w14:ligatures w14:val="none"/>
        </w:rPr>
        <w:t>5 Mini) at [12/9/2025]</w:t>
      </w:r>
    </w:p>
    <w:p w14:paraId="13B38B8E" w14:textId="77777777" w:rsidR="00BB053A" w:rsidRPr="00BB053A" w:rsidRDefault="00BB053A" w:rsidP="00BB053A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BB053A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Multicast</w:t>
      </w:r>
      <w:r w:rsidRPr="00BB053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is a </w:t>
      </w:r>
      <w:r w:rsidRPr="00BB053A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one-to-many</w:t>
      </w:r>
      <w:r w:rsidRPr="00BB053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communication method where a device sends data to </w:t>
      </w:r>
      <w:r w:rsidRPr="00BB053A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a specific group of interested devices</w:t>
      </w:r>
      <w:r w:rsidRPr="00BB053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, rather than to all devices (broadcast) or just one (unicast).</w:t>
      </w:r>
    </w:p>
    <w:p w14:paraId="69FD7989" w14:textId="77777777" w:rsidR="00BB053A" w:rsidRPr="00BB053A" w:rsidRDefault="00000000" w:rsidP="00BB053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202A2F9C">
          <v:rect id="_x0000_i1025" style="width:0;height:1.5pt" o:hralign="center" o:hrstd="t" o:hr="t" fillcolor="#a0a0a0" stroked="f"/>
        </w:pict>
      </w:r>
    </w:p>
    <w:p w14:paraId="3C2C6A64" w14:textId="77777777" w:rsidR="00BB053A" w:rsidRPr="00BB053A" w:rsidRDefault="00BB053A" w:rsidP="00116BF1">
      <w:pPr>
        <w:pStyle w:val="Heading2"/>
        <w:rPr>
          <w:lang w:val="en"/>
        </w:rPr>
      </w:pPr>
      <w:bookmarkStart w:id="2" w:name="_sp70g94y0ibw" w:colFirst="0" w:colLast="0"/>
      <w:bookmarkEnd w:id="2"/>
      <w:r w:rsidRPr="00BB053A">
        <w:rPr>
          <w:rFonts w:ascii="Segoe UI Emoji" w:hAnsi="Segoe UI Emoji" w:cs="Segoe UI Emoji"/>
          <w:lang w:val="en"/>
        </w:rPr>
        <w:t>📦</w:t>
      </w:r>
      <w:r w:rsidRPr="00BB053A">
        <w:rPr>
          <w:lang w:val="en"/>
        </w:rPr>
        <w:t xml:space="preserve"> Belongs to:</w:t>
      </w:r>
    </w:p>
    <w:p w14:paraId="0EFA4E34" w14:textId="77777777" w:rsidR="00BB053A" w:rsidRPr="00BB053A" w:rsidRDefault="00BB053A" w:rsidP="00BB053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BB053A">
        <w:rPr>
          <w:rFonts w:ascii="Arial" w:eastAsia="Arial" w:hAnsi="Arial" w:cs="Arial"/>
          <w:b/>
          <w:kern w:val="0"/>
          <w:sz w:val="22"/>
          <w:szCs w:val="22"/>
          <w:shd w:val="clear" w:color="auto" w:fill="B7B7B7"/>
          <w:lang w:val="en"/>
          <w14:ligatures w14:val="none"/>
        </w:rPr>
        <w:t># Source</w:t>
      </w:r>
      <w:r w:rsidRPr="00BB053A">
        <w:rPr>
          <w:rFonts w:ascii="Arial" w:eastAsia="Arial" w:hAnsi="Arial" w:cs="Arial"/>
          <w:kern w:val="0"/>
          <w:sz w:val="22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BB053A">
        <w:rPr>
          <w:rFonts w:ascii="Arial" w:eastAsia="Arial" w:hAnsi="Arial" w:cs="Arial"/>
          <w:b/>
          <w:kern w:val="0"/>
          <w:sz w:val="22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BB053A">
        <w:rPr>
          <w:rFonts w:ascii="Arial" w:eastAsia="Arial" w:hAnsi="Arial" w:cs="Arial"/>
          <w:b/>
          <w:kern w:val="0"/>
          <w:sz w:val="22"/>
          <w:szCs w:val="22"/>
          <w:shd w:val="clear" w:color="auto" w:fill="B7B7B7"/>
          <w:lang w:val="en"/>
          <w14:ligatures w14:val="none"/>
        </w:rPr>
        <w:t xml:space="preserve"> </w:t>
      </w:r>
      <w:r w:rsidRPr="00BB053A">
        <w:rPr>
          <w:rFonts w:ascii="Arial" w:eastAsia="Arial" w:hAnsi="Arial" w:cs="Arial"/>
          <w:b/>
          <w:kern w:val="0"/>
          <w:sz w:val="22"/>
          <w:szCs w:val="14"/>
          <w:shd w:val="clear" w:color="auto" w:fill="B7B7B7"/>
          <w:lang w:val="en"/>
          <w14:ligatures w14:val="none"/>
        </w:rPr>
        <w:t>(GPT</w:t>
      </w:r>
      <w:r w:rsidRPr="00BB053A">
        <w:rPr>
          <w:rFonts w:ascii="Cambria Math" w:eastAsia="Arial" w:hAnsi="Cambria Math" w:cs="Cambria Math"/>
          <w:b/>
          <w:kern w:val="0"/>
          <w:sz w:val="22"/>
          <w:szCs w:val="14"/>
          <w:shd w:val="clear" w:color="auto" w:fill="B7B7B7"/>
          <w:lang w:val="en"/>
          <w14:ligatures w14:val="none"/>
        </w:rPr>
        <w:t>‑</w:t>
      </w:r>
      <w:r w:rsidRPr="00BB053A">
        <w:rPr>
          <w:rFonts w:ascii="Arial" w:eastAsia="Arial" w:hAnsi="Arial" w:cs="Arial"/>
          <w:b/>
          <w:kern w:val="0"/>
          <w:sz w:val="22"/>
          <w:szCs w:val="14"/>
          <w:shd w:val="clear" w:color="auto" w:fill="B7B7B7"/>
          <w:lang w:val="en"/>
          <w14:ligatures w14:val="none"/>
        </w:rPr>
        <w:t>5 Mini) at [12/9/2025]</w:t>
      </w:r>
    </w:p>
    <w:p w14:paraId="3396EC7F" w14:textId="77777777" w:rsidR="00BB053A" w:rsidRPr="00BB053A" w:rsidRDefault="00BB053A" w:rsidP="00BB053A">
      <w:pPr>
        <w:spacing w:before="240" w:after="240" w:line="276" w:lineRule="auto"/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</w:pPr>
      <w:r w:rsidRPr="00BB053A">
        <w:rPr>
          <w:rFonts w:ascii="Segoe UI Emoji" w:eastAsia="Arial Unicode MS" w:hAnsi="Segoe UI Emoji" w:cs="Segoe UI Emoji"/>
          <w:kern w:val="0"/>
          <w:sz w:val="22"/>
          <w:szCs w:val="22"/>
          <w:lang w:val="en"/>
          <w14:ligatures w14:val="none"/>
        </w:rPr>
        <w:t>✅</w:t>
      </w:r>
      <w:r w:rsidRPr="00BB053A">
        <w:rPr>
          <w:rFonts w:ascii="Roboto Mono" w:eastAsia="Arial Unicode MS" w:hAnsi="Roboto Mono" w:cs="Arial Unicode MS"/>
          <w:kern w:val="0"/>
          <w:sz w:val="22"/>
          <w:szCs w:val="22"/>
          <w:lang w:val="en"/>
          <w14:ligatures w14:val="none"/>
        </w:rPr>
        <w:t xml:space="preserve"> </w:t>
      </w:r>
      <w:r w:rsidRPr="00BB053A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Types of Network Transmission Modes</w:t>
      </w:r>
    </w:p>
    <w:p w14:paraId="3FFB822D" w14:textId="77777777" w:rsidR="00BB053A" w:rsidRPr="00BB053A" w:rsidRDefault="00BB053A" w:rsidP="00BB053A">
      <w:pPr>
        <w:spacing w:before="240" w:after="240" w:line="276" w:lineRule="auto"/>
        <w:ind w:left="600" w:right="600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BB053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Alongside </w:t>
      </w:r>
      <w:r w:rsidRPr="00BB053A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Unicast</w:t>
      </w:r>
      <w:r w:rsidRPr="00BB053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(one-to-one) and </w:t>
      </w:r>
      <w:r w:rsidRPr="00BB053A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Broadcast</w:t>
      </w:r>
      <w:r w:rsidRPr="00BB053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(one-to-all)</w:t>
      </w:r>
    </w:p>
    <w:p w14:paraId="2EBDE179" w14:textId="77777777" w:rsidR="00BB053A" w:rsidRPr="00BB053A" w:rsidRDefault="00000000" w:rsidP="00BB053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0D71487E">
          <v:rect id="_x0000_i1026" style="width:0;height:1.5pt" o:hralign="center" o:hrstd="t" o:hr="t" fillcolor="#a0a0a0" stroked="f"/>
        </w:pict>
      </w:r>
    </w:p>
    <w:p w14:paraId="457FB2BA" w14:textId="77777777" w:rsidR="00BB053A" w:rsidRPr="00BB053A" w:rsidRDefault="00BB053A" w:rsidP="00116BF1">
      <w:pPr>
        <w:pStyle w:val="Heading2"/>
        <w:rPr>
          <w:lang w:val="en"/>
        </w:rPr>
      </w:pPr>
      <w:bookmarkStart w:id="3" w:name="_omxjbpjfyl5f" w:colFirst="0" w:colLast="0"/>
      <w:bookmarkEnd w:id="3"/>
      <w:r w:rsidRPr="00BB053A">
        <w:rPr>
          <w:rFonts w:ascii="Segoe UI Emoji" w:hAnsi="Segoe UI Emoji" w:cs="Segoe UI Emoji"/>
          <w:lang w:val="en"/>
        </w:rPr>
        <w:t>🧠</w:t>
      </w:r>
      <w:r w:rsidRPr="00BB053A">
        <w:rPr>
          <w:lang w:val="en"/>
        </w:rPr>
        <w:t xml:space="preserve"> Definition:</w:t>
      </w:r>
    </w:p>
    <w:p w14:paraId="4EF86642" w14:textId="77777777" w:rsidR="00BB053A" w:rsidRPr="00BB053A" w:rsidRDefault="00BB053A" w:rsidP="00BB053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BB053A">
        <w:rPr>
          <w:rFonts w:ascii="Arial" w:eastAsia="Arial" w:hAnsi="Arial" w:cs="Arial"/>
          <w:b/>
          <w:kern w:val="0"/>
          <w:sz w:val="22"/>
          <w:szCs w:val="22"/>
          <w:shd w:val="clear" w:color="auto" w:fill="B7B7B7"/>
          <w:lang w:val="en"/>
          <w14:ligatures w14:val="none"/>
        </w:rPr>
        <w:t># Source</w:t>
      </w:r>
      <w:r w:rsidRPr="00BB053A">
        <w:rPr>
          <w:rFonts w:ascii="Arial" w:eastAsia="Arial" w:hAnsi="Arial" w:cs="Arial"/>
          <w:kern w:val="0"/>
          <w:sz w:val="22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BB053A">
        <w:rPr>
          <w:rFonts w:ascii="Arial" w:eastAsia="Arial" w:hAnsi="Arial" w:cs="Arial"/>
          <w:b/>
          <w:kern w:val="0"/>
          <w:sz w:val="22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BB053A">
        <w:rPr>
          <w:rFonts w:ascii="Arial" w:eastAsia="Arial" w:hAnsi="Arial" w:cs="Arial"/>
          <w:b/>
          <w:kern w:val="0"/>
          <w:sz w:val="22"/>
          <w:szCs w:val="22"/>
          <w:shd w:val="clear" w:color="auto" w:fill="B7B7B7"/>
          <w:lang w:val="en"/>
          <w14:ligatures w14:val="none"/>
        </w:rPr>
        <w:t xml:space="preserve"> </w:t>
      </w:r>
      <w:r w:rsidRPr="00BB053A">
        <w:rPr>
          <w:rFonts w:ascii="Arial" w:eastAsia="Arial" w:hAnsi="Arial" w:cs="Arial"/>
          <w:b/>
          <w:kern w:val="0"/>
          <w:sz w:val="22"/>
          <w:szCs w:val="14"/>
          <w:shd w:val="clear" w:color="auto" w:fill="B7B7B7"/>
          <w:lang w:val="en"/>
          <w14:ligatures w14:val="none"/>
        </w:rPr>
        <w:t>(GPT</w:t>
      </w:r>
      <w:r w:rsidRPr="00BB053A">
        <w:rPr>
          <w:rFonts w:ascii="Cambria Math" w:eastAsia="Arial" w:hAnsi="Cambria Math" w:cs="Cambria Math"/>
          <w:b/>
          <w:kern w:val="0"/>
          <w:sz w:val="22"/>
          <w:szCs w:val="14"/>
          <w:shd w:val="clear" w:color="auto" w:fill="B7B7B7"/>
          <w:lang w:val="en"/>
          <w14:ligatures w14:val="none"/>
        </w:rPr>
        <w:t>‑</w:t>
      </w:r>
      <w:r w:rsidRPr="00BB053A">
        <w:rPr>
          <w:rFonts w:ascii="Arial" w:eastAsia="Arial" w:hAnsi="Arial" w:cs="Arial"/>
          <w:b/>
          <w:kern w:val="0"/>
          <w:sz w:val="22"/>
          <w:szCs w:val="14"/>
          <w:shd w:val="clear" w:color="auto" w:fill="B7B7B7"/>
          <w:lang w:val="en"/>
          <w14:ligatures w14:val="none"/>
        </w:rPr>
        <w:t>5 Mini) at [12/9/2025]</w:t>
      </w:r>
    </w:p>
    <w:p w14:paraId="2A77BFE7" w14:textId="77777777" w:rsidR="00BB053A" w:rsidRPr="00BB053A" w:rsidRDefault="00BB053A" w:rsidP="00BB053A">
      <w:pPr>
        <w:spacing w:before="240" w:after="240" w:line="276" w:lineRule="auto"/>
        <w:ind w:left="600" w:right="600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BB053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In </w:t>
      </w:r>
      <w:r w:rsidRPr="00BB053A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multicast</w:t>
      </w:r>
      <w:r w:rsidRPr="00BB053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, data is transmitted </w:t>
      </w:r>
      <w:r w:rsidRPr="00BB053A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once</w:t>
      </w:r>
      <w:r w:rsidRPr="00BB053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by the sender and delivered to </w:t>
      </w:r>
      <w:r w:rsidRPr="00BB053A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multiple selected recipients</w:t>
      </w:r>
      <w:r w:rsidRPr="00BB053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who have </w:t>
      </w:r>
      <w:r w:rsidRPr="00BB053A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subscribed to a multicast group</w:t>
      </w:r>
      <w:r w:rsidRPr="00BB053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.</w:t>
      </w:r>
    </w:p>
    <w:p w14:paraId="4F09D729" w14:textId="77777777" w:rsidR="00BB053A" w:rsidRPr="00BB053A" w:rsidRDefault="00000000" w:rsidP="00BB053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4DF6D4ED">
          <v:rect id="_x0000_i1027" style="width:0;height:1.5pt" o:hralign="center" o:hrstd="t" o:hr="t" fillcolor="#a0a0a0" stroked="f"/>
        </w:pict>
      </w:r>
    </w:p>
    <w:p w14:paraId="47901C5B" w14:textId="77777777" w:rsidR="00BB053A" w:rsidRPr="00BB053A" w:rsidRDefault="00BB053A" w:rsidP="00116BF1">
      <w:pPr>
        <w:pStyle w:val="Heading2"/>
        <w:rPr>
          <w:lang w:val="en"/>
        </w:rPr>
      </w:pPr>
      <w:bookmarkStart w:id="4" w:name="_k42pyccrsj4c" w:colFirst="0" w:colLast="0"/>
      <w:bookmarkEnd w:id="4"/>
      <w:r w:rsidRPr="00BB053A">
        <w:rPr>
          <w:rFonts w:ascii="Segoe UI Emoji" w:hAnsi="Segoe UI Emoji" w:cs="Segoe UI Emoji"/>
          <w:lang w:val="en"/>
        </w:rPr>
        <w:t>🧾</w:t>
      </w:r>
      <w:r w:rsidRPr="00BB053A">
        <w:rPr>
          <w:lang w:val="en"/>
        </w:rPr>
        <w:t xml:space="preserve"> Examples of Multicast Use</w:t>
      </w:r>
    </w:p>
    <w:p w14:paraId="7E9CAE70" w14:textId="77777777" w:rsidR="00BB053A" w:rsidRPr="00BB053A" w:rsidRDefault="00BB053A" w:rsidP="00BB053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BB053A">
        <w:rPr>
          <w:rFonts w:ascii="Arial" w:eastAsia="Arial" w:hAnsi="Arial" w:cs="Arial"/>
          <w:b/>
          <w:kern w:val="0"/>
          <w:sz w:val="22"/>
          <w:szCs w:val="22"/>
          <w:shd w:val="clear" w:color="auto" w:fill="B7B7B7"/>
          <w:lang w:val="en"/>
          <w14:ligatures w14:val="none"/>
        </w:rPr>
        <w:t># Source</w:t>
      </w:r>
      <w:r w:rsidRPr="00BB053A">
        <w:rPr>
          <w:rFonts w:ascii="Arial" w:eastAsia="Arial" w:hAnsi="Arial" w:cs="Arial"/>
          <w:kern w:val="0"/>
          <w:sz w:val="22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BB053A">
        <w:rPr>
          <w:rFonts w:ascii="Arial" w:eastAsia="Arial" w:hAnsi="Arial" w:cs="Arial"/>
          <w:b/>
          <w:kern w:val="0"/>
          <w:sz w:val="22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BB053A">
        <w:rPr>
          <w:rFonts w:ascii="Arial" w:eastAsia="Arial" w:hAnsi="Arial" w:cs="Arial"/>
          <w:b/>
          <w:kern w:val="0"/>
          <w:sz w:val="22"/>
          <w:szCs w:val="22"/>
          <w:shd w:val="clear" w:color="auto" w:fill="B7B7B7"/>
          <w:lang w:val="en"/>
          <w14:ligatures w14:val="none"/>
        </w:rPr>
        <w:t xml:space="preserve"> </w:t>
      </w:r>
      <w:r w:rsidRPr="00BB053A">
        <w:rPr>
          <w:rFonts w:ascii="Arial" w:eastAsia="Arial" w:hAnsi="Arial" w:cs="Arial"/>
          <w:b/>
          <w:kern w:val="0"/>
          <w:sz w:val="22"/>
          <w:szCs w:val="14"/>
          <w:shd w:val="clear" w:color="auto" w:fill="B7B7B7"/>
          <w:lang w:val="en"/>
          <w14:ligatures w14:val="none"/>
        </w:rPr>
        <w:t>(GPT</w:t>
      </w:r>
      <w:r w:rsidRPr="00BB053A">
        <w:rPr>
          <w:rFonts w:ascii="Cambria Math" w:eastAsia="Arial" w:hAnsi="Cambria Math" w:cs="Cambria Math"/>
          <w:b/>
          <w:kern w:val="0"/>
          <w:sz w:val="22"/>
          <w:szCs w:val="14"/>
          <w:shd w:val="clear" w:color="auto" w:fill="B7B7B7"/>
          <w:lang w:val="en"/>
          <w14:ligatures w14:val="none"/>
        </w:rPr>
        <w:t>‑</w:t>
      </w:r>
      <w:r w:rsidRPr="00BB053A">
        <w:rPr>
          <w:rFonts w:ascii="Arial" w:eastAsia="Arial" w:hAnsi="Arial" w:cs="Arial"/>
          <w:b/>
          <w:kern w:val="0"/>
          <w:sz w:val="22"/>
          <w:szCs w:val="14"/>
          <w:shd w:val="clear" w:color="auto" w:fill="B7B7B7"/>
          <w:lang w:val="en"/>
          <w14:ligatures w14:val="none"/>
        </w:rPr>
        <w:t>5 Mini) at [12/9/2025]</w:t>
      </w:r>
    </w:p>
    <w:p w14:paraId="5BDD07A8" w14:textId="77777777" w:rsidR="00BB053A" w:rsidRPr="00BB053A" w:rsidRDefault="00BB053A" w:rsidP="00BB053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B053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DA97F2E" wp14:editId="1A80F748">
            <wp:extent cx="5943600" cy="16510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0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365"/>
        <w:gridCol w:w="5690"/>
      </w:tblGrid>
      <w:tr w:rsidR="00BB053A" w:rsidRPr="00BB053A" w14:paraId="106CFDC8" w14:textId="77777777" w:rsidTr="00946108">
        <w:trPr>
          <w:trHeight w:val="500"/>
        </w:trPr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7B935E" w14:textId="77777777" w:rsidR="00BB053A" w:rsidRPr="00BB053A" w:rsidRDefault="00BB053A" w:rsidP="00BB053A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B053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lastRenderedPageBreak/>
              <w:t>Scenario</w:t>
            </w:r>
          </w:p>
        </w:tc>
        <w:tc>
          <w:tcPr>
            <w:tcW w:w="5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D16719" w14:textId="77777777" w:rsidR="00BB053A" w:rsidRPr="00BB053A" w:rsidRDefault="00BB053A" w:rsidP="00BB053A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B053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Description</w:t>
            </w:r>
          </w:p>
        </w:tc>
      </w:tr>
      <w:tr w:rsidR="00BB053A" w:rsidRPr="00BB053A" w14:paraId="1070FE96" w14:textId="77777777" w:rsidTr="00946108">
        <w:trPr>
          <w:trHeight w:val="545"/>
        </w:trPr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09103" w14:textId="77777777" w:rsidR="00BB053A" w:rsidRPr="00BB053A" w:rsidRDefault="00BB053A" w:rsidP="00BB053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B053A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📺</w:t>
            </w:r>
            <w:r w:rsidRPr="00BB053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IPTV (Internet TV)</w:t>
            </w:r>
          </w:p>
        </w:tc>
        <w:tc>
          <w:tcPr>
            <w:tcW w:w="5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D7F222" w14:textId="77777777" w:rsidR="00BB053A" w:rsidRPr="00BB053A" w:rsidRDefault="00BB053A" w:rsidP="00BB053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B053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Stream sent once, received by many users who subscribe</w:t>
            </w:r>
          </w:p>
        </w:tc>
      </w:tr>
      <w:tr w:rsidR="00BB053A" w:rsidRPr="00BB053A" w14:paraId="632B7168" w14:textId="77777777" w:rsidTr="00946108">
        <w:trPr>
          <w:trHeight w:val="545"/>
        </w:trPr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E37A43" w14:textId="77777777" w:rsidR="00BB053A" w:rsidRPr="00BB053A" w:rsidRDefault="00BB053A" w:rsidP="00BB053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B053A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🧑</w:t>
            </w:r>
            <w:r w:rsidRPr="00BB053A"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  <w:t>‍</w:t>
            </w:r>
            <w:r w:rsidRPr="00BB053A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🏫</w:t>
            </w:r>
            <w:r w:rsidRPr="00BB053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Online webinars</w:t>
            </w:r>
          </w:p>
        </w:tc>
        <w:tc>
          <w:tcPr>
            <w:tcW w:w="5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D637E8" w14:textId="77777777" w:rsidR="00BB053A" w:rsidRPr="00BB053A" w:rsidRDefault="00BB053A" w:rsidP="00BB053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B053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Video/audio broadcast to multiple clients efficiently</w:t>
            </w:r>
          </w:p>
        </w:tc>
      </w:tr>
      <w:tr w:rsidR="00BB053A" w:rsidRPr="00BB053A" w14:paraId="2A3665BE" w14:textId="77777777" w:rsidTr="00946108">
        <w:trPr>
          <w:trHeight w:val="545"/>
        </w:trPr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AA907B" w14:textId="77777777" w:rsidR="00BB053A" w:rsidRPr="00BB053A" w:rsidRDefault="00BB053A" w:rsidP="00BB053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B053A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📡</w:t>
            </w:r>
            <w:r w:rsidRPr="00BB053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Routing protocols like OSPF</w:t>
            </w:r>
          </w:p>
        </w:tc>
        <w:tc>
          <w:tcPr>
            <w:tcW w:w="5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756F29" w14:textId="77777777" w:rsidR="00BB053A" w:rsidRPr="00BB053A" w:rsidRDefault="00BB053A" w:rsidP="00BB053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B053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Use multicast for neighbor discovery and updates</w:t>
            </w:r>
          </w:p>
        </w:tc>
      </w:tr>
      <w:tr w:rsidR="00BB053A" w:rsidRPr="00BB053A" w14:paraId="14302E32" w14:textId="77777777" w:rsidTr="00946108">
        <w:trPr>
          <w:trHeight w:val="545"/>
        </w:trPr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E9E898" w14:textId="77777777" w:rsidR="00BB053A" w:rsidRPr="00BB053A" w:rsidRDefault="00BB053A" w:rsidP="00BB053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B053A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📤</w:t>
            </w:r>
            <w:r w:rsidRPr="00BB053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Software updates to groups</w:t>
            </w:r>
          </w:p>
        </w:tc>
        <w:tc>
          <w:tcPr>
            <w:tcW w:w="5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8CB608" w14:textId="77777777" w:rsidR="00BB053A" w:rsidRPr="00BB053A" w:rsidRDefault="00BB053A" w:rsidP="00BB053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B053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Efficient group data distribution (e.g., imaging labs)</w:t>
            </w:r>
          </w:p>
        </w:tc>
      </w:tr>
    </w:tbl>
    <w:p w14:paraId="1768ED1D" w14:textId="77777777" w:rsidR="00BB053A" w:rsidRPr="00BB053A" w:rsidRDefault="00000000" w:rsidP="00BB053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1153690F">
          <v:rect id="_x0000_i1028" style="width:0;height:1.5pt" o:hralign="center" o:hrstd="t" o:hr="t" fillcolor="#a0a0a0" stroked="f"/>
        </w:pict>
      </w:r>
    </w:p>
    <w:p w14:paraId="2F5D26CF" w14:textId="77777777" w:rsidR="00BB053A" w:rsidRPr="00BB053A" w:rsidRDefault="00BB053A" w:rsidP="00116BF1">
      <w:pPr>
        <w:pStyle w:val="Heading2"/>
        <w:rPr>
          <w:lang w:val="en"/>
        </w:rPr>
      </w:pPr>
      <w:bookmarkStart w:id="5" w:name="_c8mf31dgovz6" w:colFirst="0" w:colLast="0"/>
      <w:bookmarkEnd w:id="5"/>
      <w:r w:rsidRPr="00BB053A">
        <w:rPr>
          <w:rFonts w:ascii="Segoe UI Emoji" w:hAnsi="Segoe UI Emoji" w:cs="Segoe UI Emoji"/>
          <w:lang w:val="en"/>
        </w:rPr>
        <w:t>🧮</w:t>
      </w:r>
      <w:r w:rsidRPr="00BB053A">
        <w:rPr>
          <w:lang w:val="en"/>
        </w:rPr>
        <w:t xml:space="preserve"> Multicast IP Address Ranges</w:t>
      </w:r>
    </w:p>
    <w:p w14:paraId="23A6B2A9" w14:textId="77777777" w:rsidR="00BB053A" w:rsidRPr="00BB053A" w:rsidRDefault="00BB053A" w:rsidP="00BB053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BB053A">
        <w:rPr>
          <w:rFonts w:ascii="Arial" w:eastAsia="Arial" w:hAnsi="Arial" w:cs="Arial"/>
          <w:b/>
          <w:kern w:val="0"/>
          <w:sz w:val="22"/>
          <w:szCs w:val="22"/>
          <w:shd w:val="clear" w:color="auto" w:fill="B7B7B7"/>
          <w:lang w:val="en"/>
          <w14:ligatures w14:val="none"/>
        </w:rPr>
        <w:t># Source</w:t>
      </w:r>
      <w:r w:rsidRPr="00BB053A">
        <w:rPr>
          <w:rFonts w:ascii="Arial" w:eastAsia="Arial" w:hAnsi="Arial" w:cs="Arial"/>
          <w:kern w:val="0"/>
          <w:sz w:val="22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BB053A">
        <w:rPr>
          <w:rFonts w:ascii="Arial" w:eastAsia="Arial" w:hAnsi="Arial" w:cs="Arial"/>
          <w:b/>
          <w:kern w:val="0"/>
          <w:sz w:val="22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BB053A">
        <w:rPr>
          <w:rFonts w:ascii="Arial" w:eastAsia="Arial" w:hAnsi="Arial" w:cs="Arial"/>
          <w:b/>
          <w:kern w:val="0"/>
          <w:sz w:val="22"/>
          <w:szCs w:val="22"/>
          <w:shd w:val="clear" w:color="auto" w:fill="B7B7B7"/>
          <w:lang w:val="en"/>
          <w14:ligatures w14:val="none"/>
        </w:rPr>
        <w:t xml:space="preserve"> </w:t>
      </w:r>
      <w:r w:rsidRPr="00BB053A">
        <w:rPr>
          <w:rFonts w:ascii="Arial" w:eastAsia="Arial" w:hAnsi="Arial" w:cs="Arial"/>
          <w:b/>
          <w:kern w:val="0"/>
          <w:sz w:val="22"/>
          <w:szCs w:val="14"/>
          <w:shd w:val="clear" w:color="auto" w:fill="B7B7B7"/>
          <w:lang w:val="en"/>
          <w14:ligatures w14:val="none"/>
        </w:rPr>
        <w:t>(GPT</w:t>
      </w:r>
      <w:r w:rsidRPr="00BB053A">
        <w:rPr>
          <w:rFonts w:ascii="Cambria Math" w:eastAsia="Arial" w:hAnsi="Cambria Math" w:cs="Cambria Math"/>
          <w:b/>
          <w:kern w:val="0"/>
          <w:sz w:val="22"/>
          <w:szCs w:val="14"/>
          <w:shd w:val="clear" w:color="auto" w:fill="B7B7B7"/>
          <w:lang w:val="en"/>
          <w14:ligatures w14:val="none"/>
        </w:rPr>
        <w:t>‑</w:t>
      </w:r>
      <w:r w:rsidRPr="00BB053A">
        <w:rPr>
          <w:rFonts w:ascii="Arial" w:eastAsia="Arial" w:hAnsi="Arial" w:cs="Arial"/>
          <w:b/>
          <w:kern w:val="0"/>
          <w:sz w:val="22"/>
          <w:szCs w:val="14"/>
          <w:shd w:val="clear" w:color="auto" w:fill="B7B7B7"/>
          <w:lang w:val="en"/>
          <w14:ligatures w14:val="none"/>
        </w:rPr>
        <w:t>5 Mini) at [12/9/2025]</w:t>
      </w:r>
    </w:p>
    <w:p w14:paraId="4D20C09B" w14:textId="77777777" w:rsidR="00BB053A" w:rsidRPr="00BB053A" w:rsidRDefault="00BB053A" w:rsidP="00BB053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B053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09B4A77" wp14:editId="408491BE">
            <wp:extent cx="5943600" cy="9017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2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85"/>
        <w:gridCol w:w="3050"/>
        <w:gridCol w:w="3110"/>
      </w:tblGrid>
      <w:tr w:rsidR="00BB053A" w:rsidRPr="00BB053A" w14:paraId="2281F91E" w14:textId="77777777" w:rsidTr="00946108">
        <w:trPr>
          <w:trHeight w:val="500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9D186" w14:textId="77777777" w:rsidR="00BB053A" w:rsidRPr="00BB053A" w:rsidRDefault="00BB053A" w:rsidP="00BB053A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B053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Protocol</w:t>
            </w:r>
          </w:p>
        </w:tc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37EC01" w14:textId="77777777" w:rsidR="00BB053A" w:rsidRPr="00BB053A" w:rsidRDefault="00BB053A" w:rsidP="00BB053A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B053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Range</w:t>
            </w:r>
          </w:p>
        </w:tc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65B29C" w14:textId="77777777" w:rsidR="00BB053A" w:rsidRPr="00BB053A" w:rsidRDefault="00BB053A" w:rsidP="00BB053A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B053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Notes</w:t>
            </w:r>
          </w:p>
        </w:tc>
      </w:tr>
      <w:tr w:rsidR="00BB053A" w:rsidRPr="00BB053A" w14:paraId="47F7ED1F" w14:textId="77777777" w:rsidTr="00946108">
        <w:trPr>
          <w:trHeight w:val="500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3EC3B2" w14:textId="77777777" w:rsidR="00BB053A" w:rsidRPr="00BB053A" w:rsidRDefault="00BB053A" w:rsidP="00BB053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B053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IPv4</w:t>
            </w:r>
          </w:p>
        </w:tc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E66EA9" w14:textId="77777777" w:rsidR="00BB053A" w:rsidRPr="00BB053A" w:rsidRDefault="00BB053A" w:rsidP="00BB053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B053A">
              <w:rPr>
                <w:rFonts w:ascii="Roboto Mono" w:eastAsia="Roboto Mono" w:hAnsi="Roboto Mono" w:cs="Roboto Mono"/>
                <w:color w:val="188038"/>
                <w:kern w:val="0"/>
                <w:sz w:val="22"/>
                <w:szCs w:val="22"/>
                <w:lang w:val="en"/>
                <w14:ligatures w14:val="none"/>
              </w:rPr>
              <w:t>224.0.0.0</w:t>
            </w:r>
            <w:r w:rsidRPr="00BB053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– </w:t>
            </w:r>
            <w:r w:rsidRPr="00BB053A">
              <w:rPr>
                <w:rFonts w:ascii="Roboto Mono" w:eastAsia="Roboto Mono" w:hAnsi="Roboto Mono" w:cs="Roboto Mono"/>
                <w:color w:val="188038"/>
                <w:kern w:val="0"/>
                <w:sz w:val="22"/>
                <w:szCs w:val="22"/>
                <w:lang w:val="en"/>
                <w14:ligatures w14:val="none"/>
              </w:rPr>
              <w:t>239.255.255.255</w:t>
            </w:r>
          </w:p>
        </w:tc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031EC" w14:textId="77777777" w:rsidR="00BB053A" w:rsidRPr="00BB053A" w:rsidRDefault="00BB053A" w:rsidP="00BB053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B053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Reserved for multicast groups</w:t>
            </w:r>
          </w:p>
        </w:tc>
      </w:tr>
      <w:tr w:rsidR="00BB053A" w:rsidRPr="00BB053A" w14:paraId="34DFDD37" w14:textId="77777777" w:rsidTr="00946108">
        <w:trPr>
          <w:trHeight w:val="500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50958E" w14:textId="77777777" w:rsidR="00BB053A" w:rsidRPr="00BB053A" w:rsidRDefault="00BB053A" w:rsidP="00BB053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B053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IPv6</w:t>
            </w:r>
          </w:p>
        </w:tc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863383" w14:textId="77777777" w:rsidR="00BB053A" w:rsidRPr="00BB053A" w:rsidRDefault="00BB053A" w:rsidP="00BB053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B053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Starts with </w:t>
            </w:r>
            <w:proofErr w:type="gramStart"/>
            <w:r w:rsidRPr="00BB053A">
              <w:rPr>
                <w:rFonts w:ascii="Roboto Mono" w:eastAsia="Roboto Mono" w:hAnsi="Roboto Mono" w:cs="Roboto Mono"/>
                <w:color w:val="188038"/>
                <w:kern w:val="0"/>
                <w:sz w:val="22"/>
                <w:szCs w:val="22"/>
                <w:lang w:val="en"/>
                <w14:ligatures w14:val="none"/>
              </w:rPr>
              <w:t>FF::/</w:t>
            </w:r>
            <w:proofErr w:type="gramEnd"/>
            <w:r w:rsidRPr="00BB053A">
              <w:rPr>
                <w:rFonts w:ascii="Roboto Mono" w:eastAsia="Roboto Mono" w:hAnsi="Roboto Mono" w:cs="Roboto Mono"/>
                <w:color w:val="188038"/>
                <w:kern w:val="0"/>
                <w:sz w:val="22"/>
                <w:szCs w:val="22"/>
                <w:lang w:val="en"/>
                <w14:ligatures w14:val="none"/>
              </w:rPr>
              <w:t>8</w:t>
            </w:r>
          </w:p>
        </w:tc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731B02" w14:textId="77777777" w:rsidR="00BB053A" w:rsidRPr="00BB053A" w:rsidRDefault="00BB053A" w:rsidP="00BB053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B053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Replaces broadcast in IPv6</w:t>
            </w:r>
          </w:p>
        </w:tc>
      </w:tr>
    </w:tbl>
    <w:p w14:paraId="0B365762" w14:textId="77777777" w:rsidR="00BB053A" w:rsidRPr="00BB053A" w:rsidRDefault="00BB053A" w:rsidP="00BB053A">
      <w:pPr>
        <w:spacing w:before="240" w:after="240" w:line="276" w:lineRule="auto"/>
        <w:ind w:left="600" w:right="600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BB053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Devices </w:t>
      </w:r>
      <w:r w:rsidRPr="00BB053A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join</w:t>
      </w:r>
      <w:r w:rsidRPr="00BB053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multicast groups using protocols like </w:t>
      </w:r>
      <w:r w:rsidRPr="00BB053A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IGMP (IPv4)</w:t>
      </w:r>
      <w:r w:rsidRPr="00BB053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or </w:t>
      </w:r>
      <w:r w:rsidRPr="00BB053A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MLD (IPv6)</w:t>
      </w:r>
      <w:r w:rsidRPr="00BB053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.</w:t>
      </w:r>
    </w:p>
    <w:p w14:paraId="3EC2FA42" w14:textId="77777777" w:rsidR="00BB053A" w:rsidRPr="00BB053A" w:rsidRDefault="00000000" w:rsidP="00BB053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47F21993">
          <v:rect id="_x0000_i1029" style="width:0;height:1.5pt" o:hralign="center" o:hrstd="t" o:hr="t" fillcolor="#a0a0a0" stroked="f"/>
        </w:pict>
      </w:r>
    </w:p>
    <w:p w14:paraId="59077D88" w14:textId="77777777" w:rsidR="00BB053A" w:rsidRPr="00BB053A" w:rsidRDefault="00BB053A" w:rsidP="00116BF1">
      <w:pPr>
        <w:pStyle w:val="Heading2"/>
        <w:rPr>
          <w:lang w:val="en"/>
        </w:rPr>
      </w:pPr>
      <w:bookmarkStart w:id="6" w:name="_nsy28rxz3kcg" w:colFirst="0" w:colLast="0"/>
      <w:bookmarkEnd w:id="6"/>
      <w:r w:rsidRPr="00BB053A">
        <w:rPr>
          <w:rFonts w:ascii="Segoe UI Emoji" w:hAnsi="Segoe UI Emoji" w:cs="Segoe UI Emoji"/>
          <w:lang w:val="en"/>
        </w:rPr>
        <w:t>📌</w:t>
      </w:r>
      <w:r w:rsidRPr="00BB053A">
        <w:rPr>
          <w:lang w:val="en"/>
        </w:rPr>
        <w:t xml:space="preserve"> How It Works</w:t>
      </w:r>
    </w:p>
    <w:p w14:paraId="0F67B628" w14:textId="77777777" w:rsidR="00BB053A" w:rsidRPr="00BB053A" w:rsidRDefault="00BB053A" w:rsidP="00BB053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BB053A">
        <w:rPr>
          <w:rFonts w:ascii="Arial" w:eastAsia="Arial" w:hAnsi="Arial" w:cs="Arial"/>
          <w:b/>
          <w:kern w:val="0"/>
          <w:sz w:val="22"/>
          <w:szCs w:val="22"/>
          <w:shd w:val="clear" w:color="auto" w:fill="B7B7B7"/>
          <w:lang w:val="en"/>
          <w14:ligatures w14:val="none"/>
        </w:rPr>
        <w:t># Source</w:t>
      </w:r>
      <w:r w:rsidRPr="00BB053A">
        <w:rPr>
          <w:rFonts w:ascii="Arial" w:eastAsia="Arial" w:hAnsi="Arial" w:cs="Arial"/>
          <w:kern w:val="0"/>
          <w:sz w:val="22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BB053A">
        <w:rPr>
          <w:rFonts w:ascii="Arial" w:eastAsia="Arial" w:hAnsi="Arial" w:cs="Arial"/>
          <w:b/>
          <w:kern w:val="0"/>
          <w:sz w:val="22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BB053A">
        <w:rPr>
          <w:rFonts w:ascii="Arial" w:eastAsia="Arial" w:hAnsi="Arial" w:cs="Arial"/>
          <w:b/>
          <w:kern w:val="0"/>
          <w:sz w:val="22"/>
          <w:szCs w:val="22"/>
          <w:shd w:val="clear" w:color="auto" w:fill="B7B7B7"/>
          <w:lang w:val="en"/>
          <w14:ligatures w14:val="none"/>
        </w:rPr>
        <w:t xml:space="preserve"> </w:t>
      </w:r>
      <w:r w:rsidRPr="00BB053A">
        <w:rPr>
          <w:rFonts w:ascii="Arial" w:eastAsia="Arial" w:hAnsi="Arial" w:cs="Arial"/>
          <w:b/>
          <w:kern w:val="0"/>
          <w:sz w:val="22"/>
          <w:szCs w:val="14"/>
          <w:shd w:val="clear" w:color="auto" w:fill="B7B7B7"/>
          <w:lang w:val="en"/>
          <w14:ligatures w14:val="none"/>
        </w:rPr>
        <w:t>(GPT</w:t>
      </w:r>
      <w:r w:rsidRPr="00BB053A">
        <w:rPr>
          <w:rFonts w:ascii="Cambria Math" w:eastAsia="Arial" w:hAnsi="Cambria Math" w:cs="Cambria Math"/>
          <w:b/>
          <w:kern w:val="0"/>
          <w:sz w:val="22"/>
          <w:szCs w:val="14"/>
          <w:shd w:val="clear" w:color="auto" w:fill="B7B7B7"/>
          <w:lang w:val="en"/>
          <w14:ligatures w14:val="none"/>
        </w:rPr>
        <w:t>‑</w:t>
      </w:r>
      <w:r w:rsidRPr="00BB053A">
        <w:rPr>
          <w:rFonts w:ascii="Arial" w:eastAsia="Arial" w:hAnsi="Arial" w:cs="Arial"/>
          <w:b/>
          <w:kern w:val="0"/>
          <w:sz w:val="22"/>
          <w:szCs w:val="14"/>
          <w:shd w:val="clear" w:color="auto" w:fill="B7B7B7"/>
          <w:lang w:val="en"/>
          <w14:ligatures w14:val="none"/>
        </w:rPr>
        <w:t>5 Mini) at [12/9/2025]</w:t>
      </w:r>
    </w:p>
    <w:p w14:paraId="18C3D7A7" w14:textId="77777777" w:rsidR="00BB053A" w:rsidRPr="00BB053A" w:rsidRDefault="00BB053A" w:rsidP="00BB053A">
      <w:pPr>
        <w:numPr>
          <w:ilvl w:val="0"/>
          <w:numId w:val="2"/>
        </w:numPr>
        <w:spacing w:before="240"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BB053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Sender sends </w:t>
      </w:r>
      <w:r w:rsidRPr="00BB053A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one copy</w:t>
      </w:r>
      <w:r w:rsidRPr="00BB053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of data to a </w:t>
      </w:r>
      <w:r w:rsidRPr="00BB053A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multicast group address</w:t>
      </w:r>
      <w:r w:rsidRPr="00BB053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.</w:t>
      </w:r>
      <w:r w:rsidRPr="00BB053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2C34E135" w14:textId="77777777" w:rsidR="00BB053A" w:rsidRPr="00BB053A" w:rsidRDefault="00BB053A" w:rsidP="00BB053A">
      <w:pPr>
        <w:numPr>
          <w:ilvl w:val="0"/>
          <w:numId w:val="2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BB053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lastRenderedPageBreak/>
        <w:t xml:space="preserve">Only devices that </w:t>
      </w:r>
      <w:r w:rsidRPr="00BB053A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subscribed</w:t>
      </w:r>
      <w:r w:rsidRPr="00BB053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(joined the group) receive the data.</w:t>
      </w:r>
      <w:r w:rsidRPr="00BB053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03B0894C" w14:textId="77777777" w:rsidR="00BB053A" w:rsidRPr="00BB053A" w:rsidRDefault="00BB053A" w:rsidP="00BB053A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B053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Network switches/routers handle delivery </w:t>
      </w:r>
      <w:r w:rsidRPr="00BB053A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efficiently</w:t>
      </w:r>
      <w:r w:rsidRPr="00BB053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, minimizing unnecessary traffic.</w:t>
      </w:r>
    </w:p>
    <w:p w14:paraId="268FD053" w14:textId="77777777" w:rsidR="00BB053A" w:rsidRPr="00BB053A" w:rsidRDefault="00000000" w:rsidP="00BB053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2DCBEDED">
          <v:rect id="_x0000_i1030" style="width:0;height:1.5pt" o:hralign="center" o:hrstd="t" o:hr="t" fillcolor="#a0a0a0" stroked="f"/>
        </w:pict>
      </w:r>
    </w:p>
    <w:p w14:paraId="7637BDF7" w14:textId="77777777" w:rsidR="00BB053A" w:rsidRPr="00BB053A" w:rsidRDefault="00BB053A" w:rsidP="00116BF1">
      <w:pPr>
        <w:pStyle w:val="Heading2"/>
        <w:rPr>
          <w:lang w:val="en"/>
        </w:rPr>
      </w:pPr>
      <w:bookmarkStart w:id="7" w:name="_koqq9ngs8md" w:colFirst="0" w:colLast="0"/>
      <w:bookmarkEnd w:id="7"/>
      <w:r w:rsidRPr="00BB053A">
        <w:rPr>
          <w:rFonts w:ascii="Segoe UI Emoji" w:eastAsia="Arial Unicode MS" w:hAnsi="Segoe UI Emoji" w:cs="Segoe UI Emoji"/>
          <w:lang w:val="en"/>
        </w:rPr>
        <w:t>✅</w:t>
      </w:r>
      <w:r w:rsidRPr="00BB053A">
        <w:rPr>
          <w:rFonts w:eastAsia="Arial Unicode MS"/>
          <w:lang w:val="en"/>
        </w:rPr>
        <w:t xml:space="preserve"> Advantages</w:t>
      </w:r>
    </w:p>
    <w:p w14:paraId="537FA750" w14:textId="77777777" w:rsidR="00BB053A" w:rsidRPr="00BB053A" w:rsidRDefault="00BB053A" w:rsidP="00BB053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BB053A">
        <w:rPr>
          <w:rFonts w:ascii="Arial" w:eastAsia="Arial" w:hAnsi="Arial" w:cs="Arial"/>
          <w:b/>
          <w:kern w:val="0"/>
          <w:sz w:val="22"/>
          <w:szCs w:val="22"/>
          <w:shd w:val="clear" w:color="auto" w:fill="B7B7B7"/>
          <w:lang w:val="en"/>
          <w14:ligatures w14:val="none"/>
        </w:rPr>
        <w:t># Source</w:t>
      </w:r>
      <w:r w:rsidRPr="00BB053A">
        <w:rPr>
          <w:rFonts w:ascii="Arial" w:eastAsia="Arial" w:hAnsi="Arial" w:cs="Arial"/>
          <w:kern w:val="0"/>
          <w:sz w:val="22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BB053A">
        <w:rPr>
          <w:rFonts w:ascii="Arial" w:eastAsia="Arial" w:hAnsi="Arial" w:cs="Arial"/>
          <w:b/>
          <w:kern w:val="0"/>
          <w:sz w:val="22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BB053A">
        <w:rPr>
          <w:rFonts w:ascii="Arial" w:eastAsia="Arial" w:hAnsi="Arial" w:cs="Arial"/>
          <w:b/>
          <w:kern w:val="0"/>
          <w:sz w:val="22"/>
          <w:szCs w:val="22"/>
          <w:shd w:val="clear" w:color="auto" w:fill="B7B7B7"/>
          <w:lang w:val="en"/>
          <w14:ligatures w14:val="none"/>
        </w:rPr>
        <w:t xml:space="preserve"> </w:t>
      </w:r>
      <w:r w:rsidRPr="00BB053A">
        <w:rPr>
          <w:rFonts w:ascii="Arial" w:eastAsia="Arial" w:hAnsi="Arial" w:cs="Arial"/>
          <w:b/>
          <w:kern w:val="0"/>
          <w:sz w:val="22"/>
          <w:szCs w:val="14"/>
          <w:shd w:val="clear" w:color="auto" w:fill="B7B7B7"/>
          <w:lang w:val="en"/>
          <w14:ligatures w14:val="none"/>
        </w:rPr>
        <w:t>(GPT</w:t>
      </w:r>
      <w:r w:rsidRPr="00BB053A">
        <w:rPr>
          <w:rFonts w:ascii="Cambria Math" w:eastAsia="Arial" w:hAnsi="Cambria Math" w:cs="Cambria Math"/>
          <w:b/>
          <w:kern w:val="0"/>
          <w:sz w:val="22"/>
          <w:szCs w:val="14"/>
          <w:shd w:val="clear" w:color="auto" w:fill="B7B7B7"/>
          <w:lang w:val="en"/>
          <w14:ligatures w14:val="none"/>
        </w:rPr>
        <w:t>‑</w:t>
      </w:r>
      <w:r w:rsidRPr="00BB053A">
        <w:rPr>
          <w:rFonts w:ascii="Arial" w:eastAsia="Arial" w:hAnsi="Arial" w:cs="Arial"/>
          <w:b/>
          <w:kern w:val="0"/>
          <w:sz w:val="22"/>
          <w:szCs w:val="14"/>
          <w:shd w:val="clear" w:color="auto" w:fill="B7B7B7"/>
          <w:lang w:val="en"/>
          <w14:ligatures w14:val="none"/>
        </w:rPr>
        <w:t>5 Mini) at [12/9/2025]</w:t>
      </w:r>
    </w:p>
    <w:p w14:paraId="63428832" w14:textId="77777777" w:rsidR="00BB053A" w:rsidRPr="00BB053A" w:rsidRDefault="00BB053A" w:rsidP="00BB053A">
      <w:pPr>
        <w:numPr>
          <w:ilvl w:val="0"/>
          <w:numId w:val="1"/>
        </w:numPr>
        <w:spacing w:before="240"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BB053A">
        <w:rPr>
          <w:rFonts w:ascii="Segoe UI Emoji" w:eastAsia="Arial" w:hAnsi="Segoe UI Emoji" w:cs="Segoe UI Emoji"/>
          <w:kern w:val="0"/>
          <w:sz w:val="22"/>
          <w:szCs w:val="22"/>
          <w:lang w:val="en"/>
          <w14:ligatures w14:val="none"/>
        </w:rPr>
        <w:t>⚡</w:t>
      </w:r>
      <w:r w:rsidRPr="00BB053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</w:t>
      </w:r>
      <w:r w:rsidRPr="00BB053A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Efficient bandwidth use</w:t>
      </w:r>
      <w:r w:rsidRPr="00BB053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— sends one stream to many</w:t>
      </w:r>
      <w:r w:rsidRPr="00BB053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0A6FC1BB" w14:textId="77777777" w:rsidR="00BB053A" w:rsidRPr="00BB053A" w:rsidRDefault="00BB053A" w:rsidP="00BB053A">
      <w:pPr>
        <w:numPr>
          <w:ilvl w:val="0"/>
          <w:numId w:val="1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BB053A">
        <w:rPr>
          <w:rFonts w:ascii="Segoe UI Emoji" w:eastAsia="Arial" w:hAnsi="Segoe UI Emoji" w:cs="Segoe UI Emoji"/>
          <w:kern w:val="0"/>
          <w:sz w:val="22"/>
          <w:szCs w:val="22"/>
          <w:lang w:val="en"/>
          <w14:ligatures w14:val="none"/>
        </w:rPr>
        <w:t>📶</w:t>
      </w:r>
      <w:r w:rsidRPr="00BB053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</w:t>
      </w:r>
      <w:r w:rsidRPr="00BB053A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Scales well</w:t>
      </w:r>
      <w:r w:rsidRPr="00BB053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for many receivers</w:t>
      </w:r>
      <w:r w:rsidRPr="00BB053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7C67D50F" w14:textId="77777777" w:rsidR="00BB053A" w:rsidRPr="00BB053A" w:rsidRDefault="00BB053A" w:rsidP="00BB053A">
      <w:pPr>
        <w:numPr>
          <w:ilvl w:val="0"/>
          <w:numId w:val="1"/>
        </w:numPr>
        <w:spacing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BB053A">
        <w:rPr>
          <w:rFonts w:ascii="Segoe UI Emoji" w:eastAsia="Arial" w:hAnsi="Segoe UI Emoji" w:cs="Segoe UI Emoji"/>
          <w:kern w:val="0"/>
          <w:sz w:val="22"/>
          <w:szCs w:val="22"/>
          <w:lang w:val="en"/>
          <w14:ligatures w14:val="none"/>
        </w:rPr>
        <w:t>🎯</w:t>
      </w:r>
      <w:r w:rsidRPr="00BB053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</w:t>
      </w:r>
      <w:r w:rsidRPr="00BB053A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Targets only subscribers</w:t>
      </w:r>
      <w:r w:rsidRPr="00BB053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, not the whole network</w:t>
      </w:r>
    </w:p>
    <w:p w14:paraId="36658E25" w14:textId="77777777" w:rsidR="00BB053A" w:rsidRPr="00BB053A" w:rsidRDefault="00000000" w:rsidP="00BB053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0373688E">
          <v:rect id="_x0000_i1031" style="width:0;height:1.5pt" o:hralign="center" o:hrstd="t" o:hr="t" fillcolor="#a0a0a0" stroked="f"/>
        </w:pict>
      </w:r>
    </w:p>
    <w:p w14:paraId="710AF848" w14:textId="77777777" w:rsidR="00BB053A" w:rsidRPr="00BB053A" w:rsidRDefault="00BB053A" w:rsidP="00116BF1">
      <w:pPr>
        <w:pStyle w:val="Heading2"/>
        <w:rPr>
          <w:lang w:val="en"/>
        </w:rPr>
      </w:pPr>
      <w:bookmarkStart w:id="8" w:name="_awqnbf7rn3t6" w:colFirst="0" w:colLast="0"/>
      <w:bookmarkEnd w:id="8"/>
      <w:r w:rsidRPr="00BB053A">
        <w:rPr>
          <w:rFonts w:ascii="Segoe UI Emoji" w:eastAsia="Arial Unicode MS" w:hAnsi="Segoe UI Emoji" w:cs="Segoe UI Emoji"/>
          <w:lang w:val="en"/>
        </w:rPr>
        <w:t>❌</w:t>
      </w:r>
      <w:r w:rsidRPr="00BB053A">
        <w:rPr>
          <w:rFonts w:eastAsia="Arial Unicode MS"/>
          <w:lang w:val="en"/>
        </w:rPr>
        <w:t xml:space="preserve"> Disadvantages</w:t>
      </w:r>
    </w:p>
    <w:p w14:paraId="4CE3D000" w14:textId="77777777" w:rsidR="00BB053A" w:rsidRPr="00BB053A" w:rsidRDefault="00BB053A" w:rsidP="00BB053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BB053A">
        <w:rPr>
          <w:rFonts w:ascii="Arial" w:eastAsia="Arial" w:hAnsi="Arial" w:cs="Arial"/>
          <w:b/>
          <w:kern w:val="0"/>
          <w:sz w:val="22"/>
          <w:szCs w:val="22"/>
          <w:shd w:val="clear" w:color="auto" w:fill="B7B7B7"/>
          <w:lang w:val="en"/>
          <w14:ligatures w14:val="none"/>
        </w:rPr>
        <w:t># Source</w:t>
      </w:r>
      <w:r w:rsidRPr="00BB053A">
        <w:rPr>
          <w:rFonts w:ascii="Arial" w:eastAsia="Arial" w:hAnsi="Arial" w:cs="Arial"/>
          <w:kern w:val="0"/>
          <w:sz w:val="22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BB053A">
        <w:rPr>
          <w:rFonts w:ascii="Arial" w:eastAsia="Arial" w:hAnsi="Arial" w:cs="Arial"/>
          <w:b/>
          <w:kern w:val="0"/>
          <w:sz w:val="22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BB053A">
        <w:rPr>
          <w:rFonts w:ascii="Arial" w:eastAsia="Arial" w:hAnsi="Arial" w:cs="Arial"/>
          <w:b/>
          <w:kern w:val="0"/>
          <w:sz w:val="22"/>
          <w:szCs w:val="22"/>
          <w:shd w:val="clear" w:color="auto" w:fill="B7B7B7"/>
          <w:lang w:val="en"/>
          <w14:ligatures w14:val="none"/>
        </w:rPr>
        <w:t xml:space="preserve"> </w:t>
      </w:r>
      <w:r w:rsidRPr="00BB053A">
        <w:rPr>
          <w:rFonts w:ascii="Arial" w:eastAsia="Arial" w:hAnsi="Arial" w:cs="Arial"/>
          <w:b/>
          <w:kern w:val="0"/>
          <w:sz w:val="22"/>
          <w:szCs w:val="14"/>
          <w:shd w:val="clear" w:color="auto" w:fill="B7B7B7"/>
          <w:lang w:val="en"/>
          <w14:ligatures w14:val="none"/>
        </w:rPr>
        <w:t>(GPT</w:t>
      </w:r>
      <w:r w:rsidRPr="00BB053A">
        <w:rPr>
          <w:rFonts w:ascii="Cambria Math" w:eastAsia="Arial" w:hAnsi="Cambria Math" w:cs="Cambria Math"/>
          <w:b/>
          <w:kern w:val="0"/>
          <w:sz w:val="22"/>
          <w:szCs w:val="14"/>
          <w:shd w:val="clear" w:color="auto" w:fill="B7B7B7"/>
          <w:lang w:val="en"/>
          <w14:ligatures w14:val="none"/>
        </w:rPr>
        <w:t>‑</w:t>
      </w:r>
      <w:r w:rsidRPr="00BB053A">
        <w:rPr>
          <w:rFonts w:ascii="Arial" w:eastAsia="Arial" w:hAnsi="Arial" w:cs="Arial"/>
          <w:b/>
          <w:kern w:val="0"/>
          <w:sz w:val="22"/>
          <w:szCs w:val="14"/>
          <w:shd w:val="clear" w:color="auto" w:fill="B7B7B7"/>
          <w:lang w:val="en"/>
          <w14:ligatures w14:val="none"/>
        </w:rPr>
        <w:t>5 Mini) at [12/9/2025]</w:t>
      </w:r>
    </w:p>
    <w:p w14:paraId="5AAF74ED" w14:textId="77777777" w:rsidR="00BB053A" w:rsidRPr="00BB053A" w:rsidRDefault="00BB053A" w:rsidP="00BB053A">
      <w:pPr>
        <w:numPr>
          <w:ilvl w:val="0"/>
          <w:numId w:val="3"/>
        </w:numPr>
        <w:spacing w:before="240"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BB053A">
        <w:rPr>
          <w:rFonts w:ascii="Segoe UI Emoji" w:eastAsia="Arial" w:hAnsi="Segoe UI Emoji" w:cs="Segoe UI Emoji"/>
          <w:kern w:val="0"/>
          <w:sz w:val="22"/>
          <w:szCs w:val="22"/>
          <w:lang w:val="en"/>
          <w14:ligatures w14:val="none"/>
        </w:rPr>
        <w:t>⚙️</w:t>
      </w:r>
      <w:r w:rsidRPr="00BB053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Requires </w:t>
      </w:r>
      <w:r w:rsidRPr="00BB053A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multicast-aware routers/switches</w:t>
      </w:r>
      <w:r w:rsidRPr="00BB053A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br/>
      </w:r>
    </w:p>
    <w:p w14:paraId="18259BA4" w14:textId="77777777" w:rsidR="00BB053A" w:rsidRPr="00BB053A" w:rsidRDefault="00BB053A" w:rsidP="00BB053A">
      <w:pPr>
        <w:numPr>
          <w:ilvl w:val="0"/>
          <w:numId w:val="3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BB053A">
        <w:rPr>
          <w:rFonts w:ascii="Segoe UI Emoji" w:eastAsia="Arial" w:hAnsi="Segoe UI Emoji" w:cs="Segoe UI Emoji"/>
          <w:kern w:val="0"/>
          <w:sz w:val="22"/>
          <w:szCs w:val="22"/>
          <w:lang w:val="en"/>
          <w14:ligatures w14:val="none"/>
        </w:rPr>
        <w:t>🧪</w:t>
      </w:r>
      <w:r w:rsidRPr="00BB053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More complex to configure than unicast</w:t>
      </w:r>
      <w:r w:rsidRPr="00BB053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75D0997F" w14:textId="77777777" w:rsidR="00BB053A" w:rsidRPr="00BB053A" w:rsidRDefault="00BB053A" w:rsidP="00BB053A">
      <w:pPr>
        <w:numPr>
          <w:ilvl w:val="0"/>
          <w:numId w:val="3"/>
        </w:numPr>
        <w:spacing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BB053A">
        <w:rPr>
          <w:rFonts w:ascii="Segoe UI Emoji" w:eastAsia="Arial Unicode MS" w:hAnsi="Segoe UI Emoji" w:cs="Segoe UI Emoji"/>
          <w:kern w:val="0"/>
          <w:sz w:val="22"/>
          <w:szCs w:val="22"/>
          <w:lang w:val="en"/>
          <w14:ligatures w14:val="none"/>
        </w:rPr>
        <w:t>❌</w:t>
      </w:r>
      <w:r w:rsidRPr="00BB053A">
        <w:rPr>
          <w:rFonts w:ascii="Roboto Mono" w:eastAsia="Arial Unicode MS" w:hAnsi="Roboto Mono" w:cs="Arial Unicode MS"/>
          <w:kern w:val="0"/>
          <w:sz w:val="22"/>
          <w:szCs w:val="22"/>
          <w:lang w:val="en"/>
          <w14:ligatures w14:val="none"/>
        </w:rPr>
        <w:t xml:space="preserve"> Not widely supported on the public internet (used mostly in internal networks)</w:t>
      </w:r>
    </w:p>
    <w:p w14:paraId="5E9DA2CF" w14:textId="77777777" w:rsidR="00BB053A" w:rsidRPr="00BB053A" w:rsidRDefault="00000000" w:rsidP="00BB053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7D7EBFB0">
          <v:rect id="_x0000_i1032" style="width:0;height:1.5pt" o:hralign="center" o:hrstd="t" o:hr="t" fillcolor="#a0a0a0" stroked="f"/>
        </w:pict>
      </w:r>
    </w:p>
    <w:p w14:paraId="607BBAD6" w14:textId="77777777" w:rsidR="00BB053A" w:rsidRPr="00BB053A" w:rsidRDefault="00BB053A" w:rsidP="00116BF1">
      <w:pPr>
        <w:pStyle w:val="Heading2"/>
        <w:rPr>
          <w:lang w:val="en"/>
        </w:rPr>
      </w:pPr>
      <w:bookmarkStart w:id="9" w:name="_n7qu9mjuivj2" w:colFirst="0" w:colLast="0"/>
      <w:bookmarkEnd w:id="9"/>
      <w:r w:rsidRPr="00BB053A">
        <w:rPr>
          <w:rFonts w:ascii="Segoe UI Emoji" w:hAnsi="Segoe UI Emoji" w:cs="Segoe UI Emoji"/>
          <w:lang w:val="en"/>
        </w:rPr>
        <w:t>📋</w:t>
      </w:r>
      <w:r w:rsidRPr="00BB053A">
        <w:rPr>
          <w:lang w:val="en"/>
        </w:rPr>
        <w:t xml:space="preserve"> Comparison Table</w:t>
      </w:r>
    </w:p>
    <w:p w14:paraId="05BB8334" w14:textId="77777777" w:rsidR="00BB053A" w:rsidRPr="00BB053A" w:rsidRDefault="00BB053A" w:rsidP="00BB053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BB053A">
        <w:rPr>
          <w:rFonts w:ascii="Arial" w:eastAsia="Arial" w:hAnsi="Arial" w:cs="Arial"/>
          <w:b/>
          <w:kern w:val="0"/>
          <w:sz w:val="22"/>
          <w:szCs w:val="22"/>
          <w:shd w:val="clear" w:color="auto" w:fill="B7B7B7"/>
          <w:lang w:val="en"/>
          <w14:ligatures w14:val="none"/>
        </w:rPr>
        <w:t># Source</w:t>
      </w:r>
      <w:r w:rsidRPr="00BB053A">
        <w:rPr>
          <w:rFonts w:ascii="Arial" w:eastAsia="Arial" w:hAnsi="Arial" w:cs="Arial"/>
          <w:kern w:val="0"/>
          <w:sz w:val="22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BB053A">
        <w:rPr>
          <w:rFonts w:ascii="Arial" w:eastAsia="Arial" w:hAnsi="Arial" w:cs="Arial"/>
          <w:b/>
          <w:kern w:val="0"/>
          <w:sz w:val="22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BB053A">
        <w:rPr>
          <w:rFonts w:ascii="Arial" w:eastAsia="Arial" w:hAnsi="Arial" w:cs="Arial"/>
          <w:b/>
          <w:kern w:val="0"/>
          <w:sz w:val="22"/>
          <w:szCs w:val="22"/>
          <w:shd w:val="clear" w:color="auto" w:fill="B7B7B7"/>
          <w:lang w:val="en"/>
          <w14:ligatures w14:val="none"/>
        </w:rPr>
        <w:t xml:space="preserve"> </w:t>
      </w:r>
      <w:r w:rsidRPr="00BB053A">
        <w:rPr>
          <w:rFonts w:ascii="Arial" w:eastAsia="Arial" w:hAnsi="Arial" w:cs="Arial"/>
          <w:b/>
          <w:kern w:val="0"/>
          <w:sz w:val="22"/>
          <w:szCs w:val="14"/>
          <w:shd w:val="clear" w:color="auto" w:fill="B7B7B7"/>
          <w:lang w:val="en"/>
          <w14:ligatures w14:val="none"/>
        </w:rPr>
        <w:t>(GPT</w:t>
      </w:r>
      <w:r w:rsidRPr="00BB053A">
        <w:rPr>
          <w:rFonts w:ascii="Cambria Math" w:eastAsia="Arial" w:hAnsi="Cambria Math" w:cs="Cambria Math"/>
          <w:b/>
          <w:kern w:val="0"/>
          <w:sz w:val="22"/>
          <w:szCs w:val="14"/>
          <w:shd w:val="clear" w:color="auto" w:fill="B7B7B7"/>
          <w:lang w:val="en"/>
          <w14:ligatures w14:val="none"/>
        </w:rPr>
        <w:t>‑</w:t>
      </w:r>
      <w:r w:rsidRPr="00BB053A">
        <w:rPr>
          <w:rFonts w:ascii="Arial" w:eastAsia="Arial" w:hAnsi="Arial" w:cs="Arial"/>
          <w:b/>
          <w:kern w:val="0"/>
          <w:sz w:val="22"/>
          <w:szCs w:val="14"/>
          <w:shd w:val="clear" w:color="auto" w:fill="B7B7B7"/>
          <w:lang w:val="en"/>
          <w14:ligatures w14:val="none"/>
        </w:rPr>
        <w:t>5 Mini) at [12/9/2025]</w:t>
      </w:r>
    </w:p>
    <w:p w14:paraId="05A5251B" w14:textId="77777777" w:rsidR="00BB053A" w:rsidRPr="00BB053A" w:rsidRDefault="00BB053A" w:rsidP="00BB053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B053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8D8100C" wp14:editId="53EC7706">
            <wp:extent cx="5943600" cy="12573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4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40"/>
        <w:gridCol w:w="1800"/>
        <w:gridCol w:w="3060"/>
        <w:gridCol w:w="1710"/>
        <w:gridCol w:w="1440"/>
      </w:tblGrid>
      <w:tr w:rsidR="00BB053A" w:rsidRPr="00BB053A" w14:paraId="1AA8A762" w14:textId="77777777" w:rsidTr="00946108">
        <w:trPr>
          <w:gridAfter w:val="1"/>
          <w:wAfter w:w="1440" w:type="dxa"/>
          <w:trHeight w:val="500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D2DAA" w14:textId="77777777" w:rsidR="00BB053A" w:rsidRPr="00BB053A" w:rsidRDefault="00BB053A" w:rsidP="00BB053A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B053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Mode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1D96B7" w14:textId="77777777" w:rsidR="00BB053A" w:rsidRPr="00BB053A" w:rsidRDefault="00BB053A" w:rsidP="00BB053A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B053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Direction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BE105" w14:textId="77777777" w:rsidR="00BB053A" w:rsidRPr="00BB053A" w:rsidRDefault="00BB053A" w:rsidP="00BB053A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B053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Sent To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643DEE" w14:textId="77777777" w:rsidR="00BB053A" w:rsidRPr="00BB053A" w:rsidRDefault="00BB053A" w:rsidP="00BB053A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B053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Use Case</w:t>
            </w:r>
          </w:p>
        </w:tc>
      </w:tr>
      <w:tr w:rsidR="00BB053A" w:rsidRPr="00BB053A" w14:paraId="6A904BAE" w14:textId="77777777" w:rsidTr="00946108">
        <w:trPr>
          <w:trHeight w:val="500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2A1EDC" w14:textId="77777777" w:rsidR="00BB053A" w:rsidRPr="00BB053A" w:rsidRDefault="00BB053A" w:rsidP="00BB053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B053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lastRenderedPageBreak/>
              <w:t>Unicast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EEC9F9" w14:textId="77777777" w:rsidR="00BB053A" w:rsidRPr="00BB053A" w:rsidRDefault="00BB053A" w:rsidP="00BB053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B053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One-to-One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C70617" w14:textId="77777777" w:rsidR="00BB053A" w:rsidRPr="00BB053A" w:rsidRDefault="00BB053A" w:rsidP="00BB053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B053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Single device</w:t>
            </w:r>
          </w:p>
        </w:tc>
        <w:tc>
          <w:tcPr>
            <w:tcW w:w="315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414F69" w14:textId="77777777" w:rsidR="00BB053A" w:rsidRPr="00BB053A" w:rsidRDefault="00BB053A" w:rsidP="00BB053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B053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Web, email</w:t>
            </w:r>
          </w:p>
        </w:tc>
      </w:tr>
      <w:tr w:rsidR="00BB053A" w:rsidRPr="00BB053A" w14:paraId="4031FEEF" w14:textId="77777777" w:rsidTr="00946108">
        <w:trPr>
          <w:trHeight w:val="500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B43890" w14:textId="77777777" w:rsidR="00BB053A" w:rsidRPr="00BB053A" w:rsidRDefault="00BB053A" w:rsidP="00BB053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B053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Broadcast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EACACB" w14:textId="77777777" w:rsidR="00BB053A" w:rsidRPr="00BB053A" w:rsidRDefault="00BB053A" w:rsidP="00BB053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B053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One-to-All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72CFD3" w14:textId="77777777" w:rsidR="00BB053A" w:rsidRPr="00BB053A" w:rsidRDefault="00BB053A" w:rsidP="00BB053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B053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All devices in subnet</w:t>
            </w:r>
          </w:p>
        </w:tc>
        <w:tc>
          <w:tcPr>
            <w:tcW w:w="315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9B91B7" w14:textId="77777777" w:rsidR="00BB053A" w:rsidRPr="00BB053A" w:rsidRDefault="00BB053A" w:rsidP="00BB053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B053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ARP, DHCP</w:t>
            </w:r>
          </w:p>
        </w:tc>
      </w:tr>
      <w:tr w:rsidR="00BB053A" w:rsidRPr="00BB053A" w14:paraId="03F0F26C" w14:textId="77777777" w:rsidTr="00946108">
        <w:trPr>
          <w:trHeight w:val="500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0DEE6A" w14:textId="77777777" w:rsidR="00BB053A" w:rsidRPr="00BB053A" w:rsidRDefault="00BB053A" w:rsidP="00BB053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B053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Multicast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803F50" w14:textId="77777777" w:rsidR="00BB053A" w:rsidRPr="00BB053A" w:rsidRDefault="00BB053A" w:rsidP="00BB053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B053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One-to-Many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099BA2" w14:textId="77777777" w:rsidR="00BB053A" w:rsidRPr="00BB053A" w:rsidRDefault="00BB053A" w:rsidP="00BB053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B053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Subscribed group only</w:t>
            </w:r>
          </w:p>
        </w:tc>
        <w:tc>
          <w:tcPr>
            <w:tcW w:w="315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A458D6" w14:textId="77777777" w:rsidR="00BB053A" w:rsidRPr="00BB053A" w:rsidRDefault="00BB053A" w:rsidP="00BB053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B053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IPTV, video conference</w:t>
            </w:r>
          </w:p>
        </w:tc>
      </w:tr>
    </w:tbl>
    <w:p w14:paraId="4D90CEA8" w14:textId="77777777" w:rsidR="00BB053A" w:rsidRPr="00BB053A" w:rsidRDefault="00000000" w:rsidP="00BB053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028CB44F">
          <v:rect id="_x0000_i1033" style="width:0;height:1.5pt" o:hralign="center" o:hrstd="t" o:hr="t" fillcolor="#a0a0a0" stroked="f"/>
        </w:pict>
      </w:r>
    </w:p>
    <w:p w14:paraId="4754F06D" w14:textId="77777777" w:rsidR="00BB053A" w:rsidRPr="00BB053A" w:rsidRDefault="00BB053A" w:rsidP="00116BF1">
      <w:pPr>
        <w:pStyle w:val="Heading2"/>
        <w:rPr>
          <w:lang w:val="en"/>
        </w:rPr>
      </w:pPr>
      <w:bookmarkStart w:id="10" w:name="_fjgr2phs5wjy" w:colFirst="0" w:colLast="0"/>
      <w:bookmarkEnd w:id="10"/>
      <w:r w:rsidRPr="00BB053A">
        <w:rPr>
          <w:rFonts w:ascii="Segoe UI Emoji" w:hAnsi="Segoe UI Emoji" w:cs="Segoe UI Emoji"/>
          <w:lang w:val="en"/>
        </w:rPr>
        <w:t>🔧</w:t>
      </w:r>
      <w:r w:rsidRPr="00BB053A">
        <w:rPr>
          <w:lang w:val="en"/>
        </w:rPr>
        <w:t xml:space="preserve"> Protocols Using Multicast</w:t>
      </w:r>
    </w:p>
    <w:p w14:paraId="209866EF" w14:textId="77777777" w:rsidR="00BB053A" w:rsidRPr="00BB053A" w:rsidRDefault="00BB053A" w:rsidP="00BB053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BB053A">
        <w:rPr>
          <w:rFonts w:ascii="Arial" w:eastAsia="Arial" w:hAnsi="Arial" w:cs="Arial"/>
          <w:b/>
          <w:kern w:val="0"/>
          <w:sz w:val="22"/>
          <w:szCs w:val="22"/>
          <w:shd w:val="clear" w:color="auto" w:fill="B7B7B7"/>
          <w:lang w:val="en"/>
          <w14:ligatures w14:val="none"/>
        </w:rPr>
        <w:t># Source</w:t>
      </w:r>
      <w:r w:rsidRPr="00BB053A">
        <w:rPr>
          <w:rFonts w:ascii="Arial" w:eastAsia="Arial" w:hAnsi="Arial" w:cs="Arial"/>
          <w:kern w:val="0"/>
          <w:sz w:val="22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BB053A">
        <w:rPr>
          <w:rFonts w:ascii="Arial" w:eastAsia="Arial" w:hAnsi="Arial" w:cs="Arial"/>
          <w:b/>
          <w:kern w:val="0"/>
          <w:sz w:val="22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BB053A">
        <w:rPr>
          <w:rFonts w:ascii="Arial" w:eastAsia="Arial" w:hAnsi="Arial" w:cs="Arial"/>
          <w:b/>
          <w:kern w:val="0"/>
          <w:sz w:val="22"/>
          <w:szCs w:val="22"/>
          <w:shd w:val="clear" w:color="auto" w:fill="B7B7B7"/>
          <w:lang w:val="en"/>
          <w14:ligatures w14:val="none"/>
        </w:rPr>
        <w:t xml:space="preserve"> </w:t>
      </w:r>
      <w:r w:rsidRPr="00BB053A">
        <w:rPr>
          <w:rFonts w:ascii="Arial" w:eastAsia="Arial" w:hAnsi="Arial" w:cs="Arial"/>
          <w:b/>
          <w:kern w:val="0"/>
          <w:sz w:val="22"/>
          <w:szCs w:val="14"/>
          <w:shd w:val="clear" w:color="auto" w:fill="B7B7B7"/>
          <w:lang w:val="en"/>
          <w14:ligatures w14:val="none"/>
        </w:rPr>
        <w:t>(GPT</w:t>
      </w:r>
      <w:r w:rsidRPr="00BB053A">
        <w:rPr>
          <w:rFonts w:ascii="Cambria Math" w:eastAsia="Arial" w:hAnsi="Cambria Math" w:cs="Cambria Math"/>
          <w:b/>
          <w:kern w:val="0"/>
          <w:sz w:val="22"/>
          <w:szCs w:val="14"/>
          <w:shd w:val="clear" w:color="auto" w:fill="B7B7B7"/>
          <w:lang w:val="en"/>
          <w14:ligatures w14:val="none"/>
        </w:rPr>
        <w:t>‑</w:t>
      </w:r>
      <w:r w:rsidRPr="00BB053A">
        <w:rPr>
          <w:rFonts w:ascii="Arial" w:eastAsia="Arial" w:hAnsi="Arial" w:cs="Arial"/>
          <w:b/>
          <w:kern w:val="0"/>
          <w:sz w:val="22"/>
          <w:szCs w:val="14"/>
          <w:shd w:val="clear" w:color="auto" w:fill="B7B7B7"/>
          <w:lang w:val="en"/>
          <w14:ligatures w14:val="none"/>
        </w:rPr>
        <w:t>5 Mini) at [12/9/2025]</w:t>
      </w:r>
    </w:p>
    <w:p w14:paraId="11B1906E" w14:textId="77777777" w:rsidR="00BB053A" w:rsidRPr="00BB053A" w:rsidRDefault="00BB053A" w:rsidP="00BB053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B053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19EF2C7" wp14:editId="39D48EB7">
            <wp:extent cx="5943600" cy="16002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7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50"/>
        <w:gridCol w:w="2340"/>
        <w:gridCol w:w="2520"/>
        <w:gridCol w:w="540"/>
      </w:tblGrid>
      <w:tr w:rsidR="00BB053A" w:rsidRPr="00BB053A" w14:paraId="0694B257" w14:textId="77777777" w:rsidTr="00946108">
        <w:trPr>
          <w:gridAfter w:val="1"/>
          <w:wAfter w:w="540" w:type="dxa"/>
          <w:trHeight w:val="500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E88E0" w14:textId="77777777" w:rsidR="00BB053A" w:rsidRPr="00BB053A" w:rsidRDefault="00BB053A" w:rsidP="00BB053A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B053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Protocol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D5ED11" w14:textId="77777777" w:rsidR="00BB053A" w:rsidRPr="00BB053A" w:rsidRDefault="00BB053A" w:rsidP="00BB053A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B053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Purpose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F46A09" w14:textId="77777777" w:rsidR="00BB053A" w:rsidRPr="00BB053A" w:rsidRDefault="00BB053A" w:rsidP="00BB053A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B053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Multicast Address</w:t>
            </w:r>
          </w:p>
        </w:tc>
      </w:tr>
      <w:tr w:rsidR="00BB053A" w:rsidRPr="00BB053A" w14:paraId="30DB4DE8" w14:textId="77777777" w:rsidTr="00946108">
        <w:trPr>
          <w:trHeight w:val="500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A69A2" w14:textId="77777777" w:rsidR="00BB053A" w:rsidRPr="00BB053A" w:rsidRDefault="00BB053A" w:rsidP="00BB053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B053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OSPF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031DE8" w14:textId="77777777" w:rsidR="00BB053A" w:rsidRPr="00BB053A" w:rsidRDefault="00BB053A" w:rsidP="00BB053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B053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Routing</w:t>
            </w:r>
          </w:p>
        </w:tc>
        <w:tc>
          <w:tcPr>
            <w:tcW w:w="306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9F0DA5" w14:textId="77777777" w:rsidR="00BB053A" w:rsidRPr="00BB053A" w:rsidRDefault="00BB053A" w:rsidP="00BB053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B053A">
              <w:rPr>
                <w:rFonts w:ascii="Roboto Mono" w:eastAsia="Roboto Mono" w:hAnsi="Roboto Mono" w:cs="Roboto Mono"/>
                <w:color w:val="188038"/>
                <w:kern w:val="0"/>
                <w:sz w:val="22"/>
                <w:szCs w:val="22"/>
                <w:lang w:val="en"/>
                <w14:ligatures w14:val="none"/>
              </w:rPr>
              <w:t>224.0.0.5</w:t>
            </w:r>
            <w:r w:rsidRPr="00BB053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, </w:t>
            </w:r>
            <w:r w:rsidRPr="00BB053A">
              <w:rPr>
                <w:rFonts w:ascii="Roboto Mono" w:eastAsia="Roboto Mono" w:hAnsi="Roboto Mono" w:cs="Roboto Mono"/>
                <w:color w:val="188038"/>
                <w:kern w:val="0"/>
                <w:sz w:val="22"/>
                <w:szCs w:val="22"/>
                <w:lang w:val="en"/>
                <w14:ligatures w14:val="none"/>
              </w:rPr>
              <w:t>224.0.0.6</w:t>
            </w:r>
          </w:p>
        </w:tc>
      </w:tr>
      <w:tr w:rsidR="00BB053A" w:rsidRPr="00BB053A" w14:paraId="5FAF1483" w14:textId="77777777" w:rsidTr="00946108">
        <w:trPr>
          <w:trHeight w:val="500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488463" w14:textId="77777777" w:rsidR="00BB053A" w:rsidRPr="00BB053A" w:rsidRDefault="00BB053A" w:rsidP="00BB053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B053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RIP v2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0BB244" w14:textId="77777777" w:rsidR="00BB053A" w:rsidRPr="00BB053A" w:rsidRDefault="00BB053A" w:rsidP="00BB053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B053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Routing</w:t>
            </w:r>
          </w:p>
        </w:tc>
        <w:tc>
          <w:tcPr>
            <w:tcW w:w="306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2AE8B" w14:textId="77777777" w:rsidR="00BB053A" w:rsidRPr="00BB053A" w:rsidRDefault="00BB053A" w:rsidP="00BB053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B053A">
              <w:rPr>
                <w:rFonts w:ascii="Roboto Mono" w:eastAsia="Roboto Mono" w:hAnsi="Roboto Mono" w:cs="Roboto Mono"/>
                <w:color w:val="188038"/>
                <w:kern w:val="0"/>
                <w:sz w:val="22"/>
                <w:szCs w:val="22"/>
                <w:lang w:val="en"/>
                <w14:ligatures w14:val="none"/>
              </w:rPr>
              <w:t>224.0.0.9</w:t>
            </w:r>
          </w:p>
        </w:tc>
      </w:tr>
      <w:tr w:rsidR="00BB053A" w:rsidRPr="00BB053A" w14:paraId="0E50E595" w14:textId="77777777" w:rsidTr="00946108">
        <w:trPr>
          <w:trHeight w:val="500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B2D5E8" w14:textId="77777777" w:rsidR="00BB053A" w:rsidRPr="00BB053A" w:rsidRDefault="00BB053A" w:rsidP="00BB053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B053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IGMP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509D6" w14:textId="77777777" w:rsidR="00BB053A" w:rsidRPr="00BB053A" w:rsidRDefault="00BB053A" w:rsidP="00BB053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B053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Group membership</w:t>
            </w:r>
          </w:p>
        </w:tc>
        <w:tc>
          <w:tcPr>
            <w:tcW w:w="306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172771" w14:textId="77777777" w:rsidR="00BB053A" w:rsidRPr="00BB053A" w:rsidRDefault="00BB053A" w:rsidP="00BB053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B053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Used by switches</w:t>
            </w:r>
          </w:p>
        </w:tc>
      </w:tr>
      <w:tr w:rsidR="00BB053A" w:rsidRPr="00BB053A" w14:paraId="3F0B7870" w14:textId="77777777" w:rsidTr="00946108">
        <w:trPr>
          <w:trHeight w:val="500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843C33" w14:textId="77777777" w:rsidR="00BB053A" w:rsidRPr="00BB053A" w:rsidRDefault="00BB053A" w:rsidP="00BB053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B053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PIM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065DC5" w14:textId="77777777" w:rsidR="00BB053A" w:rsidRPr="00BB053A" w:rsidRDefault="00BB053A" w:rsidP="00BB053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B053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Routing multicast</w:t>
            </w:r>
          </w:p>
        </w:tc>
        <w:tc>
          <w:tcPr>
            <w:tcW w:w="306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84854" w14:textId="77777777" w:rsidR="00BB053A" w:rsidRPr="00BB053A" w:rsidRDefault="00BB053A" w:rsidP="00BB053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B053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Builds distribution trees</w:t>
            </w:r>
          </w:p>
        </w:tc>
      </w:tr>
    </w:tbl>
    <w:p w14:paraId="361823D3" w14:textId="77777777" w:rsidR="00BB053A" w:rsidRPr="00BB053A" w:rsidRDefault="00000000" w:rsidP="00BB053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6AEDE76E">
          <v:rect id="_x0000_i1034" style="width:0;height:1.5pt" o:hralign="center" o:hrstd="t" o:hr="t" fillcolor="#a0a0a0" stroked="f"/>
        </w:pict>
      </w:r>
    </w:p>
    <w:p w14:paraId="572325E6" w14:textId="77777777" w:rsidR="00BB053A" w:rsidRPr="00BB053A" w:rsidRDefault="00BB053A" w:rsidP="00BB053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A71D6FF" w14:textId="77777777" w:rsidR="00BB053A" w:rsidRPr="00BB053A" w:rsidRDefault="00BB053A" w:rsidP="00BB053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C51EACC" w14:textId="77777777" w:rsidR="00BB053A" w:rsidRPr="00BB053A" w:rsidRDefault="00BB053A" w:rsidP="00BB053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E8CAF74" w14:textId="77777777" w:rsidR="00A70480" w:rsidRPr="00BB053A" w:rsidRDefault="00A70480" w:rsidP="00BB053A"/>
    <w:sectPr w:rsidR="00A70480" w:rsidRPr="00BB053A" w:rsidSect="00BB053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576F49"/>
    <w:multiLevelType w:val="multilevel"/>
    <w:tmpl w:val="459CCE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1025E7A"/>
    <w:multiLevelType w:val="multilevel"/>
    <w:tmpl w:val="588EA8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D5C26D7"/>
    <w:multiLevelType w:val="multilevel"/>
    <w:tmpl w:val="602C03B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276182185">
    <w:abstractNumId w:val="0"/>
  </w:num>
  <w:num w:numId="2" w16cid:durableId="41484308">
    <w:abstractNumId w:val="2"/>
  </w:num>
  <w:num w:numId="3" w16cid:durableId="17508065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53A"/>
    <w:rsid w:val="00116BF1"/>
    <w:rsid w:val="00131786"/>
    <w:rsid w:val="002D1F4F"/>
    <w:rsid w:val="00711B4D"/>
    <w:rsid w:val="00854D6A"/>
    <w:rsid w:val="008952B3"/>
    <w:rsid w:val="00A70480"/>
    <w:rsid w:val="00BB0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C8630"/>
  <w15:chartTrackingRefBased/>
  <w15:docId w15:val="{AFA10E92-34D1-4D9B-A917-15E595CAE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5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05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5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5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5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5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5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5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5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5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B05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5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5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5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5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5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5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5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5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5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5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5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5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5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5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5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5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5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5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389</Words>
  <Characters>2219</Characters>
  <Application>Microsoft Office Word</Application>
  <DocSecurity>0</DocSecurity>
  <Lines>18</Lines>
  <Paragraphs>5</Paragraphs>
  <ScaleCrop>false</ScaleCrop>
  <Company/>
  <LinksUpToDate>false</LinksUpToDate>
  <CharactersWithSpaces>2603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2026-01-22T15:51:00Z</dcterms:created>
  <dcterms:modified xsi:type="dcterms:W3CDTF">2026-01-23T21:38:00Z</dcterms:modified>
</cp:coreProperties>
</file>