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57B1" w14:textId="77777777" w:rsidR="004E0E88" w:rsidRPr="004E0E88" w:rsidRDefault="004E0E88" w:rsidP="00FB5D21">
      <w:pPr>
        <w:pStyle w:val="Heading1"/>
        <w:rPr>
          <w:rFonts w:eastAsia="Arial"/>
          <w:lang w:val="en"/>
        </w:rPr>
      </w:pPr>
      <w:bookmarkStart w:id="0" w:name="_txeyqhtq8vgc" w:colFirst="0" w:colLast="0"/>
      <w:bookmarkEnd w:id="0"/>
      <w:r w:rsidRPr="004E0E88">
        <w:rPr>
          <w:rFonts w:eastAsia="Arial"/>
          <w:lang w:val="en"/>
        </w:rPr>
        <w:t>Types of Mesh Topology</w:t>
      </w:r>
    </w:p>
    <w:p w14:paraId="3CCCFD50" w14:textId="77777777" w:rsidR="004E0E88" w:rsidRPr="004E0E88" w:rsidRDefault="004E0E88" w:rsidP="004E0E8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E0E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E0E88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4E0E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4E0E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4E0E88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E0E88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F1EC200" w14:textId="77777777" w:rsidR="004E0E88" w:rsidRPr="004E0E88" w:rsidRDefault="004E0E88" w:rsidP="004E0E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0E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F434A6" wp14:editId="5C948EA2">
            <wp:extent cx="5943600" cy="99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54EF7" w14:textId="77777777" w:rsidR="004E0E88" w:rsidRPr="004E0E88" w:rsidRDefault="004E0E88" w:rsidP="004E0E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895"/>
      </w:tblGrid>
      <w:tr w:rsidR="004E0E88" w:rsidRPr="004E0E88" w14:paraId="399F597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592F" w14:textId="77777777" w:rsidR="004E0E88" w:rsidRPr="004E0E88" w:rsidRDefault="004E0E88" w:rsidP="004E0E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38DD" w14:textId="77777777" w:rsidR="004E0E88" w:rsidRPr="004E0E88" w:rsidRDefault="004E0E88" w:rsidP="004E0E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E0E88" w:rsidRPr="004E0E88" w14:paraId="1385F593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FD22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E0E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CA54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Every device is connected to </w:t>
            </w: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every other</w:t>
            </w: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</w:t>
            </w:r>
          </w:p>
        </w:tc>
      </w:tr>
      <w:tr w:rsidR="004E0E88" w:rsidRPr="004E0E88" w14:paraId="65841891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AC206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2DCF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devices are fully connected, others not</w:t>
            </w:r>
          </w:p>
        </w:tc>
      </w:tr>
    </w:tbl>
    <w:p w14:paraId="17AF5FA0" w14:textId="77777777" w:rsidR="004E0E88" w:rsidRPr="004E0E88" w:rsidRDefault="00000000" w:rsidP="004E0E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9E8476">
          <v:rect id="_x0000_i1025" style="width:0;height:1.5pt" o:hralign="center" o:hrstd="t" o:hr="t" fillcolor="#a0a0a0" stroked="f"/>
        </w:pict>
      </w:r>
    </w:p>
    <w:p w14:paraId="18DE128D" w14:textId="77777777" w:rsidR="00A70480" w:rsidRPr="004E0E88" w:rsidRDefault="00A70480" w:rsidP="004E0E88"/>
    <w:sectPr w:rsidR="00A70480" w:rsidRPr="004E0E88" w:rsidSect="004E0E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88"/>
    <w:rsid w:val="002D1F4F"/>
    <w:rsid w:val="003D390F"/>
    <w:rsid w:val="004E0E88"/>
    <w:rsid w:val="00711B4D"/>
    <w:rsid w:val="00854D6A"/>
    <w:rsid w:val="008952B3"/>
    <w:rsid w:val="00A70480"/>
    <w:rsid w:val="00FB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43C9"/>
  <w15:chartTrackingRefBased/>
  <w15:docId w15:val="{59F246C5-12F3-4C21-BE12-9ACC51E9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2026-01-23T22:09:00Z</dcterms:modified>
</cp:coreProperties>
</file>