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98C47" w14:textId="77777777" w:rsidR="00C52DF8" w:rsidRDefault="00C52DF8">
      <w:pPr>
        <w:pStyle w:val="Heading1"/>
      </w:pPr>
      <w:bookmarkStart w:id="0" w:name="_ofyi69wzxkgp" w:colFirst="0" w:colLast="0"/>
      <w:bookmarkEnd w:id="0"/>
      <w:r>
        <w:t>Reversive Antonyms</w:t>
      </w:r>
    </w:p>
    <w:p w14:paraId="5B27702F" w14:textId="77777777" w:rsidR="00C52DF8" w:rsidRDefault="00C52DF8">
      <w:pPr>
        <w:pStyle w:val="Heading2"/>
      </w:pPr>
      <w:bookmarkStart w:id="1" w:name="_93soqvxw5ykw" w:colFirst="0" w:colLast="0"/>
      <w:bookmarkEnd w:id="1"/>
      <w:r>
        <w:t>🔹 What is Reversive Antonyms</w:t>
      </w:r>
    </w:p>
    <w:p w14:paraId="1307A699" w14:textId="77777777" w:rsidR="00C52DF8" w:rsidRDefault="00C52DF8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[7/30/2025]</w:t>
      </w:r>
    </w:p>
    <w:p w14:paraId="278F0829" w14:textId="77777777" w:rsidR="00C52DF8" w:rsidRDefault="00C52DF8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Reversive antonyms</w:t>
      </w:r>
      <w:r>
        <w:rPr>
          <w:rFonts w:ascii="Roboto Mono" w:eastAsia="Roboto Mono" w:hAnsi="Roboto Mono" w:cs="Roboto Mono"/>
        </w:rPr>
        <w:t xml:space="preserve"> are verb pairs where one verb </w:t>
      </w:r>
      <w:r>
        <w:rPr>
          <w:rFonts w:ascii="Roboto Mono" w:eastAsia="Roboto Mono" w:hAnsi="Roboto Mono" w:cs="Roboto Mono"/>
          <w:b/>
        </w:rPr>
        <w:t>undoes</w:t>
      </w:r>
      <w:r>
        <w:rPr>
          <w:rFonts w:ascii="Roboto Mono" w:eastAsia="Roboto Mono" w:hAnsi="Roboto Mono" w:cs="Roboto Mono"/>
        </w:rPr>
        <w:t xml:space="preserve"> the action of the other. They describe </w:t>
      </w:r>
      <w:r>
        <w:rPr>
          <w:rFonts w:ascii="Roboto Mono" w:eastAsia="Roboto Mono" w:hAnsi="Roboto Mono" w:cs="Roboto Mono"/>
          <w:b/>
        </w:rPr>
        <w:t>reversible processes or actions</w:t>
      </w:r>
      <w:r>
        <w:rPr>
          <w:rFonts w:ascii="Roboto Mono" w:eastAsia="Roboto Mono" w:hAnsi="Roboto Mono" w:cs="Roboto Mono"/>
        </w:rPr>
        <w:t xml:space="preserve"> — doing one results in a state that can be reversed by doing the other.</w:t>
      </w:r>
    </w:p>
    <w:p w14:paraId="3538D8CC" w14:textId="77777777" w:rsidR="00C52DF8" w:rsidRDefault="00C52DF8">
      <w:r>
        <w:pict w14:anchorId="6900723B">
          <v:rect id="_x0000_i1025" style="width:0;height:1.5pt" o:hralign="center" o:hrstd="t" o:hr="t" fillcolor="#a0a0a0" stroked="f"/>
        </w:pict>
      </w:r>
    </w:p>
    <w:p w14:paraId="60E1E406" w14:textId="77777777" w:rsidR="00C52DF8" w:rsidRDefault="00C52DF8">
      <w:pPr>
        <w:pStyle w:val="Heading2"/>
        <w:keepNext w:val="0"/>
        <w:keepLines w:val="0"/>
        <w:spacing w:before="280"/>
      </w:pPr>
      <w:bookmarkStart w:id="2" w:name="_900riahhmrg9" w:colFirst="0" w:colLast="0"/>
      <w:bookmarkEnd w:id="2"/>
      <w:r>
        <w:t>🧠 Definition:</w:t>
      </w:r>
    </w:p>
    <w:p w14:paraId="54F592D2" w14:textId="77777777" w:rsidR="00C52DF8" w:rsidRDefault="00C52DF8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[7/30/2025]</w:t>
      </w:r>
    </w:p>
    <w:p w14:paraId="6C0E578E" w14:textId="77777777" w:rsidR="00C52DF8" w:rsidRDefault="00C52DF8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Reversive antonyms</w:t>
      </w:r>
      <w:r>
        <w:rPr>
          <w:rFonts w:ascii="Roboto Mono" w:eastAsia="Roboto Mono" w:hAnsi="Roboto Mono" w:cs="Roboto Mono"/>
        </w:rPr>
        <w:t xml:space="preserve"> are pairs of words (often verbs) where one represents an action that can be </w:t>
      </w:r>
      <w:r>
        <w:rPr>
          <w:rFonts w:ascii="Roboto Mono" w:eastAsia="Roboto Mono" w:hAnsi="Roboto Mono" w:cs="Roboto Mono"/>
          <w:b/>
        </w:rPr>
        <w:t>reversed or undone</w:t>
      </w:r>
      <w:r>
        <w:rPr>
          <w:rFonts w:ascii="Roboto Mono" w:eastAsia="Roboto Mono" w:hAnsi="Roboto Mono" w:cs="Roboto Mono"/>
        </w:rPr>
        <w:t xml:space="preserve"> by the other.</w:t>
      </w:r>
    </w:p>
    <w:p w14:paraId="7D41D78C" w14:textId="77777777" w:rsidR="00C52DF8" w:rsidRDefault="00C52DF8">
      <w:r>
        <w:pict w14:anchorId="512B2204">
          <v:rect id="_x0000_i1026" style="width:0;height:1.5pt" o:hralign="center" o:hrstd="t" o:hr="t" fillcolor="#a0a0a0" stroked="f"/>
        </w:pict>
      </w:r>
    </w:p>
    <w:p w14:paraId="61F70487" w14:textId="77777777" w:rsidR="00C52DF8" w:rsidRDefault="00C52DF8">
      <w:pPr>
        <w:pStyle w:val="Heading2"/>
        <w:keepNext w:val="0"/>
        <w:keepLines w:val="0"/>
        <w:spacing w:before="280"/>
      </w:pPr>
      <w:bookmarkStart w:id="3" w:name="_j7ojcz70496a" w:colFirst="0" w:colLast="0"/>
      <w:bookmarkEnd w:id="3"/>
      <w:r>
        <w:t>📌 Key Characteristics:</w:t>
      </w:r>
    </w:p>
    <w:p w14:paraId="5C7593D2" w14:textId="77777777" w:rsidR="00C52DF8" w:rsidRDefault="00C52DF8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[7/30/2025]</w:t>
      </w:r>
    </w:p>
    <w:p w14:paraId="25B4C4E5" w14:textId="77777777" w:rsidR="00C52DF8" w:rsidRDefault="00C52DF8">
      <w:r>
        <w:rPr>
          <w:noProof/>
        </w:rPr>
        <w:drawing>
          <wp:inline distT="114300" distB="114300" distL="114300" distR="114300" wp14:anchorId="4F4F2413" wp14:editId="2A27D5BB">
            <wp:extent cx="5943600" cy="16129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4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80"/>
        <w:gridCol w:w="5630"/>
      </w:tblGrid>
      <w:tr w:rsidR="00C52DF8" w14:paraId="6B56D114" w14:textId="77777777">
        <w:trPr>
          <w:trHeight w:val="500"/>
        </w:trPr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F2445C" w14:textId="77777777" w:rsidR="00C52DF8" w:rsidRDefault="00C52DF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5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35359E" w14:textId="77777777" w:rsidR="00C52DF8" w:rsidRDefault="00C52DF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</w:tr>
      <w:tr w:rsidR="00C52DF8" w14:paraId="26C2C4CB" w14:textId="77777777">
        <w:trPr>
          <w:trHeight w:val="500"/>
        </w:trPr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9FCE91" w14:textId="77777777" w:rsidR="00C52DF8" w:rsidRDefault="00C52DF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Action-based</w:t>
            </w:r>
          </w:p>
        </w:tc>
        <w:tc>
          <w:tcPr>
            <w:tcW w:w="5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C49CDF" w14:textId="77777777" w:rsidR="00C52DF8" w:rsidRDefault="00C52DF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Typically verbs (e.g., tie/untie, enter/exit)</w:t>
            </w:r>
          </w:p>
        </w:tc>
      </w:tr>
      <w:tr w:rsidR="00C52DF8" w14:paraId="0C8C08A2" w14:textId="77777777">
        <w:trPr>
          <w:trHeight w:val="500"/>
        </w:trPr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0478EA" w14:textId="77777777" w:rsidR="00C52DF8" w:rsidRDefault="00C52DF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Reversible process</w:t>
            </w:r>
          </w:p>
        </w:tc>
        <w:tc>
          <w:tcPr>
            <w:tcW w:w="5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9F6254" w14:textId="77777777" w:rsidR="00C52DF8" w:rsidRDefault="00C52DF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Doing one action allows returning to the original state</w:t>
            </w:r>
          </w:p>
        </w:tc>
      </w:tr>
      <w:tr w:rsidR="00C52DF8" w14:paraId="7E2652DC" w14:textId="77777777">
        <w:trPr>
          <w:trHeight w:val="500"/>
        </w:trPr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33F9B4" w14:textId="77777777" w:rsidR="00C52DF8" w:rsidRDefault="00C52DF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Change of state</w:t>
            </w:r>
          </w:p>
        </w:tc>
        <w:tc>
          <w:tcPr>
            <w:tcW w:w="5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FF59D7" w14:textId="77777777" w:rsidR="00C52DF8" w:rsidRDefault="00C52DF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Often involves physical or situational changes</w:t>
            </w:r>
          </w:p>
        </w:tc>
      </w:tr>
      <w:tr w:rsidR="00C52DF8" w14:paraId="0AF217BB" w14:textId="77777777">
        <w:trPr>
          <w:trHeight w:val="500"/>
        </w:trPr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45C63F" w14:textId="77777777" w:rsidR="00C52DF8" w:rsidRDefault="00C52DF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Overlap with Directional</w:t>
            </w:r>
          </w:p>
        </w:tc>
        <w:tc>
          <w:tcPr>
            <w:tcW w:w="5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D33055" w14:textId="77777777" w:rsidR="00C52DF8" w:rsidRDefault="00C52DF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Some can also be classified as directional (e.g., rise/fall)</w:t>
            </w:r>
          </w:p>
        </w:tc>
      </w:tr>
    </w:tbl>
    <w:p w14:paraId="0485152A" w14:textId="77777777" w:rsidR="00C52DF8" w:rsidRDefault="00C52DF8">
      <w:r>
        <w:pict w14:anchorId="7EC4D275">
          <v:rect id="_x0000_i1027" style="width:0;height:1.5pt" o:hralign="center" o:hrstd="t" o:hr="t" fillcolor="#a0a0a0" stroked="f"/>
        </w:pict>
      </w:r>
    </w:p>
    <w:p w14:paraId="00899087" w14:textId="77777777" w:rsidR="00C52DF8" w:rsidRDefault="00C52DF8">
      <w:pPr>
        <w:pStyle w:val="Heading2"/>
        <w:keepNext w:val="0"/>
        <w:keepLines w:val="0"/>
        <w:spacing w:before="280"/>
      </w:pPr>
      <w:bookmarkStart w:id="4" w:name="_6g0s9t9sk9so" w:colFirst="0" w:colLast="0"/>
      <w:bookmarkEnd w:id="4"/>
      <w:r>
        <w:t>📚 Examples of Reversive Antonym Pairs:</w:t>
      </w:r>
    </w:p>
    <w:p w14:paraId="387A3B39" w14:textId="77777777" w:rsidR="00C52DF8" w:rsidRDefault="00C52DF8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[7/30/2025]</w:t>
      </w:r>
    </w:p>
    <w:p w14:paraId="443ECBAE" w14:textId="77777777" w:rsidR="00C52DF8" w:rsidRDefault="00C52DF8">
      <w:r>
        <w:rPr>
          <w:noProof/>
        </w:rPr>
        <w:drawing>
          <wp:inline distT="114300" distB="114300" distL="114300" distR="114300" wp14:anchorId="553F1ED4" wp14:editId="718E982F">
            <wp:extent cx="5943600" cy="29210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0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75"/>
        <w:gridCol w:w="1445"/>
        <w:gridCol w:w="4460"/>
      </w:tblGrid>
      <w:tr w:rsidR="00C52DF8" w14:paraId="36DFF146" w14:textId="77777777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18AC93" w14:textId="77777777" w:rsidR="00C52DF8" w:rsidRDefault="00C52DF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Verb 1</w:t>
            </w:r>
          </w:p>
        </w:tc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15F7E" w14:textId="77777777" w:rsidR="00C52DF8" w:rsidRDefault="00C52DF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Verb 2</w:t>
            </w:r>
          </w:p>
        </w:tc>
        <w:tc>
          <w:tcPr>
            <w:tcW w:w="4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D92151" w14:textId="77777777" w:rsidR="00C52DF8" w:rsidRDefault="00C52DF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Explanation</w:t>
            </w:r>
          </w:p>
        </w:tc>
      </w:tr>
      <w:tr w:rsidR="00C52DF8" w14:paraId="39FC07EF" w14:textId="77777777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37E3E5" w14:textId="77777777" w:rsidR="00C52DF8" w:rsidRDefault="00C52DF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Tie</w:t>
            </w:r>
          </w:p>
        </w:tc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E9D63" w14:textId="77777777" w:rsidR="00C52DF8" w:rsidRDefault="00C52DF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Untie</w:t>
            </w:r>
          </w:p>
        </w:tc>
        <w:tc>
          <w:tcPr>
            <w:tcW w:w="4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58A699" w14:textId="77777777" w:rsidR="00C52DF8" w:rsidRDefault="00C52DF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Nova Mono" w:eastAsia="Nova Mono" w:hAnsi="Nova Mono" w:cs="Nova Mono"/>
              </w:rPr>
              <w:t>Tie a knot → Untie it to undo the knot</w:t>
            </w:r>
          </w:p>
        </w:tc>
      </w:tr>
      <w:tr w:rsidR="00C52DF8" w14:paraId="3E28D173" w14:textId="77777777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C93930" w14:textId="77777777" w:rsidR="00C52DF8" w:rsidRDefault="00C52DF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Lock</w:t>
            </w:r>
          </w:p>
        </w:tc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A3A65B" w14:textId="77777777" w:rsidR="00C52DF8" w:rsidRDefault="00C52DF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Unlock</w:t>
            </w:r>
          </w:p>
        </w:tc>
        <w:tc>
          <w:tcPr>
            <w:tcW w:w="4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31A236" w14:textId="77777777" w:rsidR="00C52DF8" w:rsidRDefault="00C52DF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Nova Mono" w:eastAsia="Nova Mono" w:hAnsi="Nova Mono" w:cs="Nova Mono"/>
              </w:rPr>
              <w:t>Lock a door → Unlock to reverse the action</w:t>
            </w:r>
          </w:p>
        </w:tc>
      </w:tr>
      <w:tr w:rsidR="00C52DF8" w14:paraId="7CE1C9BC" w14:textId="77777777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F80ED4" w14:textId="77777777" w:rsidR="00C52DF8" w:rsidRDefault="00C52DF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Open</w:t>
            </w:r>
          </w:p>
        </w:tc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5DC3FD" w14:textId="77777777" w:rsidR="00C52DF8" w:rsidRDefault="00C52DF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Close</w:t>
            </w:r>
          </w:p>
        </w:tc>
        <w:tc>
          <w:tcPr>
            <w:tcW w:w="4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34AD1C" w14:textId="77777777" w:rsidR="00C52DF8" w:rsidRDefault="00C52DF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Nova Mono" w:eastAsia="Nova Mono" w:hAnsi="Nova Mono" w:cs="Nova Mono"/>
              </w:rPr>
              <w:t>Open a box → Close it to reverse</w:t>
            </w:r>
          </w:p>
        </w:tc>
      </w:tr>
      <w:tr w:rsidR="00C52DF8" w14:paraId="51A1F47C" w14:textId="77777777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524D5" w14:textId="77777777" w:rsidR="00C52DF8" w:rsidRDefault="00C52DF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Enter</w:t>
            </w:r>
          </w:p>
        </w:tc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63032D" w14:textId="77777777" w:rsidR="00C52DF8" w:rsidRDefault="00C52DF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Exit</w:t>
            </w:r>
          </w:p>
        </w:tc>
        <w:tc>
          <w:tcPr>
            <w:tcW w:w="4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7DC2AA" w14:textId="77777777" w:rsidR="00C52DF8" w:rsidRDefault="00C52DF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Nova Mono" w:eastAsia="Nova Mono" w:hAnsi="Nova Mono" w:cs="Nova Mono"/>
              </w:rPr>
              <w:t>Enter a room → Exit to reverse</w:t>
            </w:r>
          </w:p>
        </w:tc>
      </w:tr>
      <w:tr w:rsidR="00C52DF8" w14:paraId="2D72F886" w14:textId="77777777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2D1548" w14:textId="77777777" w:rsidR="00C52DF8" w:rsidRDefault="00C52DF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Build</w:t>
            </w:r>
          </w:p>
        </w:tc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965BFF" w14:textId="77777777" w:rsidR="00C52DF8" w:rsidRDefault="00C52DF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Demolish</w:t>
            </w:r>
          </w:p>
        </w:tc>
        <w:tc>
          <w:tcPr>
            <w:tcW w:w="4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54349C" w14:textId="77777777" w:rsidR="00C52DF8" w:rsidRDefault="00C52DF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Nova Mono" w:eastAsia="Nova Mono" w:hAnsi="Nova Mono" w:cs="Nova Mono"/>
              </w:rPr>
              <w:t>Build a house → Demolish to reverse</w:t>
            </w:r>
          </w:p>
        </w:tc>
      </w:tr>
      <w:tr w:rsidR="00C52DF8" w14:paraId="45EC64A4" w14:textId="77777777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B4FAD5" w14:textId="77777777" w:rsidR="00C52DF8" w:rsidRDefault="00C52DF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Dress</w:t>
            </w:r>
          </w:p>
        </w:tc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078229" w14:textId="77777777" w:rsidR="00C52DF8" w:rsidRDefault="00C52DF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Undress</w:t>
            </w:r>
          </w:p>
        </w:tc>
        <w:tc>
          <w:tcPr>
            <w:tcW w:w="4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19555B" w14:textId="77777777" w:rsidR="00C52DF8" w:rsidRDefault="00C52DF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Nova Mono" w:eastAsia="Nova Mono" w:hAnsi="Nova Mono" w:cs="Nova Mono"/>
              </w:rPr>
              <w:t>Put on clothes → Take them off</w:t>
            </w:r>
          </w:p>
        </w:tc>
      </w:tr>
      <w:tr w:rsidR="00C52DF8" w14:paraId="67AC88E2" w14:textId="77777777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DDC6AA" w14:textId="77777777" w:rsidR="00C52DF8" w:rsidRDefault="00C52DF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Connect</w:t>
            </w:r>
          </w:p>
        </w:tc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1B2E7E" w14:textId="77777777" w:rsidR="00C52DF8" w:rsidRDefault="00C52DF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Disconnect</w:t>
            </w:r>
          </w:p>
        </w:tc>
        <w:tc>
          <w:tcPr>
            <w:tcW w:w="4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D35D3C" w14:textId="77777777" w:rsidR="00C52DF8" w:rsidRDefault="00C52DF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Nova Mono" w:eastAsia="Nova Mono" w:hAnsi="Nova Mono" w:cs="Nova Mono"/>
              </w:rPr>
              <w:t>Attach wires → Detach them</w:t>
            </w:r>
          </w:p>
        </w:tc>
      </w:tr>
      <w:tr w:rsidR="00C52DF8" w14:paraId="319A58CD" w14:textId="77777777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0C27E2" w14:textId="77777777" w:rsidR="00C52DF8" w:rsidRDefault="00C52DF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Assemble</w:t>
            </w:r>
          </w:p>
        </w:tc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62E484" w14:textId="77777777" w:rsidR="00C52DF8" w:rsidRDefault="00C52DF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Disassemble</w:t>
            </w:r>
          </w:p>
        </w:tc>
        <w:tc>
          <w:tcPr>
            <w:tcW w:w="4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E56682" w14:textId="77777777" w:rsidR="00C52DF8" w:rsidRDefault="00C52DF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Nova Mono" w:eastAsia="Nova Mono" w:hAnsi="Nova Mono" w:cs="Nova Mono"/>
              </w:rPr>
              <w:t>Put parts together → Take them apart</w:t>
            </w:r>
          </w:p>
        </w:tc>
      </w:tr>
    </w:tbl>
    <w:p w14:paraId="094D8692" w14:textId="77777777" w:rsidR="00C52DF8" w:rsidRDefault="00C52DF8">
      <w:r>
        <w:pict w14:anchorId="5FCADEFE">
          <v:rect id="_x0000_i1028" style="width:0;height:1.5pt" o:hralign="center" o:hrstd="t" o:hr="t" fillcolor="#a0a0a0" stroked="f"/>
        </w:pict>
      </w:r>
    </w:p>
    <w:p w14:paraId="7E303732" w14:textId="77777777" w:rsidR="00C52DF8" w:rsidRDefault="00C52DF8">
      <w:pPr>
        <w:pStyle w:val="Heading2"/>
        <w:keepNext w:val="0"/>
        <w:keepLines w:val="0"/>
        <w:spacing w:before="280"/>
      </w:pPr>
      <w:bookmarkStart w:id="5" w:name="_yp8nqdr4hn74" w:colFirst="0" w:colLast="0"/>
      <w:bookmarkEnd w:id="5"/>
      <w:r>
        <w:t>✏️ In Context:</w:t>
      </w:r>
    </w:p>
    <w:p w14:paraId="1AC28728" w14:textId="77777777" w:rsidR="00C52DF8" w:rsidRDefault="00C52DF8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[7/30/2025]</w:t>
      </w:r>
    </w:p>
    <w:p w14:paraId="33C7C51A" w14:textId="77777777" w:rsidR="00C52DF8" w:rsidRDefault="00C52DF8" w:rsidP="00C52DF8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i/>
        </w:rPr>
        <w:t xml:space="preserve">He </w:t>
      </w:r>
      <w:r>
        <w:rPr>
          <w:rFonts w:ascii="Roboto Mono" w:eastAsia="Roboto Mono" w:hAnsi="Roboto Mono" w:cs="Roboto Mono"/>
          <w:b/>
          <w:i/>
        </w:rPr>
        <w:t>locked</w:t>
      </w:r>
      <w:r>
        <w:rPr>
          <w:rFonts w:ascii="Roboto Mono" w:eastAsia="Roboto Mono" w:hAnsi="Roboto Mono" w:cs="Roboto Mono"/>
          <w:i/>
        </w:rPr>
        <w:t xml:space="preserve"> the door before leaving, but she </w:t>
      </w:r>
      <w:r>
        <w:rPr>
          <w:rFonts w:ascii="Roboto Mono" w:eastAsia="Roboto Mono" w:hAnsi="Roboto Mono" w:cs="Roboto Mono"/>
          <w:b/>
          <w:i/>
        </w:rPr>
        <w:t>unlocked</w:t>
      </w:r>
      <w:r>
        <w:rPr>
          <w:rFonts w:ascii="Roboto Mono" w:eastAsia="Roboto Mono" w:hAnsi="Roboto Mono" w:cs="Roboto Mono"/>
          <w:i/>
        </w:rPr>
        <w:t xml:space="preserve"> it later.</w:t>
      </w:r>
      <w:r>
        <w:rPr>
          <w:rFonts w:ascii="Roboto Mono" w:eastAsia="Roboto Mono" w:hAnsi="Roboto Mono" w:cs="Roboto Mono"/>
          <w:i/>
        </w:rPr>
        <w:br/>
      </w:r>
    </w:p>
    <w:p w14:paraId="11E1396F" w14:textId="77777777" w:rsidR="00C52DF8" w:rsidRDefault="00C52DF8" w:rsidP="00C52DF8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i/>
        </w:rPr>
        <w:t xml:space="preserve">After </w:t>
      </w:r>
      <w:r>
        <w:rPr>
          <w:rFonts w:ascii="Roboto Mono" w:eastAsia="Roboto Mono" w:hAnsi="Roboto Mono" w:cs="Roboto Mono"/>
          <w:b/>
          <w:i/>
        </w:rPr>
        <w:t>assembling</w:t>
      </w:r>
      <w:r>
        <w:rPr>
          <w:rFonts w:ascii="Roboto Mono" w:eastAsia="Roboto Mono" w:hAnsi="Roboto Mono" w:cs="Roboto Mono"/>
          <w:i/>
        </w:rPr>
        <w:t xml:space="preserve"> the toy, we had to </w:t>
      </w:r>
      <w:r>
        <w:rPr>
          <w:rFonts w:ascii="Roboto Mono" w:eastAsia="Roboto Mono" w:hAnsi="Roboto Mono" w:cs="Roboto Mono"/>
          <w:b/>
          <w:i/>
        </w:rPr>
        <w:t>disassemble</w:t>
      </w:r>
      <w:r>
        <w:rPr>
          <w:rFonts w:ascii="Roboto Mono" w:eastAsia="Roboto Mono" w:hAnsi="Roboto Mono" w:cs="Roboto Mono"/>
          <w:i/>
        </w:rPr>
        <w:t xml:space="preserve"> it for storage.</w:t>
      </w:r>
    </w:p>
    <w:p w14:paraId="086519A4" w14:textId="77777777" w:rsidR="00C52DF8" w:rsidRDefault="00C52DF8">
      <w:r>
        <w:pict w14:anchorId="04D9A64C">
          <v:rect id="_x0000_i1029" style="width:0;height:1.5pt" o:hralign="center" o:hrstd="t" o:hr="t" fillcolor="#a0a0a0" stroked="f"/>
        </w:pict>
      </w:r>
    </w:p>
    <w:p w14:paraId="2995528A" w14:textId="77777777" w:rsidR="00C52DF8" w:rsidRDefault="00C52DF8">
      <w:pPr>
        <w:pStyle w:val="Heading2"/>
        <w:keepNext w:val="0"/>
        <w:keepLines w:val="0"/>
        <w:spacing w:before="280"/>
      </w:pPr>
      <w:bookmarkStart w:id="6" w:name="_hkiu6vog12zx" w:colFirst="0" w:colLast="0"/>
      <w:bookmarkEnd w:id="6"/>
      <w:r>
        <w:t>🔁 Comparison with Other Antonym Types:</w:t>
      </w:r>
    </w:p>
    <w:p w14:paraId="608C472E" w14:textId="77777777" w:rsidR="00C52DF8" w:rsidRDefault="00C52DF8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[7/30/2025]</w:t>
      </w:r>
    </w:p>
    <w:p w14:paraId="0093A1C2" w14:textId="77777777" w:rsidR="00C52DF8" w:rsidRDefault="00C52DF8">
      <w:r>
        <w:rPr>
          <w:noProof/>
        </w:rPr>
        <w:drawing>
          <wp:inline distT="114300" distB="114300" distL="114300" distR="114300" wp14:anchorId="067135DE" wp14:editId="402C439D">
            <wp:extent cx="5943600" cy="19304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6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95"/>
        <w:gridCol w:w="2135"/>
        <w:gridCol w:w="1640"/>
      </w:tblGrid>
      <w:tr w:rsidR="00C52DF8" w14:paraId="03E6DE37" w14:textId="77777777">
        <w:trPr>
          <w:trHeight w:val="500"/>
        </w:trPr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B12E1F" w14:textId="77777777" w:rsidR="00C52DF8" w:rsidRDefault="00C52DF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</w:t>
            </w:r>
          </w:p>
        </w:tc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434044" w14:textId="77777777" w:rsidR="00C52DF8" w:rsidRDefault="00C52DF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Key Idea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055050" w14:textId="77777777" w:rsidR="00C52DF8" w:rsidRDefault="00C52DF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 Pair</w:t>
            </w:r>
          </w:p>
        </w:tc>
      </w:tr>
      <w:tr w:rsidR="00C52DF8" w14:paraId="2E3C2B7C" w14:textId="77777777">
        <w:trPr>
          <w:trHeight w:val="500"/>
        </w:trPr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E78C97" w14:textId="77777777" w:rsidR="00C52DF8" w:rsidRDefault="00C52DF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Gradable</w:t>
            </w:r>
          </w:p>
        </w:tc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0967EE" w14:textId="77777777" w:rsidR="00C52DF8" w:rsidRDefault="00C52DF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Degrees on a scale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E4DE97" w14:textId="77777777" w:rsidR="00C52DF8" w:rsidRDefault="00C52DF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Hot / Cold</w:t>
            </w:r>
          </w:p>
        </w:tc>
      </w:tr>
      <w:tr w:rsidR="00C52DF8" w14:paraId="6D98136E" w14:textId="77777777">
        <w:trPr>
          <w:trHeight w:val="500"/>
        </w:trPr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5D0BC9" w14:textId="77777777" w:rsidR="00C52DF8" w:rsidRDefault="00C52DF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Complementary</w:t>
            </w:r>
          </w:p>
        </w:tc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9A12C1" w14:textId="77777777" w:rsidR="00C52DF8" w:rsidRDefault="00C52DF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Absolute opposites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CE762A" w14:textId="77777777" w:rsidR="00C52DF8" w:rsidRDefault="00C52DF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Dead / Alive</w:t>
            </w:r>
          </w:p>
        </w:tc>
      </w:tr>
      <w:tr w:rsidR="00C52DF8" w14:paraId="2F482B6C" w14:textId="77777777">
        <w:trPr>
          <w:trHeight w:val="500"/>
        </w:trPr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2E4B8F" w14:textId="77777777" w:rsidR="00C52DF8" w:rsidRDefault="00C52DF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Relational</w:t>
            </w:r>
          </w:p>
        </w:tc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159CAB" w14:textId="77777777" w:rsidR="00C52DF8" w:rsidRDefault="00C52DF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Reciprocal roles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281F5E" w14:textId="77777777" w:rsidR="00C52DF8" w:rsidRDefault="00C52DF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Buy / Sell</w:t>
            </w:r>
          </w:p>
        </w:tc>
      </w:tr>
      <w:tr w:rsidR="00C52DF8" w14:paraId="3F74C1FB" w14:textId="77777777">
        <w:trPr>
          <w:trHeight w:val="500"/>
        </w:trPr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B692A4" w14:textId="77777777" w:rsidR="00C52DF8" w:rsidRDefault="00C52DF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Directional</w:t>
            </w:r>
          </w:p>
        </w:tc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249790" w14:textId="77777777" w:rsidR="00C52DF8" w:rsidRDefault="00C52DF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Physical direction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D73E10" w14:textId="77777777" w:rsidR="00C52DF8" w:rsidRDefault="00C52DF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Up / Down</w:t>
            </w:r>
          </w:p>
        </w:tc>
      </w:tr>
      <w:tr w:rsidR="00C52DF8" w14:paraId="55C6A408" w14:textId="77777777">
        <w:trPr>
          <w:trHeight w:val="500"/>
        </w:trPr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428FAC" w14:textId="77777777" w:rsidR="00C52DF8" w:rsidRDefault="00C52DF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Reversive</w:t>
            </w:r>
          </w:p>
        </w:tc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8EC359" w14:textId="77777777" w:rsidR="00C52DF8" w:rsidRDefault="00C52DF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Action and undoing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E935ED" w14:textId="77777777" w:rsidR="00C52DF8" w:rsidRDefault="00C52DF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Tie / Untie</w:t>
            </w:r>
          </w:p>
        </w:tc>
      </w:tr>
    </w:tbl>
    <w:p w14:paraId="408FA611" w14:textId="77777777" w:rsidR="00C52DF8" w:rsidRDefault="00C52DF8">
      <w:r>
        <w:pict w14:anchorId="2CCD53EE">
          <v:rect id="_x0000_i1030" style="width:0;height:1.5pt" o:hralign="center" o:hrstd="t" o:hr="t" fillcolor="#a0a0a0" stroked="f"/>
        </w:pict>
      </w:r>
    </w:p>
    <w:p w14:paraId="61E2A7E0" w14:textId="77777777" w:rsidR="00C52DF8" w:rsidRDefault="00C52DF8"/>
    <w:p w14:paraId="30319A96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C137F"/>
    <w:multiLevelType w:val="multilevel"/>
    <w:tmpl w:val="3FA2AB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155027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DF8"/>
    <w:rsid w:val="002D1F4F"/>
    <w:rsid w:val="00711B4D"/>
    <w:rsid w:val="008952B3"/>
    <w:rsid w:val="00A70480"/>
    <w:rsid w:val="00C52DF8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EACED6"/>
  <w15:chartTrackingRefBased/>
  <w15:docId w15:val="{073FCAC4-34B3-42AB-AD61-5EB9779464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2D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52D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2D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2D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2D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2D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2D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2D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2D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2D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2D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2D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2D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2D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2D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2D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2D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2D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2D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2D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2D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2D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2D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2D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2D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2D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2D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2D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2DF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382</Words>
  <Characters>2183</Characters>
  <Application>Microsoft Office Word</Application>
  <DocSecurity>0</DocSecurity>
  <Lines>18</Lines>
  <Paragraphs>5</Paragraphs>
  <ScaleCrop>false</ScaleCrop>
  <Company/>
  <LinksUpToDate>false</LinksUpToDate>
  <CharactersWithSpaces>2560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2026-01-31T04:51:00Z</dcterms:created>
  <dcterms:modified xsi:type="dcterms:W3CDTF">2026-01-31T04:51:00Z</dcterms:modified>
</cp:coreProperties>
</file>