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27112" w14:textId="77777777" w:rsidR="0053743B" w:rsidRDefault="0053743B" w:rsidP="0053743B">
      <w:pPr>
        <w:pStyle w:val="Heading1"/>
      </w:pPr>
      <w:bookmarkStart w:id="0" w:name="_yfz6weylmvgd" w:colFirst="0" w:colLast="0"/>
      <w:bookmarkEnd w:id="0"/>
      <w:r>
        <w:t>Participle (present or past) functions as a modifier</w:t>
      </w:r>
    </w:p>
    <w:p w14:paraId="4E08805A" w14:textId="77777777" w:rsidR="0053743B" w:rsidRDefault="0053743B" w:rsidP="0053743B">
      <w:pPr>
        <w:pStyle w:val="Heading2"/>
      </w:pPr>
      <w:bookmarkStart w:id="1" w:name="_aeqzr6pyryn5" w:colFirst="0" w:colLast="0"/>
      <w:bookmarkEnd w:id="1"/>
      <w:r>
        <w:t>🔹 What Is Participle (present or past) functions as a modifier?</w:t>
      </w:r>
    </w:p>
    <w:p w14:paraId="3730DB1B" w14:textId="77777777" w:rsidR="0053743B" w:rsidRDefault="0053743B" w:rsidP="0053743B">
      <w:pPr>
        <w:spacing w:before="240" w:after="240"/>
        <w:rPr>
          <w:b/>
          <w:color w:val="000000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8526F8D" w14:textId="77777777" w:rsidR="0053743B" w:rsidRDefault="0053743B" w:rsidP="0053743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participle</w:t>
      </w:r>
      <w:r>
        <w:rPr>
          <w:rFonts w:ascii="Roboto Mono" w:eastAsia="Roboto Mono" w:hAnsi="Roboto Mono" w:cs="Roboto Mono"/>
        </w:rPr>
        <w:t xml:space="preserve"> (present or past) functions as a </w:t>
      </w:r>
      <w:r>
        <w:rPr>
          <w:rFonts w:ascii="Roboto Mono" w:eastAsia="Roboto Mono" w:hAnsi="Roboto Mono" w:cs="Roboto Mono"/>
          <w:b/>
        </w:rPr>
        <w:t>modifier</w:t>
      </w:r>
      <w:r>
        <w:rPr>
          <w:rFonts w:ascii="Roboto Mono" w:eastAsia="Roboto Mono" w:hAnsi="Roboto Mono" w:cs="Roboto Mono"/>
        </w:rPr>
        <w:t xml:space="preserve"> when it describes or gives more information about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often appears at the beginning or end of a sentence, forming a </w:t>
      </w:r>
      <w:r>
        <w:rPr>
          <w:rFonts w:ascii="Roboto Mono" w:eastAsia="Roboto Mono" w:hAnsi="Roboto Mono" w:cs="Roboto Mono"/>
          <w:b/>
        </w:rPr>
        <w:t>participle phrase</w:t>
      </w:r>
      <w:r>
        <w:rPr>
          <w:rFonts w:ascii="Roboto Mono" w:eastAsia="Roboto Mono" w:hAnsi="Roboto Mono" w:cs="Roboto Mono"/>
        </w:rPr>
        <w:t>.</w:t>
      </w:r>
    </w:p>
    <w:p w14:paraId="3D8E5EC5" w14:textId="77777777" w:rsidR="0053743B" w:rsidRDefault="0053743B" w:rsidP="0053743B">
      <w:r>
        <w:pict w14:anchorId="5484BC8D">
          <v:rect id="_x0000_i1025" style="width:0;height:1.5pt" o:hralign="center" o:hrstd="t" o:hr="t" fillcolor="#a0a0a0" stroked="f"/>
        </w:pict>
      </w:r>
    </w:p>
    <w:p w14:paraId="19D690A6" w14:textId="77777777" w:rsidR="0053743B" w:rsidRDefault="0053743B" w:rsidP="0053743B">
      <w:pPr>
        <w:pStyle w:val="Heading2"/>
        <w:keepNext w:val="0"/>
        <w:keepLines w:val="0"/>
        <w:spacing w:before="280"/>
      </w:pPr>
      <w:bookmarkStart w:id="2" w:name="_exgugjy9axtx" w:colFirst="0" w:colLast="0"/>
      <w:bookmarkEnd w:id="2"/>
      <w:r>
        <w:t>🔸 Types of Participles:</w:t>
      </w:r>
    </w:p>
    <w:p w14:paraId="5777E50E" w14:textId="77777777" w:rsidR="0053743B" w:rsidRDefault="0053743B" w:rsidP="005374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D9B1F22" w14:textId="77777777" w:rsidR="0053743B" w:rsidRDefault="0053743B" w:rsidP="0053743B">
      <w:r>
        <w:rPr>
          <w:noProof/>
        </w:rPr>
        <w:drawing>
          <wp:inline distT="114300" distB="114300" distL="114300" distR="114300" wp14:anchorId="69D5ECFF" wp14:editId="4EF1E32E">
            <wp:extent cx="5943600" cy="939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2645"/>
        <w:gridCol w:w="1820"/>
      </w:tblGrid>
      <w:tr w:rsidR="0053743B" w14:paraId="4B5B2692" w14:textId="77777777" w:rsidTr="00E233C6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6150C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41F5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90A40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53743B" w14:paraId="1C17F87F" w14:textId="77777777" w:rsidTr="00E233C6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38968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Present Participle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1081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verb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b/>
              </w:rPr>
              <w:t>-ing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507C6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smiling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running</w:t>
            </w:r>
          </w:p>
        </w:tc>
      </w:tr>
      <w:tr w:rsidR="0053743B" w14:paraId="4E48AEFA" w14:textId="77777777" w:rsidTr="00E233C6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4D123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Past Participle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823F9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</w:t>
            </w:r>
            <w:r>
              <w:rPr>
                <w:rFonts w:ascii="Roboto Mono" w:eastAsia="Roboto Mono" w:hAnsi="Roboto Mono" w:cs="Roboto Mono"/>
                <w:i/>
              </w:rPr>
              <w:t>-ed</w:t>
            </w:r>
            <w:r>
              <w:rPr>
                <w:rFonts w:ascii="Roboto Mono" w:eastAsia="Roboto Mono" w:hAnsi="Roboto Mono" w:cs="Roboto Mono"/>
              </w:rPr>
              <w:t xml:space="preserve"> (or irregular)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8F5C1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baked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driven</w:t>
            </w:r>
          </w:p>
        </w:tc>
      </w:tr>
    </w:tbl>
    <w:p w14:paraId="556D79B2" w14:textId="77777777" w:rsidR="0053743B" w:rsidRDefault="0053743B" w:rsidP="0053743B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🔹 These can act </w:t>
      </w:r>
      <w:r>
        <w:rPr>
          <w:rFonts w:ascii="Roboto Mono" w:eastAsia="Roboto Mono" w:hAnsi="Roboto Mono" w:cs="Roboto Mono"/>
          <w:b/>
        </w:rPr>
        <w:t>as adjectives</w:t>
      </w:r>
      <w:r>
        <w:rPr>
          <w:rFonts w:ascii="Roboto Mono" w:eastAsia="Roboto Mono" w:hAnsi="Roboto Mono" w:cs="Roboto Mono"/>
        </w:rPr>
        <w:t xml:space="preserve"> in </w:t>
      </w:r>
      <w:r>
        <w:rPr>
          <w:rFonts w:ascii="Roboto Mono" w:eastAsia="Roboto Mono" w:hAnsi="Roboto Mono" w:cs="Roboto Mono"/>
          <w:b/>
        </w:rPr>
        <w:t>participial phrases</w:t>
      </w:r>
      <w:r>
        <w:rPr>
          <w:rFonts w:ascii="Roboto Mono" w:eastAsia="Roboto Mono" w:hAnsi="Roboto Mono" w:cs="Roboto Mono"/>
        </w:rPr>
        <w:t>.</w:t>
      </w:r>
    </w:p>
    <w:p w14:paraId="63E28970" w14:textId="77777777" w:rsidR="0053743B" w:rsidRDefault="0053743B" w:rsidP="0053743B">
      <w:r>
        <w:pict w14:anchorId="03424B30">
          <v:rect id="_x0000_i1026" style="width:0;height:1.5pt" o:hralign="center" o:hrstd="t" o:hr="t" fillcolor="#a0a0a0" stroked="f"/>
        </w:pict>
      </w:r>
    </w:p>
    <w:p w14:paraId="04BF7D7C" w14:textId="77777777" w:rsidR="0053743B" w:rsidRDefault="0053743B" w:rsidP="0053743B">
      <w:pPr>
        <w:pStyle w:val="Heading2"/>
        <w:keepNext w:val="0"/>
        <w:keepLines w:val="0"/>
        <w:spacing w:before="280"/>
      </w:pPr>
      <w:bookmarkStart w:id="3" w:name="_zdcqzayfbozm" w:colFirst="0" w:colLast="0"/>
      <w:bookmarkEnd w:id="3"/>
      <w:r>
        <w:t>🔸 Functions as Modifiers:</w:t>
      </w:r>
    </w:p>
    <w:p w14:paraId="413DB1D3" w14:textId="77777777" w:rsidR="0053743B" w:rsidRDefault="0053743B" w:rsidP="005374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6DBB2D5" w14:textId="77777777" w:rsidR="0053743B" w:rsidRDefault="0053743B" w:rsidP="0053743B">
      <w:r>
        <w:rPr>
          <w:noProof/>
        </w:rPr>
        <w:lastRenderedPageBreak/>
        <w:drawing>
          <wp:inline distT="114300" distB="114300" distL="114300" distR="114300" wp14:anchorId="30A52ECF" wp14:editId="4C017F89">
            <wp:extent cx="5943600" cy="1562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4"/>
        <w:gridCol w:w="3304"/>
        <w:gridCol w:w="3632"/>
      </w:tblGrid>
      <w:tr w:rsidR="0053743B" w14:paraId="50CB2B93" w14:textId="77777777" w:rsidTr="00E233C6">
        <w:trPr>
          <w:trHeight w:val="500"/>
        </w:trPr>
        <w:tc>
          <w:tcPr>
            <w:tcW w:w="2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84A5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 Type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5A41A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 Role</w:t>
            </w: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6471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</w:tr>
      <w:tr w:rsidR="0053743B" w14:paraId="506B8529" w14:textId="77777777" w:rsidTr="00E233C6">
        <w:trPr>
          <w:trHeight w:val="500"/>
        </w:trPr>
        <w:tc>
          <w:tcPr>
            <w:tcW w:w="2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38F28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Present Participle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7A276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noun/pronoun</w:t>
            </w: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053CC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running water</w:t>
            </w:r>
            <w:r>
              <w:rPr>
                <w:rFonts w:ascii="Roboto Mono" w:eastAsia="Roboto Mono" w:hAnsi="Roboto Mono" w:cs="Roboto Mono"/>
              </w:rPr>
              <w:t xml:space="preserve"> soothed her.</w:t>
            </w:r>
          </w:p>
        </w:tc>
      </w:tr>
      <w:tr w:rsidR="0053743B" w14:paraId="6C8C4030" w14:textId="77777777" w:rsidTr="00E233C6">
        <w:trPr>
          <w:trHeight w:val="500"/>
        </w:trPr>
        <w:tc>
          <w:tcPr>
            <w:tcW w:w="2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05DBF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Participle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38CA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noun/pronoun</w:t>
            </w: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44D0A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broken vase</w:t>
            </w:r>
            <w:r>
              <w:rPr>
                <w:rFonts w:ascii="Roboto Mono" w:eastAsia="Roboto Mono" w:hAnsi="Roboto Mono" w:cs="Roboto Mono"/>
              </w:rPr>
              <w:t xml:space="preserve"> lay on the floor.</w:t>
            </w:r>
          </w:p>
        </w:tc>
      </w:tr>
      <w:tr w:rsidR="0053743B" w14:paraId="22F1E062" w14:textId="77777777" w:rsidTr="00E233C6">
        <w:trPr>
          <w:trHeight w:val="785"/>
        </w:trPr>
        <w:tc>
          <w:tcPr>
            <w:tcW w:w="2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75D2F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Present Participle Phrase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EB5B4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subject/noun with details</w:t>
            </w: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DAE3C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Running quickly</w:t>
            </w:r>
            <w:r>
              <w:rPr>
                <w:rFonts w:ascii="Roboto Mono" w:eastAsia="Roboto Mono" w:hAnsi="Roboto Mono" w:cs="Roboto Mono"/>
              </w:rPr>
              <w:t>, she caught the train.</w:t>
            </w:r>
          </w:p>
        </w:tc>
      </w:tr>
      <w:tr w:rsidR="0053743B" w14:paraId="35D1E2E6" w14:textId="77777777" w:rsidTr="00E233C6">
        <w:trPr>
          <w:trHeight w:val="785"/>
        </w:trPr>
        <w:tc>
          <w:tcPr>
            <w:tcW w:w="2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C600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Participle Phrase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DC2E5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subject/noun with details</w:t>
            </w: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A9D50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Shocked by the news</w:t>
            </w:r>
            <w:r>
              <w:rPr>
                <w:rFonts w:ascii="Roboto Mono" w:eastAsia="Roboto Mono" w:hAnsi="Roboto Mono" w:cs="Roboto Mono"/>
              </w:rPr>
              <w:t>, he stayed silent.</w:t>
            </w:r>
          </w:p>
        </w:tc>
      </w:tr>
    </w:tbl>
    <w:p w14:paraId="4FFA6D6B" w14:textId="77777777" w:rsidR="0053743B" w:rsidRDefault="0053743B" w:rsidP="0053743B">
      <w:r>
        <w:pict w14:anchorId="214B1B60">
          <v:rect id="_x0000_i1027" style="width:0;height:1.5pt" o:hralign="center" o:hrstd="t" o:hr="t" fillcolor="#a0a0a0" stroked="f"/>
        </w:pict>
      </w:r>
    </w:p>
    <w:p w14:paraId="55446FDF" w14:textId="77777777" w:rsidR="0053743B" w:rsidRDefault="0053743B" w:rsidP="0053743B">
      <w:pPr>
        <w:pStyle w:val="Heading2"/>
        <w:keepNext w:val="0"/>
        <w:keepLines w:val="0"/>
        <w:spacing w:before="280"/>
      </w:pPr>
      <w:bookmarkStart w:id="4" w:name="_o3artq2e2mnh" w:colFirst="0" w:colLast="0"/>
      <w:bookmarkEnd w:id="4"/>
      <w:r>
        <w:t>🔸 Examples in Sentences:</w:t>
      </w:r>
    </w:p>
    <w:p w14:paraId="3D849B39" w14:textId="77777777" w:rsidR="0053743B" w:rsidRDefault="0053743B" w:rsidP="005374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343B20D" w14:textId="77777777" w:rsidR="0053743B" w:rsidRDefault="0053743B" w:rsidP="0053743B">
      <w:r>
        <w:rPr>
          <w:noProof/>
        </w:rPr>
        <w:drawing>
          <wp:inline distT="114300" distB="114300" distL="114300" distR="114300" wp14:anchorId="7086776B" wp14:editId="71A03D1A">
            <wp:extent cx="5943600" cy="1574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45"/>
        <w:gridCol w:w="2315"/>
        <w:gridCol w:w="1985"/>
      </w:tblGrid>
      <w:tr w:rsidR="0053743B" w14:paraId="7AC9447B" w14:textId="77777777" w:rsidTr="00E233C6">
        <w:trPr>
          <w:trHeight w:val="50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2561D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9BFC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 Phrase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2D95B" w14:textId="77777777" w:rsidR="0053743B" w:rsidRDefault="0053743B" w:rsidP="00E233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Modifies</w:t>
            </w:r>
          </w:p>
        </w:tc>
      </w:tr>
      <w:tr w:rsidR="0053743B" w14:paraId="6A33884F" w14:textId="77777777" w:rsidTr="00E233C6">
        <w:trPr>
          <w:trHeight w:val="50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52D61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 xml:space="preserve">The girl </w:t>
            </w:r>
            <w:r>
              <w:rPr>
                <w:rFonts w:ascii="Roboto Mono" w:eastAsia="Roboto Mono" w:hAnsi="Roboto Mono" w:cs="Roboto Mono"/>
                <w:b/>
              </w:rPr>
              <w:t>sitting by the window</w:t>
            </w:r>
            <w:r>
              <w:rPr>
                <w:rFonts w:ascii="Roboto Mono" w:eastAsia="Roboto Mono" w:hAnsi="Roboto Mono" w:cs="Roboto Mono"/>
              </w:rPr>
              <w:t xml:space="preserve"> is my sister.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9E1B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sitting by the window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050AA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girl</w:t>
            </w:r>
          </w:p>
        </w:tc>
      </w:tr>
      <w:tr w:rsidR="0053743B" w14:paraId="4C23B89E" w14:textId="77777777" w:rsidTr="00E233C6">
        <w:trPr>
          <w:trHeight w:val="50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136F5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Covered in mud</w:t>
            </w:r>
            <w:r>
              <w:rPr>
                <w:rFonts w:ascii="Roboto Mono" w:eastAsia="Roboto Mono" w:hAnsi="Roboto Mono" w:cs="Roboto Mono"/>
              </w:rPr>
              <w:t>, the dog wagged its tail.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434D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covered in mud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A2D6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dog</w:t>
            </w:r>
          </w:p>
        </w:tc>
      </w:tr>
      <w:tr w:rsidR="0053743B" w14:paraId="28760582" w14:textId="77777777" w:rsidTr="00E233C6">
        <w:trPr>
          <w:trHeight w:val="50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E6D2D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picked up the </w:t>
            </w:r>
            <w:r>
              <w:rPr>
                <w:rFonts w:ascii="Roboto Mono" w:eastAsia="Roboto Mono" w:hAnsi="Roboto Mono" w:cs="Roboto Mono"/>
                <w:b/>
              </w:rPr>
              <w:t>fallen leaves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F20C7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fallen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4C6E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leaves</w:t>
            </w:r>
          </w:p>
        </w:tc>
      </w:tr>
      <w:tr w:rsidR="0053743B" w14:paraId="4445741B" w14:textId="77777777" w:rsidTr="00E233C6">
        <w:trPr>
          <w:trHeight w:val="50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E1522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saw the boy </w:t>
            </w:r>
            <w:r>
              <w:rPr>
                <w:rFonts w:ascii="Roboto Mono" w:eastAsia="Roboto Mono" w:hAnsi="Roboto Mono" w:cs="Roboto Mono"/>
                <w:b/>
              </w:rPr>
              <w:t>climbing the tree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D8913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climbing the tree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81EF" w14:textId="77777777" w:rsidR="0053743B" w:rsidRDefault="0053743B" w:rsidP="00E233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boy</w:t>
            </w:r>
          </w:p>
        </w:tc>
      </w:tr>
    </w:tbl>
    <w:p w14:paraId="3784182F" w14:textId="77777777" w:rsidR="0053743B" w:rsidRDefault="0053743B" w:rsidP="0053743B">
      <w:r>
        <w:pict w14:anchorId="5965E86D">
          <v:rect id="_x0000_i1028" style="width:0;height:1.5pt" o:hralign="center" o:hrstd="t" o:hr="t" fillcolor="#a0a0a0" stroked="f"/>
        </w:pict>
      </w:r>
    </w:p>
    <w:p w14:paraId="61A09DE3" w14:textId="77777777" w:rsidR="0053743B" w:rsidRDefault="0053743B" w:rsidP="0053743B"/>
    <w:p w14:paraId="4351AD3A" w14:textId="77777777" w:rsidR="00A70480" w:rsidRDefault="00A70480"/>
    <w:sectPr w:rsidR="00A70480" w:rsidSect="005374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D13"/>
    <w:rsid w:val="002D1F4F"/>
    <w:rsid w:val="0053743B"/>
    <w:rsid w:val="006E5D13"/>
    <w:rsid w:val="00711B4D"/>
    <w:rsid w:val="008952B3"/>
    <w:rsid w:val="00A70480"/>
    <w:rsid w:val="00E92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EF39A07-40FE-4F75-8110-42A3FCB72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43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5D1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5D1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D1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D1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D1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D1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D1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D1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D1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D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5D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D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D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D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5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D1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5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D1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5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D1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E5D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D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D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D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2025-11-07T22:53:00Z</dcterms:created>
  <dcterms:modified xsi:type="dcterms:W3CDTF">2025-11-07T22:53:00Z</dcterms:modified>
</cp:coreProperties>
</file>